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Spec="center" w:tblpY="15"/>
        <w:tblW w:w="10707" w:type="dxa"/>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blBorders>
        <w:tblCellMar>
          <w:left w:w="70" w:type="dxa"/>
          <w:right w:w="70" w:type="dxa"/>
        </w:tblCellMar>
        <w:tblLook w:val="0000" w:firstRow="0" w:lastRow="0" w:firstColumn="0" w:lastColumn="0" w:noHBand="0" w:noVBand="0"/>
      </w:tblPr>
      <w:tblGrid>
        <w:gridCol w:w="10707"/>
      </w:tblGrid>
      <w:tr w:rsidR="00FE00BA" w:rsidTr="00011B07">
        <w:trPr>
          <w:trHeight w:val="15405"/>
        </w:trPr>
        <w:tc>
          <w:tcPr>
            <w:tcW w:w="10707" w:type="dxa"/>
          </w:tcPr>
          <w:p w:rsidR="003E6832" w:rsidRDefault="003E6832" w:rsidP="003E6832">
            <w:pPr>
              <w:ind w:left="-113" w:right="-113"/>
              <w:rPr>
                <w:rFonts w:ascii="Arial" w:hAnsi="Arial" w:cs="Arial"/>
                <w:sz w:val="18"/>
                <w:szCs w:val="18"/>
              </w:rPr>
            </w:pPr>
            <w:bookmarkStart w:id="0" w:name="_GoBack"/>
            <w:bookmarkEnd w:id="0"/>
          </w:p>
          <w:p w:rsidR="003E6832" w:rsidRPr="003E6832" w:rsidRDefault="003E6832" w:rsidP="003E6832">
            <w:pPr>
              <w:rPr>
                <w:rFonts w:ascii="Arial" w:hAnsi="Arial" w:cs="Arial"/>
                <w:sz w:val="18"/>
                <w:szCs w:val="18"/>
              </w:rPr>
            </w:pPr>
          </w:p>
          <w:p w:rsidR="003E6832" w:rsidRDefault="003E6832" w:rsidP="003E6832">
            <w:pPr>
              <w:rPr>
                <w:rFonts w:ascii="Arial" w:hAnsi="Arial" w:cs="Arial"/>
                <w:sz w:val="18"/>
                <w:szCs w:val="18"/>
              </w:rPr>
            </w:pPr>
          </w:p>
          <w:p w:rsidR="00A73F4F" w:rsidRDefault="00A73F4F" w:rsidP="003E6832">
            <w:pPr>
              <w:rPr>
                <w:rFonts w:ascii="Arial" w:hAnsi="Arial" w:cs="Arial"/>
                <w:sz w:val="18"/>
                <w:szCs w:val="18"/>
              </w:rPr>
            </w:pPr>
          </w:p>
          <w:p w:rsidR="003E6832" w:rsidRPr="003E6832" w:rsidRDefault="003E6832" w:rsidP="003E6832">
            <w:pPr>
              <w:rPr>
                <w:rFonts w:ascii="Arial" w:hAnsi="Arial" w:cs="Arial"/>
                <w:sz w:val="18"/>
                <w:szCs w:val="18"/>
              </w:rPr>
            </w:pPr>
          </w:p>
          <w:p w:rsidR="003E6832" w:rsidRPr="003E6832" w:rsidRDefault="003E6832" w:rsidP="003E6832">
            <w:pPr>
              <w:rPr>
                <w:rFonts w:ascii="Arial" w:hAnsi="Arial" w:cs="Arial"/>
                <w:sz w:val="18"/>
                <w:szCs w:val="18"/>
              </w:rPr>
            </w:pPr>
          </w:p>
          <w:tbl>
            <w:tblPr>
              <w:tblpPr w:leftFromText="141" w:rightFromText="141" w:vertAnchor="text" w:horzAnchor="margin" w:tblpXSpec="center" w:tblpY="-281"/>
              <w:tblOverlap w:val="never"/>
              <w:tblW w:w="0" w:type="auto"/>
              <w:tblLook w:val="04A0" w:firstRow="1" w:lastRow="0" w:firstColumn="1" w:lastColumn="0" w:noHBand="0" w:noVBand="1"/>
            </w:tblPr>
            <w:tblGrid>
              <w:gridCol w:w="2798"/>
            </w:tblGrid>
            <w:tr w:rsidR="00A73F4F" w:rsidRPr="00A95E3C" w:rsidTr="00D74718">
              <w:trPr>
                <w:trHeight w:val="1909"/>
              </w:trPr>
              <w:tc>
                <w:tcPr>
                  <w:tcW w:w="2614" w:type="dxa"/>
                  <w:tcBorders>
                    <w:top w:val="nil"/>
                    <w:left w:val="nil"/>
                    <w:bottom w:val="nil"/>
                    <w:right w:val="nil"/>
                  </w:tcBorders>
                </w:tcPr>
                <w:p w:rsidR="00A73F4F" w:rsidRPr="00A95E3C" w:rsidRDefault="00D74718" w:rsidP="00A73F4F">
                  <w:pPr>
                    <w:ind w:left="170"/>
                    <w:jc w:val="center"/>
                    <w:rPr>
                      <w:rFonts w:ascii="Arial" w:hAnsi="Arial" w:cs="Arial"/>
                      <w:b/>
                      <w:color w:val="808080" w:themeColor="background1" w:themeShade="80"/>
                      <w:sz w:val="18"/>
                      <w:szCs w:val="18"/>
                    </w:rPr>
                  </w:pPr>
                  <w:r>
                    <w:rPr>
                      <w:rFonts w:ascii="Arial" w:hAnsi="Arial" w:cs="Arial"/>
                      <w:b/>
                      <w:noProof/>
                      <w:color w:val="808080" w:themeColor="background1" w:themeShade="80"/>
                      <w:sz w:val="18"/>
                      <w:szCs w:val="18"/>
                    </w:rPr>
                    <w:drawing>
                      <wp:inline distT="0" distB="0" distL="0" distR="0">
                        <wp:extent cx="1532151" cy="13928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6124" cy="1396477"/>
                                </a:xfrm>
                                <a:prstGeom prst="rect">
                                  <a:avLst/>
                                </a:prstGeom>
                              </pic:spPr>
                            </pic:pic>
                          </a:graphicData>
                        </a:graphic>
                      </wp:inline>
                    </w:drawing>
                  </w:r>
                </w:p>
              </w:tc>
            </w:tr>
          </w:tbl>
          <w:p w:rsidR="003E6832" w:rsidRPr="003E6832" w:rsidRDefault="003E6832" w:rsidP="003E6832">
            <w:pPr>
              <w:rPr>
                <w:rFonts w:ascii="Arial" w:hAnsi="Arial" w:cs="Arial"/>
                <w:sz w:val="18"/>
                <w:szCs w:val="18"/>
              </w:rPr>
            </w:pPr>
          </w:p>
          <w:p w:rsidR="003E6832" w:rsidRPr="003E6832" w:rsidRDefault="003E6832" w:rsidP="003E6832">
            <w:pPr>
              <w:rPr>
                <w:rFonts w:ascii="Arial" w:hAnsi="Arial" w:cs="Arial"/>
                <w:sz w:val="18"/>
                <w:szCs w:val="18"/>
              </w:rPr>
            </w:pPr>
          </w:p>
          <w:p w:rsidR="003E6832" w:rsidRPr="003E6832" w:rsidRDefault="003E6832" w:rsidP="003E6832">
            <w:pPr>
              <w:rPr>
                <w:rFonts w:ascii="Arial" w:hAnsi="Arial" w:cs="Arial"/>
                <w:sz w:val="18"/>
                <w:szCs w:val="18"/>
              </w:rPr>
            </w:pPr>
          </w:p>
          <w:p w:rsidR="003E6832" w:rsidRPr="003E6832" w:rsidRDefault="003E6832" w:rsidP="003E6832">
            <w:pPr>
              <w:tabs>
                <w:tab w:val="left" w:pos="4524"/>
              </w:tabs>
              <w:rPr>
                <w:rFonts w:ascii="Arial" w:hAnsi="Arial" w:cs="Arial"/>
                <w:sz w:val="18"/>
                <w:szCs w:val="18"/>
              </w:rPr>
            </w:pPr>
          </w:p>
          <w:p w:rsidR="00FE00BA" w:rsidRDefault="00FE00BA"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p w:rsidR="00775108" w:rsidRDefault="00775108" w:rsidP="003E6832">
            <w:pPr>
              <w:tabs>
                <w:tab w:val="left" w:pos="4524"/>
              </w:tabs>
              <w:rPr>
                <w:rFonts w:ascii="Arial" w:hAnsi="Arial" w:cs="Arial"/>
                <w:sz w:val="18"/>
                <w:szCs w:val="18"/>
              </w:rPr>
            </w:pPr>
          </w:p>
          <w:p w:rsidR="00775108" w:rsidRDefault="00775108"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p w:rsidR="003E6832" w:rsidRDefault="003E6832" w:rsidP="003E6832">
            <w:pPr>
              <w:tabs>
                <w:tab w:val="left" w:pos="4524"/>
              </w:tabs>
              <w:rPr>
                <w:rFonts w:ascii="Arial" w:hAnsi="Arial" w:cs="Arial"/>
                <w:sz w:val="18"/>
                <w:szCs w:val="18"/>
              </w:rPr>
            </w:pPr>
          </w:p>
          <w:sdt>
            <w:sdtPr>
              <w:rPr>
                <w:rFonts w:ascii="Arial" w:hAnsi="Arial" w:cs="Arial"/>
                <w:sz w:val="18"/>
                <w:szCs w:val="18"/>
              </w:rPr>
              <w:id w:val="3665840"/>
              <w:docPartObj>
                <w:docPartGallery w:val="Cover Pages"/>
                <w:docPartUnique/>
              </w:docPartObj>
            </w:sdtPr>
            <w:sdtEndPr>
              <w:rPr>
                <w:bCs/>
                <w:highlight w:val="yellow"/>
                <w:lang w:val="pt-PT"/>
              </w:rPr>
            </w:sdtEndPr>
            <w:sdtContent>
              <w:p w:rsidR="003E6832" w:rsidRPr="00A95E3C" w:rsidRDefault="003E6832" w:rsidP="003E6832">
                <w:pPr>
                  <w:rPr>
                    <w:rFonts w:ascii="Arial" w:hAnsi="Arial" w:cs="Arial"/>
                    <w:sz w:val="18"/>
                    <w:szCs w:val="18"/>
                  </w:rPr>
                </w:pPr>
              </w:p>
              <w:p w:rsidR="003E6832" w:rsidRDefault="003E6832" w:rsidP="003E6832">
                <w:pPr>
                  <w:jc w:val="center"/>
                  <w:rPr>
                    <w:rFonts w:ascii="Arial" w:hAnsi="Arial" w:cs="Arial"/>
                    <w:b/>
                    <w:color w:val="1F497D" w:themeColor="text2"/>
                    <w:sz w:val="18"/>
                    <w:szCs w:val="18"/>
                  </w:rPr>
                </w:pPr>
              </w:p>
              <w:p w:rsidR="003E6832" w:rsidRPr="00D74718" w:rsidRDefault="003E6832" w:rsidP="003E6832">
                <w:pPr>
                  <w:jc w:val="center"/>
                  <w:rPr>
                    <w:rFonts w:ascii="Cacophony Loud" w:hAnsi="Cacophony Loud" w:cs="Arial"/>
                    <w:b/>
                    <w:color w:val="1F497D" w:themeColor="text2"/>
                    <w:sz w:val="52"/>
                    <w:szCs w:val="52"/>
                  </w:rPr>
                </w:pPr>
                <w:r w:rsidRPr="005C78DB">
                  <w:rPr>
                    <w:rFonts w:ascii="Cacophony Loud" w:hAnsi="Cacophony Loud" w:cs="Arial"/>
                    <w:b/>
                    <w:color w:val="1F497D" w:themeColor="text2"/>
                    <w:sz w:val="52"/>
                    <w:szCs w:val="52"/>
                  </w:rPr>
                  <w:t>E</w:t>
                </w:r>
                <w:r w:rsidR="00D74718">
                  <w:rPr>
                    <w:rFonts w:ascii="Cacophony Loud" w:hAnsi="Cacophony Loud" w:cs="Arial"/>
                    <w:b/>
                    <w:color w:val="1F497D" w:themeColor="text2"/>
                    <w:sz w:val="52"/>
                    <w:szCs w:val="52"/>
                  </w:rPr>
                  <w:t xml:space="preserve">STADO </w:t>
                </w:r>
                <w:r w:rsidR="00D74718" w:rsidRPr="00D74718">
                  <w:rPr>
                    <w:rFonts w:ascii="Cacophony Loud" w:hAnsi="Cacophony Loud" w:cs="Arial"/>
                    <w:b/>
                    <w:color w:val="1F497D" w:themeColor="text2"/>
                    <w:sz w:val="52"/>
                    <w:szCs w:val="52"/>
                  </w:rPr>
                  <w:t>DO RIO GRANDE DO SUL</w:t>
                </w:r>
              </w:p>
              <w:p w:rsidR="003E6832" w:rsidRDefault="003E6832" w:rsidP="003E6832">
                <w:pPr>
                  <w:jc w:val="center"/>
                  <w:rPr>
                    <w:rFonts w:ascii="Cacophony Loud" w:hAnsi="Cacophony Loud" w:cs="Arial"/>
                    <w:b/>
                    <w:color w:val="1F497D" w:themeColor="text2"/>
                    <w:sz w:val="52"/>
                    <w:szCs w:val="52"/>
                  </w:rPr>
                </w:pPr>
              </w:p>
              <w:p w:rsidR="00775108" w:rsidRDefault="00775108" w:rsidP="003E6832">
                <w:pPr>
                  <w:jc w:val="center"/>
                  <w:rPr>
                    <w:rFonts w:ascii="Cacophony Loud" w:hAnsi="Cacophony Loud" w:cs="Arial"/>
                    <w:b/>
                    <w:color w:val="1F497D" w:themeColor="text2"/>
                    <w:sz w:val="52"/>
                    <w:szCs w:val="52"/>
                  </w:rPr>
                </w:pPr>
              </w:p>
              <w:p w:rsidR="003E6832" w:rsidRPr="005C78DB" w:rsidRDefault="00775108" w:rsidP="003E6832">
                <w:pPr>
                  <w:jc w:val="center"/>
                  <w:rPr>
                    <w:rFonts w:ascii="Cacophony Loud" w:hAnsi="Cacophony Loud" w:cs="Arial"/>
                    <w:b/>
                    <w:color w:val="1F497D" w:themeColor="text2"/>
                    <w:sz w:val="52"/>
                    <w:szCs w:val="52"/>
                  </w:rPr>
                </w:pPr>
                <w:r>
                  <w:rPr>
                    <w:rFonts w:ascii="Cacophony Loud" w:hAnsi="Cacophony Loud" w:cs="Arial"/>
                    <w:b/>
                    <w:color w:val="1F497D" w:themeColor="text2"/>
                    <w:sz w:val="52"/>
                    <w:szCs w:val="52"/>
                  </w:rPr>
                  <w:t>M</w:t>
                </w:r>
                <w:r w:rsidR="00D74718" w:rsidRPr="00D74718">
                  <w:rPr>
                    <w:rFonts w:ascii="Cacophony Loud" w:hAnsi="Cacophony Loud" w:cs="Arial"/>
                    <w:b/>
                    <w:color w:val="1F497D" w:themeColor="text2"/>
                    <w:sz w:val="52"/>
                    <w:szCs w:val="52"/>
                  </w:rPr>
                  <w:t>UNICÍPIO</w:t>
                </w:r>
                <w:r w:rsidR="003E6832" w:rsidRPr="00D74718">
                  <w:rPr>
                    <w:rFonts w:ascii="Cacophony Loud" w:hAnsi="Cacophony Loud" w:cs="Arial"/>
                    <w:b/>
                    <w:color w:val="1F497D" w:themeColor="text2"/>
                    <w:sz w:val="52"/>
                    <w:szCs w:val="52"/>
                  </w:rPr>
                  <w:t xml:space="preserve"> DE </w:t>
                </w:r>
                <w:r w:rsidR="00D74718" w:rsidRPr="00D74718">
                  <w:rPr>
                    <w:rFonts w:ascii="Cacophony Loud" w:hAnsi="Cacophony Loud" w:cs="Arial"/>
                    <w:b/>
                    <w:color w:val="1F497D" w:themeColor="text2"/>
                    <w:sz w:val="52"/>
                    <w:szCs w:val="52"/>
                  </w:rPr>
                  <w:t>DEZESSEIS</w:t>
                </w:r>
                <w:r w:rsidR="00D74718">
                  <w:rPr>
                    <w:rFonts w:ascii="Cacophony Loud" w:hAnsi="Cacophony Loud" w:cs="Arial"/>
                    <w:b/>
                    <w:color w:val="1F497D" w:themeColor="text2"/>
                    <w:sz w:val="52"/>
                    <w:szCs w:val="52"/>
                  </w:rPr>
                  <w:t xml:space="preserve"> DE NOVEMBRO</w:t>
                </w:r>
              </w:p>
              <w:p w:rsidR="003E6832" w:rsidRPr="005C78DB" w:rsidRDefault="003E6832" w:rsidP="003E6832">
                <w:pPr>
                  <w:jc w:val="center"/>
                  <w:rPr>
                    <w:rFonts w:ascii="Cacophony Loud" w:hAnsi="Cacophony Loud" w:cs="Arial"/>
                    <w:b/>
                    <w:color w:val="1F497D" w:themeColor="text2"/>
                    <w:sz w:val="52"/>
                    <w:szCs w:val="52"/>
                  </w:rPr>
                </w:pPr>
              </w:p>
              <w:p w:rsidR="003E6832" w:rsidRPr="00A95E3C" w:rsidRDefault="003E6832" w:rsidP="003E6832">
                <w:pPr>
                  <w:rPr>
                    <w:rFonts w:ascii="Arial" w:hAnsi="Arial" w:cs="Arial"/>
                    <w:b/>
                    <w:sz w:val="18"/>
                    <w:szCs w:val="18"/>
                  </w:rPr>
                </w:pPr>
              </w:p>
              <w:p w:rsidR="003E6832" w:rsidRDefault="003E6832"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Default="00775108" w:rsidP="003E6832">
                <w:pPr>
                  <w:rPr>
                    <w:rFonts w:ascii="Arial" w:hAnsi="Arial" w:cs="Arial"/>
                    <w:sz w:val="18"/>
                    <w:szCs w:val="18"/>
                    <w:highlight w:val="cyan"/>
                  </w:rPr>
                </w:pPr>
              </w:p>
              <w:p w:rsidR="00775108" w:rsidRPr="00A95E3C" w:rsidRDefault="00775108" w:rsidP="003E6832">
                <w:pPr>
                  <w:rPr>
                    <w:rFonts w:ascii="Arial" w:hAnsi="Arial" w:cs="Arial"/>
                    <w:sz w:val="18"/>
                    <w:szCs w:val="18"/>
                    <w:highlight w:val="cyan"/>
                  </w:rPr>
                </w:pPr>
              </w:p>
              <w:p w:rsidR="003E6832" w:rsidRPr="00A95E3C" w:rsidRDefault="00C66004" w:rsidP="003E6832">
                <w:pPr>
                  <w:suppressAutoHyphens w:val="0"/>
                  <w:rPr>
                    <w:rFonts w:ascii="Arial" w:hAnsi="Arial" w:cs="Arial"/>
                    <w:b/>
                    <w:sz w:val="18"/>
                    <w:szCs w:val="18"/>
                    <w:highlight w:val="yellow"/>
                    <w:lang w:val="pt-PT"/>
                  </w:rPr>
                </w:pPr>
              </w:p>
            </w:sdtContent>
          </w:sdt>
          <w:p w:rsidR="003E6832" w:rsidRPr="00A95E3C" w:rsidRDefault="003E6832" w:rsidP="003E6832">
            <w:pPr>
              <w:rPr>
                <w:rFonts w:ascii="Arial" w:hAnsi="Arial" w:cs="Arial"/>
                <w:sz w:val="18"/>
                <w:szCs w:val="18"/>
                <w:highlight w:val="cyan"/>
              </w:rPr>
            </w:pPr>
          </w:p>
          <w:p w:rsidR="003E6832" w:rsidRPr="00A95E3C" w:rsidRDefault="003E6832" w:rsidP="003E6832">
            <w:pPr>
              <w:rPr>
                <w:rFonts w:ascii="Arial" w:hAnsi="Arial" w:cs="Arial"/>
                <w:sz w:val="18"/>
                <w:szCs w:val="18"/>
                <w:highlight w:val="cyan"/>
              </w:rPr>
            </w:pPr>
          </w:p>
          <w:p w:rsidR="00A73F4F" w:rsidRPr="00594BD9" w:rsidRDefault="00594BD9" w:rsidP="00A73F4F">
            <w:pPr>
              <w:jc w:val="center"/>
              <w:rPr>
                <w:rFonts w:ascii="Cacophony Loud" w:hAnsi="Cacophony Loud" w:cs="Arial"/>
                <w:b/>
                <w:color w:val="1F497D" w:themeColor="text2"/>
                <w:sz w:val="56"/>
                <w:szCs w:val="56"/>
              </w:rPr>
            </w:pPr>
            <w:r>
              <w:rPr>
                <w:rFonts w:ascii="Cacophony Loud" w:hAnsi="Cacophony Loud" w:cs="Arial"/>
                <w:b/>
                <w:color w:val="1F497D" w:themeColor="text2"/>
                <w:sz w:val="56"/>
                <w:szCs w:val="56"/>
              </w:rPr>
              <w:t>PROCESSO SELETIVO</w:t>
            </w:r>
            <w:r w:rsidR="00A73F4F" w:rsidRPr="00594BD9">
              <w:rPr>
                <w:rFonts w:ascii="Cacophony Loud" w:hAnsi="Cacophony Loud" w:cs="Arial"/>
                <w:b/>
                <w:color w:val="1F497D" w:themeColor="text2"/>
                <w:sz w:val="56"/>
                <w:szCs w:val="56"/>
              </w:rPr>
              <w:t xml:space="preserve"> </w:t>
            </w:r>
            <w:r w:rsidRPr="00594BD9">
              <w:rPr>
                <w:rFonts w:ascii="Cacophony Loud" w:hAnsi="Cacophony Loud" w:cs="Arial"/>
                <w:b/>
                <w:color w:val="1F497D" w:themeColor="text2"/>
                <w:sz w:val="56"/>
                <w:szCs w:val="56"/>
              </w:rPr>
              <w:t>PÚBLICO</w:t>
            </w:r>
            <w:r w:rsidR="00A73F4F" w:rsidRPr="00594BD9">
              <w:rPr>
                <w:rFonts w:ascii="Cacophony Loud" w:hAnsi="Cacophony Loud" w:cs="Arial"/>
                <w:b/>
                <w:color w:val="1F497D" w:themeColor="text2"/>
                <w:sz w:val="56"/>
                <w:szCs w:val="56"/>
              </w:rPr>
              <w:t xml:space="preserve"> </w:t>
            </w:r>
            <w:r w:rsidRPr="00594BD9">
              <w:rPr>
                <w:rFonts w:ascii="Cacophony Loud" w:hAnsi="Cacophony Loud" w:cs="Arial"/>
                <w:b/>
                <w:color w:val="1F497D" w:themeColor="text2"/>
                <w:sz w:val="56"/>
                <w:szCs w:val="56"/>
              </w:rPr>
              <w:t>00</w:t>
            </w:r>
            <w:r w:rsidR="00775108">
              <w:rPr>
                <w:rFonts w:ascii="Cacophony Loud" w:hAnsi="Cacophony Loud" w:cs="Arial"/>
                <w:b/>
                <w:color w:val="1F497D" w:themeColor="text2"/>
                <w:sz w:val="56"/>
                <w:szCs w:val="56"/>
              </w:rPr>
              <w:t>1</w:t>
            </w:r>
            <w:r w:rsidRPr="00594BD9">
              <w:rPr>
                <w:rFonts w:ascii="Cacophony Loud" w:hAnsi="Cacophony Loud" w:cs="Arial"/>
                <w:b/>
                <w:color w:val="1F497D" w:themeColor="text2"/>
                <w:sz w:val="56"/>
                <w:szCs w:val="56"/>
              </w:rPr>
              <w:t>/2020</w:t>
            </w:r>
          </w:p>
          <w:p w:rsidR="003E6832" w:rsidRPr="00A95E3C" w:rsidRDefault="003E6832" w:rsidP="003E6832">
            <w:pPr>
              <w:rPr>
                <w:rFonts w:ascii="Arial" w:hAnsi="Arial" w:cs="Arial"/>
                <w:sz w:val="18"/>
                <w:szCs w:val="18"/>
                <w:highlight w:val="cyan"/>
              </w:rPr>
            </w:pPr>
          </w:p>
          <w:p w:rsidR="003E6832" w:rsidRPr="003E6832" w:rsidRDefault="003E6832" w:rsidP="003E6832">
            <w:pPr>
              <w:tabs>
                <w:tab w:val="left" w:pos="4524"/>
              </w:tabs>
              <w:rPr>
                <w:rFonts w:ascii="Arial" w:hAnsi="Arial" w:cs="Arial"/>
                <w:sz w:val="18"/>
                <w:szCs w:val="18"/>
              </w:rPr>
            </w:pPr>
          </w:p>
        </w:tc>
      </w:tr>
    </w:tbl>
    <w:p w:rsidR="00CD7260" w:rsidRPr="00594BD9" w:rsidRDefault="00CD7260" w:rsidP="00A95E3C">
      <w:pPr>
        <w:pStyle w:val="TextosemFormatao"/>
        <w:spacing w:before="240"/>
        <w:jc w:val="center"/>
        <w:rPr>
          <w:rFonts w:ascii="Arial" w:hAnsi="Arial" w:cs="Arial"/>
          <w:b/>
          <w:sz w:val="18"/>
          <w:szCs w:val="18"/>
          <w:lang w:val="pt-PT"/>
        </w:rPr>
      </w:pPr>
      <w:r w:rsidRPr="00594BD9">
        <w:rPr>
          <w:rFonts w:ascii="Arial" w:hAnsi="Arial" w:cs="Arial"/>
          <w:b/>
          <w:sz w:val="18"/>
          <w:szCs w:val="18"/>
          <w:lang w:val="pt-PT"/>
        </w:rPr>
        <w:lastRenderedPageBreak/>
        <w:t xml:space="preserve">EDITAL </w:t>
      </w:r>
      <w:r w:rsidR="00594BD9" w:rsidRPr="00594BD9">
        <w:rPr>
          <w:rFonts w:ascii="Arial" w:hAnsi="Arial" w:cs="Arial"/>
          <w:b/>
          <w:sz w:val="18"/>
          <w:szCs w:val="18"/>
          <w:lang w:val="pt-PT"/>
        </w:rPr>
        <w:t>001</w:t>
      </w:r>
      <w:r w:rsidRPr="00594BD9">
        <w:rPr>
          <w:rFonts w:ascii="Arial" w:hAnsi="Arial" w:cs="Arial"/>
          <w:b/>
          <w:sz w:val="18"/>
          <w:szCs w:val="18"/>
          <w:lang w:val="pt-PT"/>
        </w:rPr>
        <w:t>/</w:t>
      </w:r>
      <w:r w:rsidR="00594BD9" w:rsidRPr="00594BD9">
        <w:rPr>
          <w:rFonts w:ascii="Arial" w:hAnsi="Arial" w:cs="Arial"/>
          <w:b/>
          <w:sz w:val="18"/>
          <w:szCs w:val="18"/>
          <w:lang w:val="pt-PT"/>
        </w:rPr>
        <w:t>2020</w:t>
      </w:r>
      <w:r w:rsidRPr="00594BD9">
        <w:rPr>
          <w:rFonts w:ascii="Arial" w:hAnsi="Arial" w:cs="Arial"/>
          <w:b/>
          <w:sz w:val="18"/>
          <w:szCs w:val="18"/>
          <w:lang w:val="pt-PT"/>
        </w:rPr>
        <w:t xml:space="preserve"> - ABERTURA DAS INSCRIÇÕES</w:t>
      </w:r>
    </w:p>
    <w:p w:rsidR="00CD7260" w:rsidRPr="00C63A9C" w:rsidRDefault="00CD7260" w:rsidP="00A95E3C">
      <w:pPr>
        <w:pStyle w:val="TextosemFormatao"/>
        <w:ind w:firstLine="567"/>
        <w:jc w:val="both"/>
        <w:rPr>
          <w:rFonts w:ascii="Arial" w:hAnsi="Arial" w:cs="Arial"/>
          <w:b/>
          <w:sz w:val="16"/>
          <w:szCs w:val="12"/>
          <w:highlight w:val="yellow"/>
          <w:lang w:val="pt-PT"/>
        </w:rPr>
      </w:pPr>
    </w:p>
    <w:p w:rsidR="00CD7260" w:rsidRDefault="00CD7260" w:rsidP="003255A7">
      <w:pPr>
        <w:pStyle w:val="TextosemFormatao"/>
        <w:ind w:firstLine="567"/>
        <w:jc w:val="both"/>
        <w:rPr>
          <w:rFonts w:ascii="Arial" w:hAnsi="Arial" w:cs="Arial"/>
          <w:color w:val="FF0000"/>
          <w:sz w:val="18"/>
          <w:szCs w:val="18"/>
        </w:rPr>
      </w:pPr>
      <w:r w:rsidRPr="00594BD9">
        <w:rPr>
          <w:rFonts w:ascii="Arial" w:hAnsi="Arial" w:cs="Arial"/>
          <w:sz w:val="18"/>
          <w:szCs w:val="18"/>
          <w:lang w:val="pt-PT"/>
        </w:rPr>
        <w:t>O</w:t>
      </w:r>
      <w:r w:rsidRPr="00594BD9">
        <w:rPr>
          <w:rFonts w:ascii="Arial" w:hAnsi="Arial" w:cs="Arial"/>
          <w:b/>
          <w:sz w:val="18"/>
          <w:szCs w:val="18"/>
          <w:lang w:val="pt-PT"/>
        </w:rPr>
        <w:t xml:space="preserve"> </w:t>
      </w:r>
      <w:r w:rsidR="00594BD9" w:rsidRPr="00594BD9">
        <w:rPr>
          <w:rFonts w:ascii="Arial" w:hAnsi="Arial" w:cs="Arial"/>
          <w:b/>
          <w:sz w:val="18"/>
          <w:szCs w:val="18"/>
          <w:lang w:val="pt-PT"/>
        </w:rPr>
        <w:t>Municipio</w:t>
      </w:r>
      <w:r w:rsidR="00594BD9">
        <w:rPr>
          <w:rFonts w:ascii="Arial" w:hAnsi="Arial" w:cs="Arial"/>
          <w:b/>
          <w:sz w:val="18"/>
          <w:szCs w:val="18"/>
          <w:lang w:val="pt-PT"/>
        </w:rPr>
        <w:t xml:space="preserve"> de Dezesseis de Novembro/RS</w:t>
      </w:r>
      <w:r w:rsidRPr="00057204">
        <w:rPr>
          <w:rFonts w:ascii="Arial" w:hAnsi="Arial" w:cs="Arial"/>
          <w:sz w:val="18"/>
          <w:szCs w:val="18"/>
          <w:lang w:val="pt-PT"/>
        </w:rPr>
        <w:t>,</w:t>
      </w:r>
      <w:r w:rsidRPr="00057204">
        <w:rPr>
          <w:rFonts w:ascii="Arial" w:hAnsi="Arial" w:cs="Arial"/>
          <w:b/>
          <w:sz w:val="18"/>
          <w:szCs w:val="18"/>
          <w:lang w:val="pt-PT"/>
        </w:rPr>
        <w:t xml:space="preserve"> </w:t>
      </w:r>
      <w:r w:rsidRPr="00057204">
        <w:rPr>
          <w:rFonts w:ascii="Arial" w:hAnsi="Arial" w:cs="Arial"/>
          <w:sz w:val="18"/>
          <w:szCs w:val="18"/>
          <w:lang w:val="pt-PT"/>
        </w:rPr>
        <w:t xml:space="preserve">representado </w:t>
      </w:r>
      <w:r w:rsidRPr="00594BD9">
        <w:rPr>
          <w:rFonts w:ascii="Arial" w:hAnsi="Arial" w:cs="Arial"/>
          <w:sz w:val="18"/>
          <w:szCs w:val="18"/>
          <w:lang w:val="pt-PT"/>
        </w:rPr>
        <w:t xml:space="preserve">pelo </w:t>
      </w:r>
      <w:r w:rsidR="00594BD9" w:rsidRPr="00594BD9">
        <w:rPr>
          <w:rFonts w:ascii="Arial" w:hAnsi="Arial" w:cs="Arial"/>
          <w:sz w:val="18"/>
          <w:szCs w:val="18"/>
          <w:lang w:val="pt-PT"/>
        </w:rPr>
        <w:t>Prefeito Municipal</w:t>
      </w:r>
      <w:r w:rsidRPr="00594BD9">
        <w:rPr>
          <w:rFonts w:ascii="Arial" w:hAnsi="Arial" w:cs="Arial"/>
          <w:sz w:val="18"/>
          <w:szCs w:val="18"/>
          <w:lang w:val="pt-PT"/>
        </w:rPr>
        <w:t xml:space="preserve">, o Senhor </w:t>
      </w:r>
      <w:r w:rsidR="00594BD9" w:rsidRPr="00594BD9">
        <w:rPr>
          <w:rFonts w:ascii="Arial" w:hAnsi="Arial" w:cs="Arial"/>
          <w:b/>
          <w:sz w:val="18"/>
          <w:szCs w:val="18"/>
          <w:lang w:val="pt-PT"/>
        </w:rPr>
        <w:t>Ademir Jose Andrioli Gonzatto</w:t>
      </w:r>
      <w:r w:rsidRPr="00057204">
        <w:rPr>
          <w:rFonts w:ascii="Arial" w:hAnsi="Arial" w:cs="Arial"/>
          <w:sz w:val="18"/>
          <w:szCs w:val="18"/>
        </w:rPr>
        <w:t xml:space="preserve">, de acordo com o extrato </w:t>
      </w:r>
      <w:r w:rsidRPr="00162A80">
        <w:rPr>
          <w:rFonts w:ascii="Arial" w:hAnsi="Arial" w:cs="Arial"/>
          <w:sz w:val="18"/>
          <w:szCs w:val="18"/>
        </w:rPr>
        <w:t xml:space="preserve">publicado </w:t>
      </w:r>
      <w:r w:rsidR="00BD3DCE" w:rsidRPr="00162A80">
        <w:rPr>
          <w:rFonts w:ascii="Arial" w:hAnsi="Arial" w:cs="Arial"/>
          <w:sz w:val="18"/>
          <w:szCs w:val="18"/>
        </w:rPr>
        <w:t xml:space="preserve">em </w:t>
      </w:r>
      <w:r w:rsidR="00162A80">
        <w:rPr>
          <w:rFonts w:ascii="Arial" w:hAnsi="Arial" w:cs="Arial"/>
          <w:sz w:val="18"/>
          <w:szCs w:val="18"/>
        </w:rPr>
        <w:t>25/03/2020</w:t>
      </w:r>
      <w:r w:rsidR="00BD3DCE" w:rsidRPr="00057204">
        <w:rPr>
          <w:rFonts w:ascii="Arial" w:hAnsi="Arial" w:cs="Arial"/>
          <w:sz w:val="18"/>
          <w:szCs w:val="18"/>
        </w:rPr>
        <w:t xml:space="preserve">, </w:t>
      </w:r>
      <w:r w:rsidRPr="00594BD9">
        <w:rPr>
          <w:rFonts w:ascii="Arial" w:hAnsi="Arial" w:cs="Arial"/>
          <w:sz w:val="18"/>
          <w:szCs w:val="18"/>
        </w:rPr>
        <w:t xml:space="preserve">no </w:t>
      </w:r>
      <w:r w:rsidRPr="00594BD9">
        <w:rPr>
          <w:rFonts w:ascii="Arial" w:hAnsi="Arial" w:cs="Arial"/>
          <w:b/>
          <w:sz w:val="18"/>
          <w:szCs w:val="18"/>
        </w:rPr>
        <w:t xml:space="preserve">Jornal </w:t>
      </w:r>
      <w:r w:rsidR="00594BD9" w:rsidRPr="00594BD9">
        <w:rPr>
          <w:rFonts w:ascii="Arial" w:hAnsi="Arial" w:cs="Arial"/>
          <w:b/>
          <w:sz w:val="18"/>
          <w:szCs w:val="18"/>
        </w:rPr>
        <w:t>A Noticia</w:t>
      </w:r>
      <w:r w:rsidRPr="00594BD9">
        <w:rPr>
          <w:rFonts w:ascii="Arial" w:hAnsi="Arial" w:cs="Arial"/>
          <w:sz w:val="18"/>
          <w:szCs w:val="18"/>
        </w:rPr>
        <w:t>,</w:t>
      </w:r>
      <w:r w:rsidR="00E00F73">
        <w:rPr>
          <w:rFonts w:ascii="Arial" w:hAnsi="Arial" w:cs="Arial"/>
          <w:sz w:val="18"/>
          <w:szCs w:val="18"/>
        </w:rPr>
        <w:t xml:space="preserve"> </w:t>
      </w:r>
      <w:r w:rsidR="00BD3DCE" w:rsidRPr="00057204">
        <w:rPr>
          <w:rFonts w:ascii="Arial" w:hAnsi="Arial" w:cs="Arial"/>
          <w:sz w:val="18"/>
          <w:szCs w:val="18"/>
        </w:rPr>
        <w:t xml:space="preserve">TORNA PÚBLICA realização de </w:t>
      </w:r>
      <w:r w:rsidRPr="00057204">
        <w:rPr>
          <w:rFonts w:ascii="Arial" w:hAnsi="Arial" w:cs="Arial"/>
          <w:b/>
          <w:sz w:val="18"/>
          <w:szCs w:val="18"/>
        </w:rPr>
        <w:t>Processo Seletivo Público</w:t>
      </w:r>
      <w:r w:rsidRPr="00057204">
        <w:rPr>
          <w:rFonts w:ascii="Arial" w:hAnsi="Arial" w:cs="Arial"/>
          <w:sz w:val="18"/>
          <w:szCs w:val="18"/>
        </w:rPr>
        <w:t xml:space="preserve"> </w:t>
      </w:r>
      <w:r w:rsidRPr="00057204">
        <w:rPr>
          <w:rFonts w:ascii="Arial" w:hAnsi="Arial" w:cs="Arial"/>
          <w:b/>
          <w:sz w:val="18"/>
          <w:szCs w:val="18"/>
        </w:rPr>
        <w:t>para</w:t>
      </w:r>
      <w:r w:rsidR="00BD3DCE" w:rsidRPr="00057204">
        <w:rPr>
          <w:rFonts w:ascii="Arial" w:hAnsi="Arial" w:cs="Arial"/>
          <w:b/>
          <w:sz w:val="18"/>
          <w:szCs w:val="18"/>
        </w:rPr>
        <w:t xml:space="preserve"> contratação de pessoal por prazo indeterminado</w:t>
      </w:r>
      <w:r w:rsidR="003147AE" w:rsidRPr="00057204">
        <w:rPr>
          <w:rFonts w:ascii="Arial" w:hAnsi="Arial" w:cs="Arial"/>
          <w:sz w:val="18"/>
          <w:szCs w:val="18"/>
        </w:rPr>
        <w:t>,</w:t>
      </w:r>
      <w:r w:rsidRPr="00057204">
        <w:rPr>
          <w:rFonts w:ascii="Arial" w:hAnsi="Arial" w:cs="Arial"/>
          <w:sz w:val="18"/>
          <w:szCs w:val="18"/>
        </w:rPr>
        <w:t xml:space="preserve"> </w:t>
      </w:r>
      <w:r w:rsidR="003147AE" w:rsidRPr="00057204">
        <w:rPr>
          <w:rFonts w:ascii="Arial" w:hAnsi="Arial" w:cs="Arial"/>
          <w:sz w:val="18"/>
          <w:szCs w:val="18"/>
        </w:rPr>
        <w:t>sendo</w:t>
      </w:r>
      <w:r w:rsidR="004C4292">
        <w:rPr>
          <w:rFonts w:ascii="Arial" w:hAnsi="Arial" w:cs="Arial"/>
          <w:sz w:val="18"/>
          <w:szCs w:val="18"/>
        </w:rPr>
        <w:t>,</w:t>
      </w:r>
      <w:r w:rsidR="003147AE" w:rsidRPr="00057204">
        <w:rPr>
          <w:rFonts w:ascii="Arial" w:hAnsi="Arial" w:cs="Arial"/>
          <w:sz w:val="18"/>
          <w:szCs w:val="18"/>
        </w:rPr>
        <w:t xml:space="preserve"> o vínculo com a Administração Pública Municipal</w:t>
      </w:r>
      <w:r w:rsidR="004C4292">
        <w:rPr>
          <w:rFonts w:ascii="Arial" w:hAnsi="Arial" w:cs="Arial"/>
          <w:sz w:val="18"/>
          <w:szCs w:val="18"/>
        </w:rPr>
        <w:t>,</w:t>
      </w:r>
      <w:r w:rsidR="003147AE" w:rsidRPr="00057204">
        <w:rPr>
          <w:rFonts w:ascii="Arial" w:hAnsi="Arial" w:cs="Arial"/>
          <w:sz w:val="18"/>
          <w:szCs w:val="18"/>
        </w:rPr>
        <w:t xml:space="preserve"> regido</w:t>
      </w:r>
      <w:r w:rsidRPr="00057204">
        <w:rPr>
          <w:rFonts w:ascii="Arial" w:hAnsi="Arial" w:cs="Arial"/>
          <w:sz w:val="18"/>
          <w:szCs w:val="18"/>
        </w:rPr>
        <w:t xml:space="preserve"> pela </w:t>
      </w:r>
      <w:r w:rsidRPr="00057204">
        <w:rPr>
          <w:rFonts w:ascii="Arial" w:hAnsi="Arial" w:cs="Arial"/>
          <w:b/>
          <w:sz w:val="18"/>
          <w:szCs w:val="18"/>
        </w:rPr>
        <w:t>Consolidação das Leis Trabalhistas – CLT</w:t>
      </w:r>
      <w:r w:rsidRPr="00057204">
        <w:rPr>
          <w:rFonts w:ascii="Arial" w:hAnsi="Arial" w:cs="Arial"/>
          <w:sz w:val="18"/>
          <w:szCs w:val="18"/>
        </w:rPr>
        <w:t>.</w:t>
      </w:r>
      <w:r w:rsidR="00E00F73">
        <w:rPr>
          <w:rFonts w:ascii="Arial" w:hAnsi="Arial" w:cs="Arial"/>
          <w:color w:val="FF0000"/>
          <w:sz w:val="18"/>
          <w:szCs w:val="18"/>
        </w:rPr>
        <w:t xml:space="preserve"> </w:t>
      </w:r>
    </w:p>
    <w:p w:rsidR="00594BD9" w:rsidRPr="004E7563" w:rsidRDefault="00594BD9" w:rsidP="003255A7">
      <w:pPr>
        <w:pStyle w:val="TextosemFormatao"/>
        <w:ind w:firstLine="567"/>
        <w:jc w:val="both"/>
        <w:rPr>
          <w:rFonts w:ascii="Arial" w:hAnsi="Arial" w:cs="Arial"/>
          <w:color w:val="FF0000"/>
          <w:sz w:val="12"/>
          <w:szCs w:val="12"/>
        </w:rPr>
      </w:pPr>
    </w:p>
    <w:p w:rsidR="001C1BA4" w:rsidRDefault="00CD7260" w:rsidP="003255A7">
      <w:pPr>
        <w:ind w:firstLine="567"/>
        <w:jc w:val="both"/>
        <w:rPr>
          <w:rFonts w:ascii="Arial" w:hAnsi="Arial" w:cs="Arial"/>
          <w:sz w:val="18"/>
          <w:szCs w:val="18"/>
        </w:rPr>
      </w:pPr>
      <w:r w:rsidRPr="00A95E3C">
        <w:rPr>
          <w:rFonts w:ascii="Arial" w:hAnsi="Arial" w:cs="Arial"/>
          <w:color w:val="000000"/>
          <w:sz w:val="18"/>
          <w:szCs w:val="18"/>
        </w:rPr>
        <w:t xml:space="preserve">Este edital e seus anexos </w:t>
      </w:r>
      <w:r w:rsidRPr="00A95E3C">
        <w:rPr>
          <w:rFonts w:ascii="Arial" w:hAnsi="Arial" w:cs="Arial"/>
          <w:sz w:val="18"/>
          <w:szCs w:val="18"/>
        </w:rPr>
        <w:t>dispõem sobre o regramento do presente certame, o qual será executado pela</w:t>
      </w:r>
      <w:r w:rsidR="00170F25">
        <w:rPr>
          <w:rFonts w:ascii="Arial" w:hAnsi="Arial" w:cs="Arial"/>
          <w:sz w:val="18"/>
          <w:szCs w:val="18"/>
        </w:rPr>
        <w:t xml:space="preserve"> empresa</w:t>
      </w:r>
      <w:r w:rsidRPr="00A95E3C">
        <w:rPr>
          <w:rFonts w:ascii="Arial" w:hAnsi="Arial" w:cs="Arial"/>
          <w:sz w:val="18"/>
          <w:szCs w:val="18"/>
        </w:rPr>
        <w:t xml:space="preserve"> </w:t>
      </w:r>
      <w:r w:rsidRPr="00A95E3C">
        <w:rPr>
          <w:rFonts w:ascii="Arial" w:hAnsi="Arial" w:cs="Arial"/>
          <w:b/>
          <w:sz w:val="18"/>
          <w:szCs w:val="18"/>
        </w:rPr>
        <w:t>Objetiva Concursos</w:t>
      </w:r>
      <w:r w:rsidR="001C1BA4" w:rsidRPr="001C1BA4">
        <w:rPr>
          <w:rFonts w:ascii="Arial" w:hAnsi="Arial" w:cs="Arial"/>
          <w:sz w:val="18"/>
          <w:szCs w:val="18"/>
        </w:rPr>
        <w:t>,</w:t>
      </w:r>
      <w:r w:rsidRPr="00A95E3C">
        <w:rPr>
          <w:rFonts w:ascii="Arial" w:hAnsi="Arial" w:cs="Arial"/>
          <w:sz w:val="18"/>
          <w:szCs w:val="18"/>
        </w:rPr>
        <w:t xml:space="preserve"> </w:t>
      </w:r>
      <w:r w:rsidR="007E1E56" w:rsidRPr="00A95E3C">
        <w:rPr>
          <w:rFonts w:ascii="Arial" w:hAnsi="Arial" w:cs="Arial"/>
          <w:sz w:val="18"/>
          <w:szCs w:val="18"/>
        </w:rPr>
        <w:t xml:space="preserve">em conformidade </w:t>
      </w:r>
      <w:r w:rsidR="007E1E56" w:rsidRPr="007E1E56">
        <w:rPr>
          <w:rFonts w:ascii="Arial" w:hAnsi="Arial" w:cs="Arial"/>
          <w:sz w:val="18"/>
          <w:szCs w:val="18"/>
        </w:rPr>
        <w:t>com o Decreto Municipal 2.123/2009</w:t>
      </w:r>
      <w:r w:rsidR="007E1E56" w:rsidRPr="00A95E3C">
        <w:rPr>
          <w:rFonts w:ascii="Arial" w:hAnsi="Arial" w:cs="Arial"/>
          <w:sz w:val="18"/>
          <w:szCs w:val="18"/>
        </w:rPr>
        <w:t xml:space="preserve"> e demais disposições legais vigentes, sob a fiscalização da </w:t>
      </w:r>
      <w:r w:rsidRPr="007E1E56">
        <w:rPr>
          <w:rFonts w:ascii="Arial" w:hAnsi="Arial" w:cs="Arial"/>
          <w:b/>
          <w:sz w:val="18"/>
          <w:szCs w:val="18"/>
        </w:rPr>
        <w:t xml:space="preserve">Comissão </w:t>
      </w:r>
      <w:r w:rsidR="007E1E56" w:rsidRPr="007E1E56">
        <w:rPr>
          <w:rFonts w:ascii="Arial" w:hAnsi="Arial" w:cs="Arial"/>
          <w:b/>
          <w:sz w:val="18"/>
          <w:szCs w:val="18"/>
        </w:rPr>
        <w:t>Especial</w:t>
      </w:r>
      <w:r w:rsidRPr="00A95E3C">
        <w:rPr>
          <w:rFonts w:ascii="Arial" w:hAnsi="Arial" w:cs="Arial"/>
          <w:sz w:val="18"/>
          <w:szCs w:val="18"/>
        </w:rPr>
        <w:t>,</w:t>
      </w:r>
      <w:r w:rsidRPr="00A95E3C">
        <w:rPr>
          <w:rFonts w:ascii="Arial" w:hAnsi="Arial" w:cs="Arial"/>
          <w:b/>
          <w:color w:val="FF0000"/>
          <w:sz w:val="18"/>
          <w:szCs w:val="18"/>
        </w:rPr>
        <w:t xml:space="preserve"> </w:t>
      </w:r>
      <w:r w:rsidRPr="00A95E3C">
        <w:rPr>
          <w:rFonts w:ascii="Arial" w:hAnsi="Arial" w:cs="Arial"/>
          <w:sz w:val="18"/>
          <w:szCs w:val="18"/>
        </w:rPr>
        <w:t>instituída p</w:t>
      </w:r>
      <w:r w:rsidR="00170F25">
        <w:rPr>
          <w:rFonts w:ascii="Arial" w:hAnsi="Arial" w:cs="Arial"/>
          <w:sz w:val="18"/>
          <w:szCs w:val="18"/>
        </w:rPr>
        <w:t>or p</w:t>
      </w:r>
      <w:r w:rsidRPr="00A95E3C">
        <w:rPr>
          <w:rFonts w:ascii="Arial" w:hAnsi="Arial" w:cs="Arial"/>
          <w:sz w:val="18"/>
          <w:szCs w:val="18"/>
        </w:rPr>
        <w:t>ortaria</w:t>
      </w:r>
      <w:r w:rsidR="00170F25">
        <w:rPr>
          <w:rFonts w:ascii="Arial" w:hAnsi="Arial" w:cs="Arial"/>
          <w:sz w:val="18"/>
          <w:szCs w:val="18"/>
        </w:rPr>
        <w:t>.</w:t>
      </w:r>
    </w:p>
    <w:p w:rsidR="003255A7" w:rsidRPr="00DC13CD" w:rsidRDefault="003255A7" w:rsidP="003255A7">
      <w:pPr>
        <w:pStyle w:val="PargrafodaLista"/>
        <w:tabs>
          <w:tab w:val="right" w:pos="284"/>
        </w:tabs>
        <w:ind w:left="0" w:right="49"/>
        <w:jc w:val="both"/>
        <w:rPr>
          <w:rFonts w:ascii="Arial" w:hAnsi="Arial" w:cs="Arial"/>
          <w:sz w:val="12"/>
          <w:szCs w:val="12"/>
        </w:rPr>
      </w:pPr>
    </w:p>
    <w:p w:rsidR="00CD7260" w:rsidRPr="00A95E3C" w:rsidRDefault="003255A7" w:rsidP="002622F0">
      <w:pPr>
        <w:pStyle w:val="PargrafodaLista"/>
        <w:tabs>
          <w:tab w:val="right" w:pos="284"/>
        </w:tabs>
        <w:ind w:left="0" w:right="49" w:firstLine="567"/>
        <w:jc w:val="both"/>
        <w:rPr>
          <w:rFonts w:ascii="Arial" w:hAnsi="Arial" w:cs="Arial"/>
          <w:sz w:val="18"/>
          <w:szCs w:val="18"/>
        </w:rPr>
      </w:pPr>
      <w:r>
        <w:rPr>
          <w:rFonts w:ascii="Arial" w:hAnsi="Arial" w:cs="Arial"/>
          <w:sz w:val="18"/>
          <w:szCs w:val="18"/>
        </w:rPr>
        <w:t>A</w:t>
      </w:r>
      <w:r w:rsidRPr="00A95E3C">
        <w:rPr>
          <w:rFonts w:ascii="Arial" w:hAnsi="Arial" w:cs="Arial"/>
          <w:sz w:val="18"/>
          <w:szCs w:val="18"/>
        </w:rPr>
        <w:t xml:space="preserve"> fim de evitar ônus desnecessários, </w:t>
      </w:r>
      <w:r w:rsidR="00DC13CD" w:rsidRPr="00A95E3C">
        <w:rPr>
          <w:rFonts w:ascii="Arial" w:hAnsi="Arial" w:cs="Arial"/>
          <w:sz w:val="18"/>
          <w:szCs w:val="18"/>
        </w:rPr>
        <w:t>antes de se inscrever e efetuar o pagamento da taxa de inscrição</w:t>
      </w:r>
      <w:r w:rsidR="00DC13CD">
        <w:rPr>
          <w:rFonts w:ascii="Arial" w:hAnsi="Arial" w:cs="Arial"/>
          <w:sz w:val="18"/>
          <w:szCs w:val="18"/>
        </w:rPr>
        <w:t xml:space="preserve">, </w:t>
      </w:r>
      <w:r w:rsidRPr="00A95E3C">
        <w:rPr>
          <w:rFonts w:ascii="Arial" w:hAnsi="Arial" w:cs="Arial"/>
          <w:sz w:val="18"/>
          <w:szCs w:val="18"/>
        </w:rPr>
        <w:t>todos os interessados em participar deste certame deverão</w:t>
      </w:r>
      <w:r w:rsidR="00DC13CD">
        <w:rPr>
          <w:rFonts w:ascii="Arial" w:hAnsi="Arial" w:cs="Arial"/>
          <w:sz w:val="18"/>
          <w:szCs w:val="18"/>
        </w:rPr>
        <w:t>,</w:t>
      </w:r>
      <w:r w:rsidRPr="00A95E3C">
        <w:rPr>
          <w:rFonts w:ascii="Arial" w:hAnsi="Arial" w:cs="Arial"/>
          <w:sz w:val="18"/>
          <w:szCs w:val="18"/>
        </w:rPr>
        <w:t xml:space="preserve"> obrigatoriamente</w:t>
      </w:r>
      <w:r w:rsidR="00DC13CD">
        <w:rPr>
          <w:rFonts w:ascii="Arial" w:hAnsi="Arial" w:cs="Arial"/>
          <w:sz w:val="18"/>
          <w:szCs w:val="18"/>
        </w:rPr>
        <w:t>,</w:t>
      </w:r>
      <w:r w:rsidRPr="00A95E3C">
        <w:rPr>
          <w:rFonts w:ascii="Arial" w:hAnsi="Arial" w:cs="Arial"/>
          <w:sz w:val="18"/>
          <w:szCs w:val="18"/>
        </w:rPr>
        <w:t xml:space="preserve"> realizar a leitura integral e acurada deste edital e seus anexos</w:t>
      </w:r>
      <w:r w:rsidR="00DC13CD">
        <w:rPr>
          <w:rFonts w:ascii="Arial" w:hAnsi="Arial" w:cs="Arial"/>
          <w:sz w:val="18"/>
          <w:szCs w:val="18"/>
        </w:rPr>
        <w:t>,</w:t>
      </w:r>
      <w:r w:rsidRPr="00A95E3C">
        <w:rPr>
          <w:rFonts w:ascii="Arial" w:hAnsi="Arial" w:cs="Arial"/>
          <w:sz w:val="18"/>
          <w:szCs w:val="18"/>
        </w:rPr>
        <w:t xml:space="preserve"> sendo sua responsabilidade conhecer </w:t>
      </w:r>
      <w:r w:rsidR="00DC13CD">
        <w:rPr>
          <w:rFonts w:ascii="Arial" w:hAnsi="Arial" w:cs="Arial"/>
          <w:sz w:val="18"/>
          <w:szCs w:val="18"/>
        </w:rPr>
        <w:t>o regramento editalício,</w:t>
      </w:r>
      <w:r w:rsidRPr="00A95E3C">
        <w:rPr>
          <w:rFonts w:ascii="Arial" w:hAnsi="Arial" w:cs="Arial"/>
          <w:sz w:val="18"/>
          <w:szCs w:val="18"/>
        </w:rPr>
        <w:t xml:space="preserve"> uma vez que, por força do princípio da vinculação ao instrumento convocatório, a realização da inscrição </w:t>
      </w:r>
      <w:r w:rsidR="00DC13CD">
        <w:rPr>
          <w:rFonts w:ascii="Arial" w:hAnsi="Arial" w:cs="Arial"/>
          <w:sz w:val="18"/>
          <w:szCs w:val="18"/>
        </w:rPr>
        <w:t xml:space="preserve">neste certame </w:t>
      </w:r>
      <w:r w:rsidRPr="00A95E3C">
        <w:rPr>
          <w:rFonts w:ascii="Arial" w:hAnsi="Arial" w:cs="Arial"/>
          <w:sz w:val="18"/>
          <w:szCs w:val="18"/>
        </w:rPr>
        <w:t xml:space="preserve">e o pagamento da </w:t>
      </w:r>
      <w:r w:rsidR="00DC13CD">
        <w:rPr>
          <w:rFonts w:ascii="Arial" w:hAnsi="Arial" w:cs="Arial"/>
          <w:sz w:val="18"/>
          <w:szCs w:val="18"/>
        </w:rPr>
        <w:t xml:space="preserve">respectiva </w:t>
      </w:r>
      <w:r w:rsidRPr="00A95E3C">
        <w:rPr>
          <w:rFonts w:ascii="Arial" w:hAnsi="Arial" w:cs="Arial"/>
          <w:sz w:val="18"/>
          <w:szCs w:val="18"/>
        </w:rPr>
        <w:t xml:space="preserve">taxa implicam conhecimento e aceitação tácita </w:t>
      </w:r>
      <w:r w:rsidR="00DC13CD" w:rsidRPr="00A95E3C">
        <w:rPr>
          <w:rFonts w:ascii="Arial" w:hAnsi="Arial" w:cs="Arial"/>
          <w:sz w:val="18"/>
          <w:szCs w:val="18"/>
        </w:rPr>
        <w:t>do regramento em tela</w:t>
      </w:r>
      <w:r w:rsidRPr="00A95E3C">
        <w:rPr>
          <w:rFonts w:ascii="Arial" w:hAnsi="Arial" w:cs="Arial"/>
          <w:sz w:val="18"/>
          <w:szCs w:val="18"/>
        </w:rPr>
        <w:t>, descabendo quaisquer alegações de desconhecimento e/ou discordância</w:t>
      </w:r>
      <w:r w:rsidR="002622F0">
        <w:rPr>
          <w:rFonts w:ascii="Arial" w:hAnsi="Arial" w:cs="Arial"/>
          <w:sz w:val="18"/>
          <w:szCs w:val="18"/>
        </w:rPr>
        <w:t xml:space="preserve">, </w:t>
      </w:r>
      <w:r w:rsidR="004675D5">
        <w:rPr>
          <w:rFonts w:ascii="Arial" w:hAnsi="Arial" w:cs="Arial"/>
          <w:sz w:val="18"/>
          <w:szCs w:val="18"/>
        </w:rPr>
        <w:t>sendo</w:t>
      </w:r>
      <w:r w:rsidR="00CD7260" w:rsidRPr="00A95E3C">
        <w:rPr>
          <w:rFonts w:ascii="Arial" w:hAnsi="Arial" w:cs="Arial"/>
          <w:sz w:val="18"/>
          <w:szCs w:val="18"/>
        </w:rPr>
        <w:t xml:space="preserve"> responsabilidade do candidato </w:t>
      </w:r>
      <w:r w:rsidR="00CD7260" w:rsidRPr="00A95E3C">
        <w:rPr>
          <w:rFonts w:ascii="Arial" w:hAnsi="Arial" w:cs="Arial"/>
          <w:color w:val="000000"/>
          <w:sz w:val="18"/>
          <w:szCs w:val="18"/>
        </w:rPr>
        <w:t>seguir estritamente as instruções contidas neste edital</w:t>
      </w:r>
      <w:r w:rsidR="00F34C0B">
        <w:rPr>
          <w:rFonts w:ascii="Arial" w:hAnsi="Arial" w:cs="Arial"/>
          <w:sz w:val="18"/>
          <w:szCs w:val="18"/>
        </w:rPr>
        <w:t xml:space="preserve">, bem como acompanhar o </w:t>
      </w:r>
      <w:r w:rsidR="00F34C0B" w:rsidRPr="00A95E3C">
        <w:rPr>
          <w:rFonts w:ascii="Arial" w:hAnsi="Arial" w:cs="Arial"/>
          <w:sz w:val="18"/>
          <w:szCs w:val="18"/>
        </w:rPr>
        <w:t>Cronograma de Execução</w:t>
      </w:r>
      <w:r w:rsidR="00CD7260" w:rsidRPr="00A95E3C">
        <w:rPr>
          <w:rFonts w:ascii="Arial" w:hAnsi="Arial" w:cs="Arial"/>
          <w:sz w:val="18"/>
          <w:szCs w:val="18"/>
        </w:rPr>
        <w:t xml:space="preserve"> e as publicações oficiais referentes ao andamento deste certame, </w:t>
      </w:r>
      <w:r w:rsidR="006268F3">
        <w:rPr>
          <w:rFonts w:ascii="Arial" w:hAnsi="Arial" w:cs="Arial"/>
          <w:sz w:val="18"/>
          <w:szCs w:val="18"/>
        </w:rPr>
        <w:t xml:space="preserve">conforme </w:t>
      </w:r>
      <w:r w:rsidR="00F533DB">
        <w:rPr>
          <w:rFonts w:ascii="Arial" w:hAnsi="Arial" w:cs="Arial"/>
          <w:sz w:val="18"/>
          <w:szCs w:val="18"/>
        </w:rPr>
        <w:t>os termos a seguir</w:t>
      </w:r>
      <w:r w:rsidR="000D2EEA">
        <w:rPr>
          <w:rFonts w:ascii="Arial" w:hAnsi="Arial" w:cs="Arial"/>
          <w:sz w:val="18"/>
          <w:szCs w:val="18"/>
        </w:rPr>
        <w:t xml:space="preserve"> dispostos</w:t>
      </w:r>
      <w:r w:rsidR="006268F3">
        <w:rPr>
          <w:rFonts w:ascii="Arial" w:hAnsi="Arial" w:cs="Arial"/>
          <w:sz w:val="18"/>
          <w:szCs w:val="18"/>
        </w:rPr>
        <w:t>:</w:t>
      </w:r>
      <w:r w:rsidR="00CD7260" w:rsidRPr="00A95E3C">
        <w:rPr>
          <w:rFonts w:ascii="Arial" w:hAnsi="Arial" w:cs="Arial"/>
          <w:sz w:val="18"/>
          <w:szCs w:val="18"/>
        </w:rPr>
        <w:t xml:space="preserve"> </w:t>
      </w:r>
    </w:p>
    <w:p w:rsidR="00CD7260" w:rsidRPr="004E7563" w:rsidRDefault="00CD7260" w:rsidP="00A95E3C">
      <w:pPr>
        <w:ind w:firstLine="851"/>
        <w:jc w:val="both"/>
        <w:rPr>
          <w:rFonts w:ascii="Arial" w:hAnsi="Arial" w:cs="Arial"/>
          <w:sz w:val="12"/>
          <w:szCs w:val="12"/>
        </w:rPr>
      </w:pPr>
    </w:p>
    <w:p w:rsidR="00CD7260" w:rsidRPr="00651E23" w:rsidRDefault="00CD7260" w:rsidP="003C478E">
      <w:pPr>
        <w:shd w:val="clear" w:color="auto" w:fill="17365D" w:themeFill="text2" w:themeFillShade="BF"/>
        <w:jc w:val="center"/>
        <w:rPr>
          <w:rFonts w:ascii="Arial" w:hAnsi="Arial" w:cs="Arial"/>
          <w:b/>
          <w:color w:val="FFFF00"/>
          <w:sz w:val="18"/>
          <w:szCs w:val="18"/>
        </w:rPr>
      </w:pPr>
      <w:r w:rsidRPr="00651E23">
        <w:rPr>
          <w:rFonts w:ascii="Arial" w:hAnsi="Arial" w:cs="Arial"/>
          <w:b/>
          <w:color w:val="FFFF00"/>
          <w:sz w:val="18"/>
          <w:szCs w:val="18"/>
        </w:rPr>
        <w:t>DISPOSIÇÕES PRELIMINARES</w:t>
      </w:r>
    </w:p>
    <w:p w:rsidR="00CD7260" w:rsidRPr="004E7563" w:rsidRDefault="00CD7260" w:rsidP="00A95E3C">
      <w:pPr>
        <w:jc w:val="both"/>
        <w:rPr>
          <w:rFonts w:ascii="Arial" w:hAnsi="Arial" w:cs="Arial"/>
          <w:b/>
          <w:color w:val="000000"/>
          <w:sz w:val="12"/>
          <w:szCs w:val="12"/>
        </w:rPr>
      </w:pPr>
    </w:p>
    <w:p w:rsidR="00CD7260" w:rsidRPr="00DD1D6C" w:rsidRDefault="00CD7260" w:rsidP="00C80C4A">
      <w:pPr>
        <w:pStyle w:val="PargrafodaLista"/>
        <w:numPr>
          <w:ilvl w:val="0"/>
          <w:numId w:val="16"/>
        </w:numPr>
        <w:tabs>
          <w:tab w:val="right" w:pos="284"/>
        </w:tabs>
        <w:ind w:left="0" w:firstLine="0"/>
        <w:jc w:val="both"/>
        <w:rPr>
          <w:rFonts w:ascii="Arial" w:hAnsi="Arial" w:cs="Arial"/>
          <w:sz w:val="18"/>
          <w:szCs w:val="18"/>
        </w:rPr>
      </w:pPr>
      <w:r w:rsidRPr="00DD1D6C">
        <w:rPr>
          <w:rFonts w:ascii="Arial" w:hAnsi="Arial" w:cs="Arial"/>
          <w:sz w:val="18"/>
          <w:szCs w:val="18"/>
        </w:rPr>
        <w:t>Qualquer legislação citada ao longo deste documento deve ser considerada conjuntamente às alterações com entrada em vigor até a data de publicação deste edital, ainda que não mencionadas;</w:t>
      </w:r>
    </w:p>
    <w:p w:rsidR="00CD7260" w:rsidRPr="004E7563" w:rsidRDefault="00CD7260" w:rsidP="00DD1D6C">
      <w:pPr>
        <w:ind w:left="284" w:hanging="284"/>
        <w:jc w:val="both"/>
        <w:rPr>
          <w:rFonts w:ascii="Arial" w:hAnsi="Arial" w:cs="Arial"/>
          <w:color w:val="000000"/>
          <w:sz w:val="12"/>
          <w:szCs w:val="12"/>
        </w:rPr>
      </w:pPr>
    </w:p>
    <w:p w:rsidR="00CD7260" w:rsidRPr="00680D41" w:rsidRDefault="00D8290F" w:rsidP="00C80C4A">
      <w:pPr>
        <w:pStyle w:val="PargrafodaLista"/>
        <w:numPr>
          <w:ilvl w:val="0"/>
          <w:numId w:val="16"/>
        </w:numPr>
        <w:tabs>
          <w:tab w:val="right" w:pos="284"/>
        </w:tabs>
        <w:ind w:left="0" w:right="-1" w:firstLine="0"/>
        <w:jc w:val="both"/>
        <w:rPr>
          <w:rFonts w:ascii="Arial" w:hAnsi="Arial" w:cs="Arial"/>
          <w:b/>
          <w:color w:val="FF0000"/>
          <w:sz w:val="18"/>
          <w:szCs w:val="18"/>
        </w:rPr>
      </w:pPr>
      <w:proofErr w:type="gramStart"/>
      <w:r>
        <w:rPr>
          <w:rFonts w:ascii="Arial" w:hAnsi="Arial" w:cs="Arial"/>
          <w:sz w:val="18"/>
          <w:szCs w:val="18"/>
        </w:rPr>
        <w:t>a</w:t>
      </w:r>
      <w:proofErr w:type="gramEnd"/>
      <w:r w:rsidR="00CD7260" w:rsidRPr="00DD1D6C">
        <w:rPr>
          <w:rFonts w:ascii="Arial" w:hAnsi="Arial" w:cs="Arial"/>
          <w:sz w:val="18"/>
          <w:szCs w:val="18"/>
        </w:rPr>
        <w:t xml:space="preserve"> publicidade oficial deste certame, até a </w:t>
      </w:r>
      <w:r w:rsidR="00680D41">
        <w:rPr>
          <w:rFonts w:ascii="Arial" w:hAnsi="Arial" w:cs="Arial"/>
          <w:sz w:val="18"/>
          <w:szCs w:val="18"/>
        </w:rPr>
        <w:t xml:space="preserve">sua </w:t>
      </w:r>
      <w:r w:rsidR="00CD7260" w:rsidRPr="00DD1D6C">
        <w:rPr>
          <w:rFonts w:ascii="Arial" w:hAnsi="Arial" w:cs="Arial"/>
          <w:sz w:val="18"/>
          <w:szCs w:val="18"/>
        </w:rPr>
        <w:t xml:space="preserve">homologação final, dar-se-á através </w:t>
      </w:r>
      <w:r w:rsidR="00CD7260" w:rsidRPr="00586AF8">
        <w:rPr>
          <w:rFonts w:ascii="Arial" w:hAnsi="Arial" w:cs="Arial"/>
          <w:sz w:val="18"/>
          <w:szCs w:val="18"/>
        </w:rPr>
        <w:t xml:space="preserve">do </w:t>
      </w:r>
      <w:r w:rsidR="00586AF8" w:rsidRPr="00586AF8">
        <w:rPr>
          <w:rFonts w:ascii="Arial" w:hAnsi="Arial" w:cs="Arial"/>
          <w:b/>
          <w:bCs/>
          <w:sz w:val="18"/>
          <w:szCs w:val="18"/>
        </w:rPr>
        <w:t>Painel de Publicações do Município</w:t>
      </w:r>
      <w:r w:rsidR="00680D41" w:rsidRPr="00586AF8">
        <w:rPr>
          <w:rFonts w:ascii="Arial" w:hAnsi="Arial" w:cs="Arial"/>
          <w:bCs/>
          <w:sz w:val="18"/>
          <w:szCs w:val="18"/>
        </w:rPr>
        <w:t xml:space="preserve"> e</w:t>
      </w:r>
      <w:r w:rsidR="00680D41">
        <w:rPr>
          <w:rFonts w:ascii="Arial" w:hAnsi="Arial" w:cs="Arial"/>
          <w:bCs/>
          <w:sz w:val="18"/>
          <w:szCs w:val="18"/>
        </w:rPr>
        <w:t xml:space="preserve"> </w:t>
      </w:r>
      <w:r w:rsidR="00CD7260" w:rsidRPr="00DD1D6C">
        <w:rPr>
          <w:rFonts w:ascii="Arial" w:hAnsi="Arial" w:cs="Arial"/>
          <w:sz w:val="18"/>
          <w:szCs w:val="18"/>
        </w:rPr>
        <w:t xml:space="preserve">sites </w:t>
      </w:r>
      <w:hyperlink r:id="rId10" w:history="1">
        <w:r w:rsidR="00586AF8" w:rsidRPr="00270E51">
          <w:rPr>
            <w:rStyle w:val="Hyperlink"/>
            <w:rFonts w:ascii="Arial" w:hAnsi="Arial" w:cs="Arial"/>
            <w:b/>
            <w:sz w:val="18"/>
            <w:szCs w:val="18"/>
          </w:rPr>
          <w:t>www.dezesseisdenovembro.rs.gov.br</w:t>
        </w:r>
      </w:hyperlink>
      <w:r w:rsidR="00586AF8">
        <w:rPr>
          <w:rFonts w:ascii="Arial" w:hAnsi="Arial" w:cs="Arial"/>
          <w:sz w:val="18"/>
          <w:szCs w:val="18"/>
        </w:rPr>
        <w:t xml:space="preserve"> </w:t>
      </w:r>
      <w:r w:rsidR="00CD7260" w:rsidRPr="00DD1D6C">
        <w:rPr>
          <w:rFonts w:ascii="Arial" w:hAnsi="Arial" w:cs="Arial"/>
          <w:sz w:val="18"/>
          <w:szCs w:val="18"/>
        </w:rPr>
        <w:t xml:space="preserve">e </w:t>
      </w:r>
      <w:hyperlink r:id="rId11" w:history="1">
        <w:r w:rsidR="00303AEE" w:rsidRPr="00010099">
          <w:rPr>
            <w:rStyle w:val="Hyperlink"/>
            <w:rFonts w:ascii="Arial" w:hAnsi="Arial" w:cs="Arial"/>
            <w:b/>
            <w:sz w:val="18"/>
            <w:szCs w:val="18"/>
          </w:rPr>
          <w:t>www.objetivas.com.br</w:t>
        </w:r>
      </w:hyperlink>
      <w:r>
        <w:rPr>
          <w:rFonts w:ascii="Arial" w:hAnsi="Arial" w:cs="Arial"/>
          <w:sz w:val="18"/>
          <w:szCs w:val="18"/>
        </w:rPr>
        <w:t>;</w:t>
      </w:r>
      <w:r w:rsidR="00CD7260" w:rsidRPr="00DD1D6C">
        <w:rPr>
          <w:rFonts w:ascii="Arial" w:hAnsi="Arial" w:cs="Arial"/>
          <w:sz w:val="18"/>
          <w:szCs w:val="18"/>
        </w:rPr>
        <w:t xml:space="preserve"> </w:t>
      </w:r>
      <w:r w:rsidR="00680D41" w:rsidRPr="00586AF8">
        <w:rPr>
          <w:rFonts w:ascii="Arial" w:hAnsi="Arial" w:cs="Arial"/>
          <w:sz w:val="18"/>
          <w:szCs w:val="18"/>
        </w:rPr>
        <w:t>respeitad</w:t>
      </w:r>
      <w:r w:rsidR="000E78E8" w:rsidRPr="00586AF8">
        <w:rPr>
          <w:rFonts w:ascii="Arial" w:hAnsi="Arial" w:cs="Arial"/>
          <w:sz w:val="18"/>
          <w:szCs w:val="18"/>
        </w:rPr>
        <w:t>os</w:t>
      </w:r>
      <w:r w:rsidR="00680D41" w:rsidRPr="00586AF8">
        <w:rPr>
          <w:rFonts w:ascii="Arial" w:hAnsi="Arial" w:cs="Arial"/>
          <w:sz w:val="18"/>
          <w:szCs w:val="18"/>
        </w:rPr>
        <w:t xml:space="preserve"> </w:t>
      </w:r>
      <w:r w:rsidR="000E78E8" w:rsidRPr="00586AF8">
        <w:rPr>
          <w:rFonts w:ascii="Arial" w:hAnsi="Arial" w:cs="Arial"/>
          <w:sz w:val="18"/>
          <w:szCs w:val="18"/>
        </w:rPr>
        <w:t>os meios de</w:t>
      </w:r>
      <w:r w:rsidR="00CD7260" w:rsidRPr="00586AF8">
        <w:rPr>
          <w:rFonts w:ascii="Arial" w:hAnsi="Arial" w:cs="Arial"/>
          <w:sz w:val="18"/>
          <w:szCs w:val="18"/>
        </w:rPr>
        <w:t xml:space="preserve"> </w:t>
      </w:r>
      <w:r w:rsidR="00680D41" w:rsidRPr="00586AF8">
        <w:rPr>
          <w:rFonts w:ascii="Arial" w:hAnsi="Arial" w:cs="Arial"/>
          <w:sz w:val="18"/>
          <w:szCs w:val="18"/>
        </w:rPr>
        <w:t>publicidade oficial</w:t>
      </w:r>
      <w:r w:rsidR="000E78E8" w:rsidRPr="00586AF8">
        <w:rPr>
          <w:rFonts w:ascii="Arial" w:hAnsi="Arial" w:cs="Arial"/>
          <w:sz w:val="18"/>
          <w:szCs w:val="18"/>
        </w:rPr>
        <w:t xml:space="preserve"> supramencionados</w:t>
      </w:r>
      <w:r w:rsidR="00680D41" w:rsidRPr="00586AF8">
        <w:rPr>
          <w:rFonts w:ascii="Arial" w:hAnsi="Arial" w:cs="Arial"/>
          <w:sz w:val="18"/>
          <w:szCs w:val="18"/>
        </w:rPr>
        <w:t xml:space="preserve">, a </w:t>
      </w:r>
      <w:r w:rsidR="00CD7260" w:rsidRPr="00586AF8">
        <w:rPr>
          <w:rFonts w:ascii="Arial" w:hAnsi="Arial" w:cs="Arial"/>
          <w:sz w:val="18"/>
          <w:szCs w:val="18"/>
        </w:rPr>
        <w:t>critério da</w:t>
      </w:r>
      <w:r w:rsidR="00CD7260" w:rsidRPr="00586AF8">
        <w:rPr>
          <w:rFonts w:ascii="Arial" w:hAnsi="Arial" w:cs="Arial"/>
          <w:b/>
          <w:sz w:val="18"/>
          <w:szCs w:val="18"/>
        </w:rPr>
        <w:t xml:space="preserve"> </w:t>
      </w:r>
      <w:r w:rsidR="006607D8" w:rsidRPr="007E1E56">
        <w:rPr>
          <w:rFonts w:ascii="Arial" w:hAnsi="Arial" w:cs="Arial"/>
          <w:b/>
          <w:sz w:val="18"/>
          <w:szCs w:val="18"/>
        </w:rPr>
        <w:t>Comissão Especial</w:t>
      </w:r>
      <w:r w:rsidR="00CD7260" w:rsidRPr="00586AF8">
        <w:rPr>
          <w:rFonts w:ascii="Arial" w:hAnsi="Arial" w:cs="Arial"/>
          <w:sz w:val="18"/>
          <w:szCs w:val="18"/>
        </w:rPr>
        <w:t>,</w:t>
      </w:r>
      <w:r w:rsidR="00680D41" w:rsidRPr="00586AF8">
        <w:rPr>
          <w:rFonts w:ascii="Arial" w:hAnsi="Arial" w:cs="Arial"/>
          <w:sz w:val="18"/>
          <w:szCs w:val="18"/>
        </w:rPr>
        <w:t xml:space="preserve"> poderão</w:t>
      </w:r>
      <w:r w:rsidR="00F533DB" w:rsidRPr="00586AF8">
        <w:rPr>
          <w:rFonts w:ascii="Arial" w:hAnsi="Arial" w:cs="Arial"/>
          <w:sz w:val="18"/>
          <w:szCs w:val="18"/>
        </w:rPr>
        <w:t xml:space="preserve"> ainda</w:t>
      </w:r>
      <w:r w:rsidR="00680D41" w:rsidRPr="00586AF8">
        <w:rPr>
          <w:rFonts w:ascii="Arial" w:hAnsi="Arial" w:cs="Arial"/>
          <w:sz w:val="18"/>
          <w:szCs w:val="18"/>
        </w:rPr>
        <w:t xml:space="preserve"> ser publicados extratos e/ou editais n</w:t>
      </w:r>
      <w:r w:rsidR="00CD7260" w:rsidRPr="00586AF8">
        <w:rPr>
          <w:rFonts w:ascii="Arial" w:hAnsi="Arial" w:cs="Arial"/>
          <w:sz w:val="18"/>
          <w:szCs w:val="18"/>
        </w:rPr>
        <w:t xml:space="preserve">o </w:t>
      </w:r>
      <w:r w:rsidR="00586AF8" w:rsidRPr="00594BD9">
        <w:rPr>
          <w:rFonts w:ascii="Arial" w:hAnsi="Arial" w:cs="Arial"/>
          <w:b/>
          <w:sz w:val="18"/>
          <w:szCs w:val="18"/>
        </w:rPr>
        <w:t>Jornal A Noticia</w:t>
      </w:r>
      <w:r w:rsidR="00680D41" w:rsidRPr="00586AF8">
        <w:rPr>
          <w:rFonts w:ascii="Arial" w:hAnsi="Arial" w:cs="Arial"/>
          <w:sz w:val="18"/>
          <w:szCs w:val="18"/>
        </w:rPr>
        <w:t>;</w:t>
      </w:r>
      <w:r w:rsidR="00CD7260" w:rsidRPr="00680D41">
        <w:rPr>
          <w:rFonts w:ascii="Arial" w:hAnsi="Arial" w:cs="Arial"/>
          <w:sz w:val="18"/>
          <w:szCs w:val="18"/>
        </w:rPr>
        <w:t xml:space="preserve"> </w:t>
      </w:r>
    </w:p>
    <w:p w:rsidR="00CD7260" w:rsidRPr="004E7563" w:rsidRDefault="00CD7260" w:rsidP="00DD1D6C">
      <w:pPr>
        <w:ind w:left="284" w:hanging="284"/>
        <w:jc w:val="both"/>
        <w:rPr>
          <w:rFonts w:ascii="Arial" w:hAnsi="Arial" w:cs="Arial"/>
          <w:color w:val="000000"/>
          <w:sz w:val="12"/>
          <w:szCs w:val="12"/>
        </w:rPr>
      </w:pPr>
    </w:p>
    <w:p w:rsidR="00CD7260" w:rsidRPr="00DD1D6C" w:rsidRDefault="004544D8" w:rsidP="00C80C4A">
      <w:pPr>
        <w:pStyle w:val="PargrafodaLista"/>
        <w:numPr>
          <w:ilvl w:val="0"/>
          <w:numId w:val="16"/>
        </w:numPr>
        <w:tabs>
          <w:tab w:val="right" w:pos="284"/>
        </w:tabs>
        <w:ind w:left="0" w:right="49" w:firstLine="0"/>
        <w:jc w:val="both"/>
        <w:rPr>
          <w:rFonts w:ascii="Arial" w:hAnsi="Arial" w:cs="Arial"/>
          <w:sz w:val="18"/>
          <w:szCs w:val="18"/>
        </w:rPr>
      </w:pPr>
      <w:proofErr w:type="gramStart"/>
      <w:r>
        <w:rPr>
          <w:rFonts w:ascii="Arial" w:hAnsi="Arial" w:cs="Arial"/>
          <w:sz w:val="18"/>
          <w:szCs w:val="18"/>
        </w:rPr>
        <w:t>o</w:t>
      </w:r>
      <w:proofErr w:type="gramEnd"/>
      <w:r w:rsidR="00CD7260" w:rsidRPr="00DD1D6C">
        <w:rPr>
          <w:rFonts w:ascii="Arial" w:hAnsi="Arial" w:cs="Arial"/>
          <w:sz w:val="18"/>
          <w:szCs w:val="18"/>
        </w:rPr>
        <w:t xml:space="preserve"> certame seguirá o Cronograma de Execução, </w:t>
      </w:r>
      <w:hyperlink w:anchor="CRONOOK" w:history="1">
        <w:r w:rsidR="00CD7260" w:rsidRPr="00DD1D6C">
          <w:rPr>
            <w:rStyle w:val="Hyperlink"/>
            <w:rFonts w:ascii="Arial" w:hAnsi="Arial" w:cs="Arial"/>
            <w:b/>
            <w:sz w:val="18"/>
            <w:szCs w:val="18"/>
          </w:rPr>
          <w:t>Anexo V</w:t>
        </w:r>
        <w:r w:rsidR="00A427DE">
          <w:rPr>
            <w:rStyle w:val="Hyperlink"/>
            <w:rFonts w:ascii="Arial" w:hAnsi="Arial" w:cs="Arial"/>
            <w:b/>
            <w:sz w:val="18"/>
            <w:szCs w:val="18"/>
          </w:rPr>
          <w:t>I</w:t>
        </w:r>
        <w:r w:rsidR="00CD7260" w:rsidRPr="00DD1D6C">
          <w:rPr>
            <w:rStyle w:val="Hyperlink"/>
            <w:rFonts w:ascii="Arial" w:hAnsi="Arial" w:cs="Arial"/>
            <w:b/>
            <w:sz w:val="18"/>
            <w:szCs w:val="18"/>
          </w:rPr>
          <w:t>I</w:t>
        </w:r>
      </w:hyperlink>
      <w:r w:rsidR="00CD7260" w:rsidRPr="00DD1D6C">
        <w:rPr>
          <w:rFonts w:ascii="Arial" w:hAnsi="Arial" w:cs="Arial"/>
          <w:sz w:val="18"/>
          <w:szCs w:val="18"/>
        </w:rPr>
        <w:t xml:space="preserve"> deste edital. As datas ora definidas poderão sofrer alteração em virtude da necessidade de ajustes operacionais, garantida a publicidade nos meios de comunicação</w:t>
      </w:r>
      <w:r>
        <w:rPr>
          <w:rFonts w:ascii="Arial" w:hAnsi="Arial" w:cs="Arial"/>
          <w:sz w:val="18"/>
          <w:szCs w:val="18"/>
        </w:rPr>
        <w:t xml:space="preserve"> oficiais</w:t>
      </w:r>
      <w:r w:rsidR="00CD7260" w:rsidRPr="00DD1D6C">
        <w:rPr>
          <w:rFonts w:ascii="Arial" w:hAnsi="Arial" w:cs="Arial"/>
          <w:sz w:val="18"/>
          <w:szCs w:val="18"/>
        </w:rPr>
        <w:t xml:space="preserve"> acima estipulados, não cabendo quaisquer alegações de prejuízo e/ou solicitações de </w:t>
      </w:r>
      <w:r>
        <w:rPr>
          <w:rFonts w:ascii="Arial" w:hAnsi="Arial" w:cs="Arial"/>
          <w:sz w:val="18"/>
          <w:szCs w:val="18"/>
        </w:rPr>
        <w:t>devolução</w:t>
      </w:r>
      <w:r w:rsidR="00CD7260" w:rsidRPr="00DD1D6C">
        <w:rPr>
          <w:rFonts w:ascii="Arial" w:hAnsi="Arial" w:cs="Arial"/>
          <w:sz w:val="18"/>
          <w:szCs w:val="18"/>
        </w:rPr>
        <w:t>, exceto nos casos específicos previstos neste edital;</w:t>
      </w:r>
    </w:p>
    <w:p w:rsidR="00CD7260" w:rsidRPr="004E7563" w:rsidRDefault="00CD7260" w:rsidP="00DD1D6C">
      <w:pPr>
        <w:ind w:left="284" w:right="49" w:hanging="284"/>
        <w:jc w:val="both"/>
        <w:rPr>
          <w:rFonts w:ascii="Arial" w:hAnsi="Arial" w:cs="Arial"/>
          <w:sz w:val="12"/>
          <w:szCs w:val="12"/>
        </w:rPr>
      </w:pPr>
    </w:p>
    <w:p w:rsidR="00CD7260" w:rsidRPr="00A95E3C" w:rsidRDefault="003A3C3B" w:rsidP="00C80C4A">
      <w:pPr>
        <w:pStyle w:val="PargrafodaLista"/>
        <w:numPr>
          <w:ilvl w:val="0"/>
          <w:numId w:val="16"/>
        </w:numPr>
        <w:tabs>
          <w:tab w:val="right" w:pos="284"/>
        </w:tabs>
        <w:ind w:left="0" w:right="49" w:firstLine="0"/>
        <w:jc w:val="both"/>
        <w:rPr>
          <w:rFonts w:ascii="Arial" w:hAnsi="Arial" w:cs="Arial"/>
          <w:sz w:val="18"/>
          <w:szCs w:val="18"/>
        </w:rPr>
      </w:pPr>
      <w:r>
        <w:rPr>
          <w:rFonts w:ascii="Arial" w:hAnsi="Arial" w:cs="Arial"/>
          <w:sz w:val="18"/>
          <w:szCs w:val="18"/>
        </w:rPr>
        <w:t>e</w:t>
      </w:r>
      <w:r w:rsidR="00CD7260" w:rsidRPr="00A95E3C">
        <w:rPr>
          <w:rFonts w:ascii="Arial" w:hAnsi="Arial" w:cs="Arial"/>
          <w:sz w:val="18"/>
          <w:szCs w:val="18"/>
        </w:rPr>
        <w:t>m atenção aos princípios da publicidade e transparência que regem todos os atos da Administração Pública, salienta-se que a concretização da inscrição representa ciência e consentimento, tácitos do candidato, quanto à publicação de seus dados (nome, número de inscrição, condição de cotista, etc.) e resultados (pontuação, classificação e demais dados referentes às suas provas) nos meios acima referidos. Cumpre salientar que somente serão publicadas informações estritamente necessárias ao certame em tela, ao passo que a concretização da inscrição configura renúncia, por parte do candidato, à proteção de dados, descabendo quaisquer solicitações de exclusão dessas informações da publicidade oficial do certame;</w:t>
      </w:r>
    </w:p>
    <w:p w:rsidR="00CD7260" w:rsidRPr="004E7563" w:rsidRDefault="00CD7260" w:rsidP="00F34B0B">
      <w:pPr>
        <w:pStyle w:val="PargrafodaLista"/>
        <w:tabs>
          <w:tab w:val="right" w:pos="284"/>
        </w:tabs>
        <w:ind w:left="0" w:right="49"/>
        <w:jc w:val="both"/>
        <w:rPr>
          <w:rFonts w:ascii="Arial" w:hAnsi="Arial" w:cs="Arial"/>
          <w:sz w:val="12"/>
          <w:szCs w:val="12"/>
        </w:rPr>
      </w:pPr>
    </w:p>
    <w:p w:rsidR="00CD7260" w:rsidRPr="00A95E3C" w:rsidRDefault="003A3C3B" w:rsidP="00C80C4A">
      <w:pPr>
        <w:pStyle w:val="Standard"/>
        <w:numPr>
          <w:ilvl w:val="0"/>
          <w:numId w:val="16"/>
        </w:numPr>
        <w:tabs>
          <w:tab w:val="right" w:pos="284"/>
        </w:tabs>
        <w:ind w:left="0" w:right="49" w:firstLine="0"/>
        <w:jc w:val="both"/>
        <w:rPr>
          <w:rFonts w:ascii="Arial" w:hAnsi="Arial" w:cs="Arial"/>
          <w:color w:val="auto"/>
          <w:sz w:val="18"/>
          <w:szCs w:val="18"/>
        </w:rPr>
      </w:pPr>
      <w:proofErr w:type="gramStart"/>
      <w:r>
        <w:rPr>
          <w:rFonts w:ascii="Arial" w:hAnsi="Arial" w:cs="Arial"/>
          <w:color w:val="auto"/>
          <w:sz w:val="18"/>
          <w:szCs w:val="18"/>
        </w:rPr>
        <w:t>a</w:t>
      </w:r>
      <w:r w:rsidR="00CD7260" w:rsidRPr="00A95E3C">
        <w:rPr>
          <w:rFonts w:ascii="Arial" w:hAnsi="Arial" w:cs="Arial"/>
          <w:color w:val="auto"/>
          <w:sz w:val="18"/>
          <w:szCs w:val="18"/>
        </w:rPr>
        <w:t>s</w:t>
      </w:r>
      <w:proofErr w:type="gramEnd"/>
      <w:r w:rsidR="00CD7260" w:rsidRPr="00A95E3C">
        <w:rPr>
          <w:rFonts w:ascii="Arial" w:hAnsi="Arial" w:cs="Arial"/>
          <w:color w:val="auto"/>
          <w:sz w:val="18"/>
          <w:szCs w:val="18"/>
        </w:rPr>
        <w:t xml:space="preserve"> informações prestadas e/ou a apresentação de quaisquer documentos necessários exigidos por este edital, em qualquer momento do certame, são de inteira e total responsabilidade do candidato e só terão validade para este certame; </w:t>
      </w:r>
    </w:p>
    <w:p w:rsidR="00CD7260" w:rsidRPr="004E7563" w:rsidRDefault="00CD7260" w:rsidP="00DD1D6C">
      <w:pPr>
        <w:pStyle w:val="Standard"/>
        <w:suppressAutoHyphens w:val="0"/>
        <w:ind w:left="284" w:right="-1" w:hanging="284"/>
        <w:jc w:val="both"/>
        <w:rPr>
          <w:rFonts w:ascii="Arial" w:hAnsi="Arial" w:cs="Arial"/>
          <w:color w:val="auto"/>
          <w:sz w:val="12"/>
          <w:szCs w:val="12"/>
        </w:rPr>
      </w:pPr>
    </w:p>
    <w:p w:rsidR="00CD7260" w:rsidRPr="00CF743B" w:rsidRDefault="003A3C3B" w:rsidP="00C80C4A">
      <w:pPr>
        <w:pStyle w:val="Standard"/>
        <w:numPr>
          <w:ilvl w:val="0"/>
          <w:numId w:val="16"/>
        </w:numPr>
        <w:tabs>
          <w:tab w:val="right" w:pos="284"/>
        </w:tabs>
        <w:suppressAutoHyphens w:val="0"/>
        <w:ind w:left="0" w:right="49" w:firstLine="0"/>
        <w:jc w:val="both"/>
        <w:rPr>
          <w:rFonts w:ascii="Arial" w:hAnsi="Arial" w:cs="Arial"/>
          <w:color w:val="auto"/>
          <w:sz w:val="18"/>
          <w:szCs w:val="18"/>
        </w:rPr>
      </w:pPr>
      <w:proofErr w:type="gramStart"/>
      <w:r>
        <w:rPr>
          <w:rFonts w:ascii="Arial" w:hAnsi="Arial" w:cs="Arial"/>
          <w:color w:val="auto"/>
          <w:sz w:val="18"/>
          <w:szCs w:val="18"/>
        </w:rPr>
        <w:t>a</w:t>
      </w:r>
      <w:proofErr w:type="gramEnd"/>
      <w:r w:rsidR="00CD7260" w:rsidRPr="003A3C3B">
        <w:rPr>
          <w:rFonts w:ascii="Arial" w:hAnsi="Arial" w:cs="Arial"/>
          <w:color w:val="auto"/>
          <w:sz w:val="18"/>
          <w:szCs w:val="18"/>
        </w:rPr>
        <w:t xml:space="preserve"> constatação de irregularidade e/ou falsidade nas informações prestadas e/ou nos documentos apresentados pelo candidato, ainda que verificada </w:t>
      </w:r>
      <w:r w:rsidR="00CD7260" w:rsidRPr="00CF743B">
        <w:rPr>
          <w:rFonts w:ascii="Arial" w:hAnsi="Arial" w:cs="Arial"/>
          <w:color w:val="auto"/>
          <w:sz w:val="18"/>
          <w:szCs w:val="18"/>
        </w:rPr>
        <w:t xml:space="preserve">posteriormente à </w:t>
      </w:r>
      <w:r w:rsidR="00B70B00" w:rsidRPr="00CF743B">
        <w:rPr>
          <w:rFonts w:ascii="Arial" w:hAnsi="Arial" w:cs="Arial"/>
          <w:color w:val="auto"/>
          <w:sz w:val="18"/>
          <w:szCs w:val="18"/>
        </w:rPr>
        <w:t>contratação</w:t>
      </w:r>
      <w:r w:rsidR="00CD7260" w:rsidRPr="00CF743B">
        <w:rPr>
          <w:rFonts w:ascii="Arial" w:hAnsi="Arial" w:cs="Arial"/>
          <w:color w:val="auto"/>
          <w:sz w:val="18"/>
          <w:szCs w:val="18"/>
        </w:rPr>
        <w:t xml:space="preserve">, acarretarão na sua eliminação do certame, ou, ainda, </w:t>
      </w:r>
      <w:r w:rsidR="00B70B00" w:rsidRPr="00CF743B">
        <w:rPr>
          <w:rFonts w:ascii="Arial" w:hAnsi="Arial" w:cs="Arial"/>
          <w:color w:val="auto"/>
          <w:sz w:val="18"/>
          <w:szCs w:val="18"/>
        </w:rPr>
        <w:t xml:space="preserve">rescisão contratual, </w:t>
      </w:r>
      <w:r w:rsidR="00CD7260" w:rsidRPr="00CF743B">
        <w:rPr>
          <w:rFonts w:ascii="Arial" w:hAnsi="Arial" w:cs="Arial"/>
          <w:color w:val="auto"/>
          <w:sz w:val="18"/>
          <w:szCs w:val="18"/>
        </w:rPr>
        <w:t>sem prejuízo do encaminhamento dos fatos à autoridade competente para apuração</w:t>
      </w:r>
      <w:r w:rsidRPr="00CF743B">
        <w:rPr>
          <w:rFonts w:ascii="Arial" w:hAnsi="Arial" w:cs="Arial"/>
          <w:color w:val="auto"/>
          <w:sz w:val="18"/>
          <w:szCs w:val="18"/>
        </w:rPr>
        <w:t>;</w:t>
      </w:r>
      <w:r w:rsidR="00CD7260" w:rsidRPr="00CF743B">
        <w:rPr>
          <w:rFonts w:ascii="Arial" w:hAnsi="Arial" w:cs="Arial"/>
          <w:color w:val="auto"/>
          <w:sz w:val="18"/>
          <w:szCs w:val="18"/>
        </w:rPr>
        <w:t xml:space="preserve"> </w:t>
      </w:r>
    </w:p>
    <w:p w:rsidR="003A3C3B" w:rsidRPr="004E7563" w:rsidRDefault="003A3C3B" w:rsidP="003A3C3B">
      <w:pPr>
        <w:pStyle w:val="Standard"/>
        <w:tabs>
          <w:tab w:val="right" w:pos="284"/>
        </w:tabs>
        <w:suppressAutoHyphens w:val="0"/>
        <w:ind w:left="284" w:right="49"/>
        <w:jc w:val="both"/>
        <w:rPr>
          <w:rFonts w:ascii="Arial" w:hAnsi="Arial" w:cs="Arial"/>
          <w:color w:val="auto"/>
          <w:sz w:val="12"/>
          <w:szCs w:val="12"/>
        </w:rPr>
      </w:pPr>
    </w:p>
    <w:p w:rsidR="00CD7260" w:rsidRPr="00DD1D6C" w:rsidRDefault="003A3C3B" w:rsidP="00C80C4A">
      <w:pPr>
        <w:pStyle w:val="PargrafodaLista"/>
        <w:numPr>
          <w:ilvl w:val="0"/>
          <w:numId w:val="16"/>
        </w:numPr>
        <w:tabs>
          <w:tab w:val="right" w:pos="284"/>
        </w:tabs>
        <w:ind w:left="0" w:right="49" w:firstLine="0"/>
        <w:jc w:val="both"/>
        <w:rPr>
          <w:rFonts w:ascii="Arial" w:hAnsi="Arial" w:cs="Arial"/>
          <w:color w:val="000000"/>
          <w:sz w:val="18"/>
          <w:szCs w:val="18"/>
        </w:rPr>
      </w:pPr>
      <w:r>
        <w:rPr>
          <w:rFonts w:ascii="Arial" w:hAnsi="Arial" w:cs="Arial"/>
          <w:color w:val="000000"/>
          <w:sz w:val="18"/>
          <w:szCs w:val="18"/>
        </w:rPr>
        <w:t>d</w:t>
      </w:r>
      <w:r w:rsidR="00CD7260" w:rsidRPr="00DD1D6C">
        <w:rPr>
          <w:rFonts w:ascii="Arial" w:hAnsi="Arial" w:cs="Arial"/>
          <w:color w:val="000000"/>
          <w:sz w:val="18"/>
          <w:szCs w:val="18"/>
        </w:rPr>
        <w:t>urante todo o curso deste certame, é assegurado ao candidato o direito à ampla defesa e ao contraditório, nos termos do</w:t>
      </w:r>
      <w:r w:rsidR="00936FEE">
        <w:rPr>
          <w:rFonts w:ascii="Arial" w:hAnsi="Arial" w:cs="Arial"/>
          <w:color w:val="000000"/>
          <w:sz w:val="18"/>
          <w:szCs w:val="18"/>
        </w:rPr>
        <w:t xml:space="preserve"> capítulo </w:t>
      </w:r>
      <w:r w:rsidR="008D5034">
        <w:rPr>
          <w:rFonts w:ascii="Arial" w:hAnsi="Arial" w:cs="Arial"/>
          <w:color w:val="000000"/>
          <w:sz w:val="18"/>
          <w:szCs w:val="18"/>
        </w:rPr>
        <w:t>“</w:t>
      </w:r>
      <w:r w:rsidR="00936FEE">
        <w:rPr>
          <w:rFonts w:ascii="Arial" w:hAnsi="Arial" w:cs="Arial"/>
          <w:color w:val="000000"/>
          <w:sz w:val="18"/>
          <w:szCs w:val="18"/>
        </w:rPr>
        <w:t>DOS RECURSOS</w:t>
      </w:r>
      <w:r w:rsidR="008D5034">
        <w:rPr>
          <w:rFonts w:ascii="Arial" w:hAnsi="Arial" w:cs="Arial"/>
          <w:color w:val="000000"/>
          <w:sz w:val="18"/>
          <w:szCs w:val="18"/>
        </w:rPr>
        <w:t>”</w:t>
      </w:r>
      <w:r w:rsidR="00936FEE">
        <w:rPr>
          <w:rFonts w:ascii="Arial" w:hAnsi="Arial" w:cs="Arial"/>
          <w:color w:val="000000"/>
          <w:sz w:val="18"/>
          <w:szCs w:val="18"/>
        </w:rPr>
        <w:t>;</w:t>
      </w:r>
    </w:p>
    <w:p w:rsidR="00CD7260" w:rsidRPr="004E7563" w:rsidRDefault="00CD7260" w:rsidP="00DD1D6C">
      <w:pPr>
        <w:ind w:left="284" w:right="49" w:hanging="284"/>
        <w:jc w:val="both"/>
        <w:rPr>
          <w:rFonts w:ascii="Arial" w:hAnsi="Arial" w:cs="Arial"/>
          <w:color w:val="000000"/>
          <w:sz w:val="12"/>
          <w:szCs w:val="12"/>
        </w:rPr>
      </w:pPr>
    </w:p>
    <w:p w:rsidR="00CD7260" w:rsidRPr="00DD1D6C" w:rsidRDefault="003A3C3B" w:rsidP="00C80C4A">
      <w:pPr>
        <w:pStyle w:val="PargrafodaLista"/>
        <w:numPr>
          <w:ilvl w:val="0"/>
          <w:numId w:val="16"/>
        </w:numPr>
        <w:tabs>
          <w:tab w:val="right" w:pos="284"/>
        </w:tabs>
        <w:ind w:left="0" w:right="49" w:firstLine="0"/>
        <w:jc w:val="both"/>
        <w:rPr>
          <w:rFonts w:ascii="Arial" w:hAnsi="Arial" w:cs="Arial"/>
          <w:sz w:val="18"/>
          <w:szCs w:val="18"/>
        </w:rPr>
      </w:pPr>
      <w:r>
        <w:rPr>
          <w:rFonts w:ascii="Arial" w:hAnsi="Arial" w:cs="Arial"/>
          <w:sz w:val="18"/>
          <w:szCs w:val="18"/>
        </w:rPr>
        <w:t>t</w:t>
      </w:r>
      <w:r w:rsidR="00CD7260" w:rsidRPr="00DD1D6C">
        <w:rPr>
          <w:rFonts w:ascii="Arial" w:hAnsi="Arial" w:cs="Arial"/>
          <w:sz w:val="18"/>
          <w:szCs w:val="18"/>
        </w:rPr>
        <w:t xml:space="preserve">odos os horários definidos neste edital, seus anexos e demais publicações oficiais referentes ao andamento deste certame têm como referência o Horário de Brasília-DF. Todas as publicações oficiais previstas serão realizadas dentro do horário compreendido entre </w:t>
      </w:r>
      <w:r w:rsidR="00CD7260" w:rsidRPr="00DD1D6C">
        <w:rPr>
          <w:rFonts w:ascii="Arial" w:hAnsi="Arial" w:cs="Arial"/>
          <w:b/>
          <w:sz w:val="18"/>
          <w:szCs w:val="18"/>
        </w:rPr>
        <w:t>9h e 18h</w:t>
      </w:r>
      <w:r w:rsidR="00CD7260" w:rsidRPr="00DD1D6C">
        <w:rPr>
          <w:rFonts w:ascii="Arial" w:hAnsi="Arial" w:cs="Arial"/>
          <w:sz w:val="18"/>
          <w:szCs w:val="18"/>
        </w:rPr>
        <w:t xml:space="preserve"> da data prevista no Cronograma de Execução deste edital;</w:t>
      </w:r>
    </w:p>
    <w:p w:rsidR="00CD7260" w:rsidRPr="004E7563" w:rsidRDefault="00CD7260" w:rsidP="00DD1D6C">
      <w:pPr>
        <w:ind w:left="284" w:right="49" w:hanging="284"/>
        <w:jc w:val="both"/>
        <w:rPr>
          <w:rFonts w:ascii="Arial" w:hAnsi="Arial" w:cs="Arial"/>
          <w:sz w:val="12"/>
          <w:szCs w:val="12"/>
        </w:rPr>
      </w:pPr>
    </w:p>
    <w:p w:rsidR="00CD7260" w:rsidRPr="00DD1D6C" w:rsidRDefault="003A3C3B" w:rsidP="00C80C4A">
      <w:pPr>
        <w:pStyle w:val="PargrafodaLista"/>
        <w:numPr>
          <w:ilvl w:val="0"/>
          <w:numId w:val="16"/>
        </w:numPr>
        <w:tabs>
          <w:tab w:val="right" w:pos="284"/>
        </w:tabs>
        <w:ind w:left="0" w:right="49" w:firstLine="0"/>
        <w:jc w:val="both"/>
        <w:rPr>
          <w:rFonts w:ascii="Arial" w:hAnsi="Arial" w:cs="Arial"/>
          <w:sz w:val="18"/>
          <w:szCs w:val="18"/>
          <w:u w:val="single"/>
        </w:rPr>
      </w:pPr>
      <w:r>
        <w:rPr>
          <w:rFonts w:ascii="Arial" w:hAnsi="Arial" w:cs="Arial"/>
          <w:sz w:val="18"/>
          <w:szCs w:val="18"/>
        </w:rPr>
        <w:t>d</w:t>
      </w:r>
      <w:r w:rsidR="00CD7260" w:rsidRPr="00DD1D6C">
        <w:rPr>
          <w:rFonts w:ascii="Arial" w:hAnsi="Arial" w:cs="Arial"/>
          <w:sz w:val="18"/>
          <w:szCs w:val="18"/>
        </w:rPr>
        <w:t>urante toda a execução do certame</w:t>
      </w:r>
      <w:r>
        <w:rPr>
          <w:rFonts w:ascii="Arial" w:hAnsi="Arial" w:cs="Arial"/>
          <w:sz w:val="18"/>
          <w:szCs w:val="18"/>
        </w:rPr>
        <w:t>,</w:t>
      </w:r>
      <w:r w:rsidR="00CD7260" w:rsidRPr="00DD1D6C">
        <w:rPr>
          <w:rFonts w:ascii="Arial" w:hAnsi="Arial" w:cs="Arial"/>
          <w:sz w:val="18"/>
          <w:szCs w:val="18"/>
        </w:rPr>
        <w:t xml:space="preserve"> </w:t>
      </w:r>
      <w:r w:rsidR="00CD7260" w:rsidRPr="00E24E3A">
        <w:rPr>
          <w:rFonts w:ascii="Arial" w:hAnsi="Arial" w:cs="Arial"/>
          <w:sz w:val="18"/>
          <w:szCs w:val="18"/>
        </w:rPr>
        <w:t>os candidatos poderão</w:t>
      </w:r>
      <w:r w:rsidR="00CD7260" w:rsidRPr="00FD3646">
        <w:rPr>
          <w:rFonts w:ascii="Arial" w:hAnsi="Arial" w:cs="Arial"/>
          <w:b/>
          <w:sz w:val="18"/>
          <w:szCs w:val="18"/>
        </w:rPr>
        <w:t xml:space="preserve"> </w:t>
      </w:r>
      <w:r w:rsidR="00CD7260" w:rsidRPr="00E24E3A">
        <w:rPr>
          <w:rFonts w:ascii="Arial" w:hAnsi="Arial" w:cs="Arial"/>
          <w:b/>
          <w:sz w:val="18"/>
          <w:szCs w:val="18"/>
        </w:rPr>
        <w:t>esclarecer suas dúvidas</w:t>
      </w:r>
      <w:r w:rsidR="00CD7260" w:rsidRPr="00FD3646">
        <w:rPr>
          <w:rFonts w:ascii="Arial" w:hAnsi="Arial" w:cs="Arial"/>
          <w:b/>
          <w:sz w:val="18"/>
          <w:szCs w:val="18"/>
        </w:rPr>
        <w:t xml:space="preserve"> </w:t>
      </w:r>
      <w:r w:rsidR="00CD7260" w:rsidRPr="00E24E3A">
        <w:rPr>
          <w:rFonts w:ascii="Arial" w:hAnsi="Arial" w:cs="Arial"/>
          <w:sz w:val="18"/>
          <w:szCs w:val="18"/>
        </w:rPr>
        <w:t>através d</w:t>
      </w:r>
      <w:r w:rsidR="00CD7260" w:rsidRPr="00E24E3A">
        <w:rPr>
          <w:rFonts w:ascii="Arial" w:hAnsi="Arial" w:cs="Arial"/>
          <w:color w:val="000000"/>
          <w:sz w:val="18"/>
          <w:szCs w:val="18"/>
        </w:rPr>
        <w:t xml:space="preserve">o </w:t>
      </w:r>
      <w:r w:rsidR="00CD7260" w:rsidRPr="00E24E3A">
        <w:rPr>
          <w:rFonts w:ascii="Arial" w:hAnsi="Arial" w:cs="Arial"/>
          <w:sz w:val="18"/>
          <w:szCs w:val="18"/>
        </w:rPr>
        <w:t>telefone</w:t>
      </w:r>
      <w:r w:rsidR="00CD7260" w:rsidRPr="00FD3646">
        <w:rPr>
          <w:rFonts w:ascii="Arial" w:hAnsi="Arial" w:cs="Arial"/>
          <w:b/>
          <w:sz w:val="18"/>
          <w:szCs w:val="18"/>
        </w:rPr>
        <w:t xml:space="preserve"> (51) 3335-3370</w:t>
      </w:r>
      <w:r w:rsidRPr="00FD3646">
        <w:rPr>
          <w:rFonts w:ascii="Arial" w:hAnsi="Arial" w:cs="Arial"/>
          <w:b/>
          <w:sz w:val="18"/>
          <w:szCs w:val="18"/>
        </w:rPr>
        <w:t xml:space="preserve"> </w:t>
      </w:r>
      <w:r w:rsidRPr="00E24E3A">
        <w:rPr>
          <w:rFonts w:ascii="Arial" w:hAnsi="Arial" w:cs="Arial"/>
          <w:sz w:val="18"/>
          <w:szCs w:val="18"/>
        </w:rPr>
        <w:t>ou do endereço eletrônico</w:t>
      </w:r>
      <w:r w:rsidRPr="00FD3646">
        <w:rPr>
          <w:rFonts w:ascii="Arial" w:hAnsi="Arial" w:cs="Arial"/>
          <w:b/>
          <w:sz w:val="18"/>
          <w:szCs w:val="18"/>
        </w:rPr>
        <w:t xml:space="preserve"> </w:t>
      </w:r>
      <w:hyperlink r:id="rId12" w:history="1">
        <w:r w:rsidRPr="00FD3646">
          <w:rPr>
            <w:rStyle w:val="Hyperlink"/>
            <w:rFonts w:ascii="Arial" w:hAnsi="Arial" w:cs="Arial"/>
            <w:b/>
            <w:sz w:val="18"/>
            <w:szCs w:val="18"/>
          </w:rPr>
          <w:t>www.objetivas.com.br/fale-conosco</w:t>
        </w:r>
      </w:hyperlink>
      <w:r w:rsidR="00CD7260" w:rsidRPr="00FD3646">
        <w:rPr>
          <w:rFonts w:ascii="Arial" w:hAnsi="Arial" w:cs="Arial"/>
          <w:sz w:val="18"/>
          <w:szCs w:val="18"/>
        </w:rPr>
        <w:t xml:space="preserve">, </w:t>
      </w:r>
      <w:r w:rsidR="00CD7260" w:rsidRPr="00FD3646">
        <w:rPr>
          <w:rFonts w:ascii="Arial" w:hAnsi="Arial" w:cs="Arial"/>
          <w:color w:val="000000"/>
          <w:sz w:val="18"/>
          <w:szCs w:val="18"/>
        </w:rPr>
        <w:t>de</w:t>
      </w:r>
      <w:r w:rsidR="00CD7260" w:rsidRPr="00FD3646">
        <w:rPr>
          <w:rFonts w:ascii="Arial" w:hAnsi="Arial" w:cs="Arial"/>
          <w:b/>
          <w:color w:val="000000"/>
          <w:sz w:val="18"/>
          <w:szCs w:val="18"/>
        </w:rPr>
        <w:t xml:space="preserve"> segunda a sexta-feira, em dias úteis, das 9h às 11h30min e das 13h às 17h30min</w:t>
      </w:r>
      <w:r w:rsidR="00CD7260" w:rsidRPr="00FD3646">
        <w:rPr>
          <w:rFonts w:ascii="Arial" w:hAnsi="Arial" w:cs="Arial"/>
          <w:color w:val="000000"/>
          <w:sz w:val="18"/>
          <w:szCs w:val="18"/>
        </w:rPr>
        <w:t>,</w:t>
      </w:r>
      <w:r w:rsidR="00CD7260" w:rsidRPr="00FD3646">
        <w:rPr>
          <w:rFonts w:ascii="Arial" w:hAnsi="Arial" w:cs="Arial"/>
          <w:b/>
          <w:color w:val="000000"/>
          <w:sz w:val="18"/>
          <w:szCs w:val="18"/>
        </w:rPr>
        <w:t xml:space="preserve"> </w:t>
      </w:r>
      <w:r w:rsidRPr="00FD3646">
        <w:rPr>
          <w:rFonts w:ascii="Arial" w:hAnsi="Arial" w:cs="Arial"/>
          <w:color w:val="000000"/>
          <w:sz w:val="18"/>
          <w:szCs w:val="18"/>
          <w:u w:val="single"/>
        </w:rPr>
        <w:t>especificamente</w:t>
      </w:r>
      <w:r w:rsidR="000D2EEA" w:rsidRPr="00FD3646">
        <w:rPr>
          <w:rFonts w:ascii="Arial" w:hAnsi="Arial" w:cs="Arial"/>
          <w:color w:val="000000"/>
          <w:sz w:val="18"/>
          <w:szCs w:val="18"/>
        </w:rPr>
        <w:t>;</w:t>
      </w:r>
      <w:r w:rsidR="00CD7260" w:rsidRPr="00DD1D6C">
        <w:rPr>
          <w:rFonts w:ascii="Arial" w:hAnsi="Arial" w:cs="Arial"/>
          <w:color w:val="000000"/>
          <w:sz w:val="18"/>
          <w:szCs w:val="18"/>
        </w:rPr>
        <w:t xml:space="preserve"> </w:t>
      </w:r>
      <w:r w:rsidR="000D2EEA" w:rsidRPr="00946F40">
        <w:rPr>
          <w:rFonts w:ascii="Arial" w:hAnsi="Arial" w:cs="Arial"/>
          <w:color w:val="000000"/>
          <w:sz w:val="18"/>
          <w:szCs w:val="18"/>
        </w:rPr>
        <w:t>a leitura e a interpretação d</w:t>
      </w:r>
      <w:r w:rsidR="00946F40" w:rsidRPr="00946F40">
        <w:rPr>
          <w:rFonts w:ascii="Arial" w:hAnsi="Arial" w:cs="Arial"/>
          <w:color w:val="000000"/>
          <w:sz w:val="18"/>
          <w:szCs w:val="18"/>
        </w:rPr>
        <w:t xml:space="preserve">os </w:t>
      </w:r>
      <w:r w:rsidR="000D2EEA" w:rsidRPr="00946F40">
        <w:rPr>
          <w:rFonts w:ascii="Arial" w:hAnsi="Arial" w:cs="Arial"/>
          <w:color w:val="000000"/>
          <w:sz w:val="18"/>
          <w:szCs w:val="18"/>
        </w:rPr>
        <w:t>edita</w:t>
      </w:r>
      <w:r w:rsidR="00946F40" w:rsidRPr="00946F40">
        <w:rPr>
          <w:rFonts w:ascii="Arial" w:hAnsi="Arial" w:cs="Arial"/>
          <w:color w:val="000000"/>
          <w:sz w:val="18"/>
          <w:szCs w:val="18"/>
        </w:rPr>
        <w:t>is</w:t>
      </w:r>
      <w:r w:rsidR="000D2EEA" w:rsidRPr="00946F40">
        <w:rPr>
          <w:rFonts w:ascii="Arial" w:hAnsi="Arial" w:cs="Arial"/>
          <w:color w:val="000000"/>
          <w:sz w:val="18"/>
          <w:szCs w:val="18"/>
        </w:rPr>
        <w:t xml:space="preserve"> são responsabilidade do candidato</w:t>
      </w:r>
      <w:r w:rsidR="00946F40" w:rsidRPr="00946F40">
        <w:rPr>
          <w:rFonts w:ascii="Arial" w:hAnsi="Arial" w:cs="Arial"/>
          <w:color w:val="000000"/>
          <w:sz w:val="18"/>
          <w:szCs w:val="18"/>
        </w:rPr>
        <w:t>, assim sendo,</w:t>
      </w:r>
      <w:r w:rsidR="00946F40" w:rsidRPr="00FD3646">
        <w:rPr>
          <w:rFonts w:ascii="Arial" w:hAnsi="Arial" w:cs="Arial"/>
          <w:color w:val="000000"/>
          <w:sz w:val="18"/>
          <w:szCs w:val="18"/>
        </w:rPr>
        <w:t xml:space="preserve"> </w:t>
      </w:r>
      <w:r w:rsidR="00CD7260" w:rsidRPr="00946F40">
        <w:rPr>
          <w:rFonts w:ascii="Arial" w:hAnsi="Arial" w:cs="Arial"/>
          <w:sz w:val="18"/>
          <w:szCs w:val="18"/>
          <w:u w:val="single"/>
        </w:rPr>
        <w:t>não ser</w:t>
      </w:r>
      <w:r w:rsidR="00E24E3A">
        <w:rPr>
          <w:rFonts w:ascii="Arial" w:hAnsi="Arial" w:cs="Arial"/>
          <w:sz w:val="18"/>
          <w:szCs w:val="18"/>
          <w:u w:val="single"/>
        </w:rPr>
        <w:t xml:space="preserve">ão </w:t>
      </w:r>
      <w:r w:rsidR="00CD7260" w:rsidRPr="00946F40">
        <w:rPr>
          <w:rFonts w:ascii="Arial" w:hAnsi="Arial" w:cs="Arial"/>
          <w:sz w:val="18"/>
          <w:szCs w:val="18"/>
          <w:u w:val="single"/>
        </w:rPr>
        <w:t>fornecidas informações que já constem expressamente dos editais</w:t>
      </w:r>
      <w:r w:rsidR="00E24E3A">
        <w:rPr>
          <w:rFonts w:ascii="Arial" w:hAnsi="Arial" w:cs="Arial"/>
          <w:sz w:val="18"/>
          <w:szCs w:val="18"/>
          <w:u w:val="single"/>
        </w:rPr>
        <w:t>, tampouco será realizada sua interpretação;</w:t>
      </w:r>
      <w:r w:rsidR="00CD7260" w:rsidRPr="00DD1D6C">
        <w:rPr>
          <w:rFonts w:ascii="Arial" w:hAnsi="Arial" w:cs="Arial"/>
          <w:sz w:val="18"/>
          <w:szCs w:val="18"/>
          <w:u w:val="single"/>
        </w:rPr>
        <w:t xml:space="preserve"> </w:t>
      </w:r>
    </w:p>
    <w:p w:rsidR="00CD7260" w:rsidRPr="004E7563" w:rsidRDefault="00CD7260" w:rsidP="00DD1D6C">
      <w:pPr>
        <w:ind w:left="284" w:right="49" w:hanging="284"/>
        <w:jc w:val="both"/>
        <w:rPr>
          <w:rFonts w:ascii="Arial" w:hAnsi="Arial" w:cs="Arial"/>
          <w:sz w:val="12"/>
          <w:szCs w:val="12"/>
          <w:u w:val="single"/>
        </w:rPr>
      </w:pPr>
    </w:p>
    <w:p w:rsidR="00580E2A" w:rsidRDefault="003A3C3B" w:rsidP="00C80C4A">
      <w:pPr>
        <w:pStyle w:val="Standarduser"/>
        <w:numPr>
          <w:ilvl w:val="0"/>
          <w:numId w:val="16"/>
        </w:numPr>
        <w:tabs>
          <w:tab w:val="right" w:pos="284"/>
        </w:tabs>
        <w:ind w:left="0" w:firstLine="0"/>
        <w:jc w:val="both"/>
        <w:rPr>
          <w:rFonts w:ascii="Arial" w:hAnsi="Arial" w:cs="Arial"/>
          <w:color w:val="auto"/>
          <w:sz w:val="18"/>
          <w:szCs w:val="18"/>
        </w:rPr>
      </w:pPr>
      <w:proofErr w:type="gramStart"/>
      <w:r w:rsidRPr="00CF743B">
        <w:rPr>
          <w:rFonts w:ascii="Arial" w:hAnsi="Arial" w:cs="Arial"/>
          <w:color w:val="auto"/>
          <w:sz w:val="18"/>
          <w:szCs w:val="18"/>
        </w:rPr>
        <w:t>o</w:t>
      </w:r>
      <w:proofErr w:type="gramEnd"/>
      <w:r w:rsidR="00CD7260" w:rsidRPr="00CF743B">
        <w:rPr>
          <w:rFonts w:ascii="Arial" w:hAnsi="Arial" w:cs="Arial"/>
          <w:color w:val="auto"/>
          <w:sz w:val="18"/>
          <w:szCs w:val="18"/>
        </w:rPr>
        <w:t xml:space="preserve"> </w:t>
      </w:r>
      <w:r w:rsidR="00CF743B" w:rsidRPr="00CF743B">
        <w:rPr>
          <w:rFonts w:ascii="Arial" w:hAnsi="Arial" w:cs="Arial"/>
          <w:b/>
          <w:color w:val="auto"/>
          <w:sz w:val="18"/>
          <w:szCs w:val="18"/>
        </w:rPr>
        <w:t>Município</w:t>
      </w:r>
      <w:r w:rsidRPr="00CF743B">
        <w:rPr>
          <w:rFonts w:ascii="Arial" w:hAnsi="Arial" w:cs="Arial"/>
          <w:color w:val="auto"/>
          <w:sz w:val="18"/>
          <w:szCs w:val="18"/>
        </w:rPr>
        <w:t xml:space="preserve"> </w:t>
      </w:r>
      <w:r w:rsidR="00CD7260" w:rsidRPr="00CF743B">
        <w:rPr>
          <w:rFonts w:ascii="Arial" w:hAnsi="Arial" w:cs="Arial"/>
          <w:color w:val="auto"/>
          <w:sz w:val="18"/>
          <w:szCs w:val="18"/>
        </w:rPr>
        <w:t>e</w:t>
      </w:r>
      <w:r w:rsidR="00CD7260" w:rsidRPr="00A95E3C">
        <w:rPr>
          <w:rFonts w:ascii="Arial" w:hAnsi="Arial" w:cs="Arial"/>
          <w:color w:val="auto"/>
          <w:sz w:val="18"/>
          <w:szCs w:val="18"/>
        </w:rPr>
        <w:t xml:space="preserve"> a </w:t>
      </w:r>
      <w:r w:rsidR="00CD7260" w:rsidRPr="00A95E3C">
        <w:rPr>
          <w:rFonts w:ascii="Arial" w:hAnsi="Arial" w:cs="Arial"/>
          <w:b/>
          <w:color w:val="auto"/>
          <w:sz w:val="18"/>
          <w:szCs w:val="18"/>
        </w:rPr>
        <w:t>Objetiva Concursos</w:t>
      </w:r>
      <w:r w:rsidR="00CD7260" w:rsidRPr="00A95E3C">
        <w:rPr>
          <w:rFonts w:ascii="Arial" w:hAnsi="Arial" w:cs="Arial"/>
          <w:color w:val="auto"/>
          <w:sz w:val="18"/>
          <w:szCs w:val="18"/>
        </w:rPr>
        <w:t xml:space="preserve"> não se responsabilizam por erros de preenchimento de dados, por quaisquer solicitações não recebidas por motivos de ordem técnica de computadores, falhas de comunicação, congestionamentos das linhas de comunicação, erro, extravio ou atraso dos Correios, erro ou atraso dos bancos ou entidades conveniadas no que se refere ao processamento do pagamento da taxa de inscrição, bem como por outros fatores que impossibilitem a transferência de dados e/ou envio, por meio digital (</w:t>
      </w:r>
      <w:r>
        <w:rPr>
          <w:rFonts w:ascii="Arial" w:hAnsi="Arial" w:cs="Arial"/>
          <w:color w:val="auto"/>
          <w:sz w:val="18"/>
          <w:szCs w:val="18"/>
        </w:rPr>
        <w:t>quando for</w:t>
      </w:r>
      <w:r w:rsidR="00CD7260" w:rsidRPr="00A95E3C">
        <w:rPr>
          <w:rFonts w:ascii="Arial" w:hAnsi="Arial" w:cs="Arial"/>
          <w:color w:val="auto"/>
          <w:sz w:val="18"/>
          <w:szCs w:val="18"/>
        </w:rPr>
        <w:t xml:space="preserve"> o caso), de documentos, exceto aos que</w:t>
      </w:r>
      <w:r w:rsidR="00580E2A">
        <w:rPr>
          <w:rFonts w:ascii="Arial" w:hAnsi="Arial" w:cs="Arial"/>
          <w:color w:val="auto"/>
          <w:sz w:val="18"/>
          <w:szCs w:val="18"/>
        </w:rPr>
        <w:t>, comprovadamente, derem causa;</w:t>
      </w:r>
    </w:p>
    <w:p w:rsidR="00580E2A" w:rsidRPr="004E7563" w:rsidRDefault="00580E2A" w:rsidP="00580E2A">
      <w:pPr>
        <w:pStyle w:val="Standarduser"/>
        <w:tabs>
          <w:tab w:val="right" w:pos="284"/>
        </w:tabs>
        <w:jc w:val="both"/>
        <w:rPr>
          <w:rFonts w:ascii="Arial" w:hAnsi="Arial" w:cs="Arial"/>
          <w:color w:val="auto"/>
          <w:sz w:val="12"/>
          <w:szCs w:val="12"/>
        </w:rPr>
      </w:pPr>
    </w:p>
    <w:p w:rsidR="00CD7260" w:rsidRPr="00A95E3C" w:rsidRDefault="00580E2A" w:rsidP="00C80C4A">
      <w:pPr>
        <w:pStyle w:val="Standarduser"/>
        <w:numPr>
          <w:ilvl w:val="0"/>
          <w:numId w:val="16"/>
        </w:numPr>
        <w:tabs>
          <w:tab w:val="right" w:pos="284"/>
        </w:tabs>
        <w:ind w:left="0" w:firstLine="0"/>
        <w:jc w:val="both"/>
        <w:rPr>
          <w:rFonts w:ascii="Arial" w:hAnsi="Arial" w:cs="Arial"/>
          <w:color w:val="auto"/>
          <w:sz w:val="18"/>
          <w:szCs w:val="18"/>
        </w:rPr>
      </w:pPr>
      <w:r>
        <w:rPr>
          <w:rFonts w:ascii="Arial" w:hAnsi="Arial" w:cs="Arial"/>
          <w:color w:val="auto"/>
          <w:sz w:val="18"/>
          <w:szCs w:val="18"/>
        </w:rPr>
        <w:t>a</w:t>
      </w:r>
      <w:r w:rsidR="00CD7260" w:rsidRPr="00A95E3C">
        <w:rPr>
          <w:rFonts w:ascii="Arial" w:hAnsi="Arial" w:cs="Arial"/>
          <w:color w:val="auto"/>
          <w:sz w:val="18"/>
          <w:szCs w:val="18"/>
        </w:rPr>
        <w:t>s despesas de deslocamento e estadia efetuadas pelos candidatos em razão deste certame, independentemente das circunstâncias, são única e exclusiva responsabilidade dos candidatos, não cabendo quaisquer alegações de prejuízo e/o</w:t>
      </w:r>
      <w:r>
        <w:rPr>
          <w:rFonts w:ascii="Arial" w:hAnsi="Arial" w:cs="Arial"/>
          <w:color w:val="auto"/>
          <w:sz w:val="18"/>
          <w:szCs w:val="18"/>
        </w:rPr>
        <w:t>u solicitações de ressarcimento</w:t>
      </w:r>
      <w:r w:rsidR="006E27DF">
        <w:rPr>
          <w:rFonts w:ascii="Arial" w:hAnsi="Arial" w:cs="Arial"/>
          <w:color w:val="auto"/>
          <w:sz w:val="18"/>
          <w:szCs w:val="18"/>
        </w:rPr>
        <w:t>, e</w:t>
      </w:r>
      <w:r>
        <w:rPr>
          <w:rFonts w:ascii="Arial" w:hAnsi="Arial" w:cs="Arial"/>
          <w:color w:val="auto"/>
          <w:sz w:val="18"/>
          <w:szCs w:val="18"/>
        </w:rPr>
        <w:t>;</w:t>
      </w:r>
    </w:p>
    <w:p w:rsidR="00CD7260" w:rsidRPr="004E7563" w:rsidRDefault="00CD7260" w:rsidP="00F34B0B">
      <w:pPr>
        <w:tabs>
          <w:tab w:val="right" w:pos="284"/>
        </w:tabs>
        <w:ind w:right="49"/>
        <w:jc w:val="both"/>
        <w:rPr>
          <w:rFonts w:ascii="Arial" w:hAnsi="Arial" w:cs="Arial"/>
          <w:color w:val="000000"/>
          <w:sz w:val="12"/>
          <w:szCs w:val="12"/>
        </w:rPr>
      </w:pPr>
    </w:p>
    <w:p w:rsidR="00CD7260" w:rsidRDefault="003A3C3B" w:rsidP="00C80C4A">
      <w:pPr>
        <w:pStyle w:val="PargrafodaLista"/>
        <w:numPr>
          <w:ilvl w:val="0"/>
          <w:numId w:val="16"/>
        </w:numPr>
        <w:tabs>
          <w:tab w:val="right" w:pos="284"/>
        </w:tabs>
        <w:ind w:left="0" w:right="49" w:firstLine="0"/>
        <w:jc w:val="both"/>
        <w:rPr>
          <w:rFonts w:ascii="Arial" w:hAnsi="Arial" w:cs="Arial"/>
          <w:sz w:val="18"/>
          <w:szCs w:val="18"/>
        </w:rPr>
      </w:pPr>
      <w:proofErr w:type="gramStart"/>
      <w:r w:rsidRPr="003A3C3B">
        <w:rPr>
          <w:rFonts w:ascii="Arial" w:hAnsi="Arial" w:cs="Arial"/>
          <w:sz w:val="18"/>
          <w:szCs w:val="18"/>
        </w:rPr>
        <w:t>os</w:t>
      </w:r>
      <w:proofErr w:type="gramEnd"/>
      <w:r w:rsidR="00CD7260" w:rsidRPr="00DD1D6C">
        <w:rPr>
          <w:rFonts w:ascii="Arial" w:hAnsi="Arial" w:cs="Arial"/>
          <w:sz w:val="18"/>
          <w:szCs w:val="18"/>
        </w:rPr>
        <w:t xml:space="preserve"> casos omissos neste edital serão resolvidos pela </w:t>
      </w:r>
      <w:r w:rsidR="006607D8" w:rsidRPr="007E1E56">
        <w:rPr>
          <w:rFonts w:ascii="Arial" w:hAnsi="Arial" w:cs="Arial"/>
          <w:b/>
          <w:sz w:val="18"/>
          <w:szCs w:val="18"/>
        </w:rPr>
        <w:t>Comissão Especial</w:t>
      </w:r>
      <w:r w:rsidR="006607D8" w:rsidRPr="00DD1D6C">
        <w:rPr>
          <w:rFonts w:ascii="Arial" w:hAnsi="Arial" w:cs="Arial"/>
          <w:sz w:val="18"/>
          <w:szCs w:val="18"/>
        </w:rPr>
        <w:t xml:space="preserve"> </w:t>
      </w:r>
      <w:r w:rsidR="00CD7260" w:rsidRPr="00DD1D6C">
        <w:rPr>
          <w:rFonts w:ascii="Arial" w:hAnsi="Arial" w:cs="Arial"/>
          <w:sz w:val="18"/>
          <w:szCs w:val="18"/>
        </w:rPr>
        <w:t xml:space="preserve">em conjunto com a </w:t>
      </w:r>
      <w:r w:rsidR="00CD7260" w:rsidRPr="00DD1D6C">
        <w:rPr>
          <w:rFonts w:ascii="Arial" w:hAnsi="Arial" w:cs="Arial"/>
          <w:b/>
          <w:sz w:val="18"/>
          <w:szCs w:val="18"/>
        </w:rPr>
        <w:t>Objetiva Concursos</w:t>
      </w:r>
      <w:r w:rsidR="00CD7260" w:rsidRPr="00DD1D6C">
        <w:rPr>
          <w:rFonts w:ascii="Arial" w:hAnsi="Arial" w:cs="Arial"/>
          <w:sz w:val="18"/>
          <w:szCs w:val="18"/>
        </w:rPr>
        <w:t>.</w:t>
      </w:r>
    </w:p>
    <w:p w:rsidR="008B3C50" w:rsidRPr="008B3C50" w:rsidRDefault="008B3C50" w:rsidP="008B3C50">
      <w:pPr>
        <w:pStyle w:val="PargrafodaLista"/>
        <w:rPr>
          <w:rFonts w:ascii="Arial" w:hAnsi="Arial" w:cs="Arial"/>
          <w:sz w:val="18"/>
          <w:szCs w:val="18"/>
        </w:rPr>
      </w:pPr>
    </w:p>
    <w:p w:rsidR="008B3C50" w:rsidRDefault="008B3C50" w:rsidP="008B3C50">
      <w:pPr>
        <w:pStyle w:val="PargrafodaLista"/>
        <w:tabs>
          <w:tab w:val="right" w:pos="284"/>
        </w:tabs>
        <w:ind w:left="0" w:right="49"/>
        <w:jc w:val="both"/>
        <w:rPr>
          <w:rFonts w:ascii="Arial" w:hAnsi="Arial" w:cs="Arial"/>
          <w:sz w:val="18"/>
          <w:szCs w:val="18"/>
        </w:rPr>
      </w:pPr>
    </w:p>
    <w:p w:rsidR="00CD7260" w:rsidRPr="004E7563" w:rsidRDefault="00CD7260" w:rsidP="00A95E3C">
      <w:pPr>
        <w:ind w:right="49" w:firstLine="567"/>
        <w:jc w:val="both"/>
        <w:rPr>
          <w:rFonts w:ascii="Arial" w:hAnsi="Arial" w:cs="Arial"/>
          <w:sz w:val="12"/>
          <w:szCs w:val="12"/>
        </w:rPr>
      </w:pPr>
    </w:p>
    <w:p w:rsidR="00CD7260" w:rsidRPr="000C763D" w:rsidRDefault="00CD7260" w:rsidP="003C478E">
      <w:pPr>
        <w:shd w:val="clear" w:color="auto" w:fill="17365D" w:themeFill="text2" w:themeFillShade="BF"/>
        <w:jc w:val="center"/>
        <w:rPr>
          <w:rFonts w:ascii="Arial" w:hAnsi="Arial" w:cs="Arial"/>
          <w:b/>
          <w:color w:val="FFFF00"/>
          <w:sz w:val="18"/>
          <w:szCs w:val="18"/>
        </w:rPr>
      </w:pPr>
      <w:r w:rsidRPr="000C763D">
        <w:rPr>
          <w:rFonts w:ascii="Arial" w:hAnsi="Arial" w:cs="Arial"/>
          <w:b/>
          <w:color w:val="FFFF00"/>
          <w:sz w:val="18"/>
          <w:szCs w:val="18"/>
        </w:rPr>
        <w:t xml:space="preserve">CAPÍTULO I - DAS INFORMAÇÕES </w:t>
      </w:r>
      <w:r w:rsidRPr="00CF743B">
        <w:rPr>
          <w:rFonts w:ascii="Arial" w:hAnsi="Arial" w:cs="Arial"/>
          <w:b/>
          <w:color w:val="FFFF00"/>
          <w:sz w:val="18"/>
          <w:szCs w:val="18"/>
        </w:rPr>
        <w:t xml:space="preserve">SOBRE </w:t>
      </w:r>
      <w:r w:rsidR="00406BB4" w:rsidRPr="00CF743B">
        <w:rPr>
          <w:rFonts w:ascii="Arial" w:hAnsi="Arial" w:cs="Arial"/>
          <w:b/>
          <w:color w:val="FFFF00"/>
          <w:sz w:val="18"/>
          <w:szCs w:val="18"/>
        </w:rPr>
        <w:t xml:space="preserve">OS </w:t>
      </w:r>
      <w:r w:rsidR="000C763D" w:rsidRPr="00CF743B">
        <w:rPr>
          <w:rFonts w:ascii="Arial" w:hAnsi="Arial" w:cs="Arial"/>
          <w:b/>
          <w:color w:val="FFFF00"/>
          <w:sz w:val="18"/>
          <w:szCs w:val="18"/>
        </w:rPr>
        <w:t>EMPREGOS</w:t>
      </w:r>
    </w:p>
    <w:p w:rsidR="00CD7260" w:rsidRPr="004E7563" w:rsidRDefault="00CD7260" w:rsidP="00A95E3C">
      <w:pPr>
        <w:jc w:val="both"/>
        <w:rPr>
          <w:rFonts w:ascii="Arial" w:hAnsi="Arial" w:cs="Arial"/>
          <w:b/>
          <w:sz w:val="12"/>
          <w:szCs w:val="12"/>
        </w:rPr>
      </w:pPr>
    </w:p>
    <w:p w:rsidR="00CD7260" w:rsidRDefault="00CD7260" w:rsidP="00A95E3C">
      <w:pPr>
        <w:jc w:val="both"/>
        <w:rPr>
          <w:rFonts w:ascii="Arial" w:hAnsi="Arial" w:cs="Arial"/>
          <w:sz w:val="18"/>
          <w:szCs w:val="18"/>
        </w:rPr>
      </w:pPr>
      <w:r w:rsidRPr="00170F25">
        <w:rPr>
          <w:rFonts w:ascii="Arial" w:hAnsi="Arial" w:cs="Arial"/>
          <w:sz w:val="18"/>
          <w:szCs w:val="18"/>
        </w:rPr>
        <w:t>1.1. Com o respeito à ordem de classificação, bem como ao percentual de vagas reservadas,</w:t>
      </w:r>
      <w:r w:rsidR="00170F25" w:rsidRPr="00170F25">
        <w:rPr>
          <w:rFonts w:ascii="Arial" w:hAnsi="Arial" w:cs="Arial"/>
          <w:sz w:val="18"/>
          <w:szCs w:val="18"/>
        </w:rPr>
        <w:t xml:space="preserve"> nos termos </w:t>
      </w:r>
      <w:r w:rsidR="00170F25" w:rsidRPr="00A427DE">
        <w:rPr>
          <w:rFonts w:ascii="Arial" w:hAnsi="Arial" w:cs="Arial"/>
          <w:sz w:val="18"/>
          <w:szCs w:val="18"/>
        </w:rPr>
        <w:t xml:space="preserve">do </w:t>
      </w:r>
      <w:r w:rsidR="00170F25" w:rsidRPr="00A427DE">
        <w:rPr>
          <w:rFonts w:ascii="Arial" w:hAnsi="Arial" w:cs="Arial"/>
          <w:b/>
          <w:sz w:val="18"/>
          <w:szCs w:val="18"/>
        </w:rPr>
        <w:t xml:space="preserve">Capítulo </w:t>
      </w:r>
      <w:r w:rsidR="00A427DE" w:rsidRPr="00A427DE">
        <w:rPr>
          <w:rFonts w:ascii="Arial" w:hAnsi="Arial" w:cs="Arial"/>
          <w:b/>
          <w:sz w:val="18"/>
          <w:szCs w:val="18"/>
        </w:rPr>
        <w:t>III</w:t>
      </w:r>
      <w:r w:rsidR="00170F25" w:rsidRPr="00A427DE">
        <w:rPr>
          <w:rFonts w:ascii="Arial" w:hAnsi="Arial" w:cs="Arial"/>
          <w:sz w:val="18"/>
          <w:szCs w:val="18"/>
        </w:rPr>
        <w:t xml:space="preserve"> deste</w:t>
      </w:r>
      <w:r w:rsidR="00170F25" w:rsidRPr="00170F25">
        <w:rPr>
          <w:rFonts w:ascii="Arial" w:hAnsi="Arial" w:cs="Arial"/>
          <w:sz w:val="18"/>
          <w:szCs w:val="18"/>
        </w:rPr>
        <w:t xml:space="preserve"> edital, </w:t>
      </w:r>
      <w:r w:rsidR="00170F25">
        <w:rPr>
          <w:rFonts w:ascii="Arial" w:hAnsi="Arial" w:cs="Arial"/>
          <w:sz w:val="18"/>
          <w:szCs w:val="18"/>
        </w:rPr>
        <w:t>o presente</w:t>
      </w:r>
      <w:r w:rsidRPr="00170F25">
        <w:rPr>
          <w:rFonts w:ascii="Arial" w:hAnsi="Arial" w:cs="Arial"/>
          <w:sz w:val="18"/>
          <w:szCs w:val="18"/>
        </w:rPr>
        <w:t xml:space="preserve"> certame destina-se</w:t>
      </w:r>
      <w:r w:rsidR="00FB270D">
        <w:rPr>
          <w:rFonts w:ascii="Arial" w:hAnsi="Arial" w:cs="Arial"/>
          <w:sz w:val="18"/>
          <w:szCs w:val="18"/>
        </w:rPr>
        <w:t xml:space="preserve"> à seleção </w:t>
      </w:r>
      <w:r w:rsidR="009D62D4" w:rsidRPr="009D62D4">
        <w:rPr>
          <w:rFonts w:ascii="Arial" w:hAnsi="Arial" w:cs="Arial"/>
          <w:sz w:val="18"/>
          <w:szCs w:val="18"/>
        </w:rPr>
        <w:t>de candidatos</w:t>
      </w:r>
      <w:r w:rsidR="00406BB4">
        <w:rPr>
          <w:rFonts w:ascii="Arial" w:hAnsi="Arial" w:cs="Arial"/>
          <w:sz w:val="18"/>
          <w:szCs w:val="18"/>
        </w:rPr>
        <w:t xml:space="preserve"> </w:t>
      </w:r>
      <w:r w:rsidR="00406BB4" w:rsidRPr="00CF743B">
        <w:rPr>
          <w:rFonts w:ascii="Arial" w:hAnsi="Arial" w:cs="Arial"/>
          <w:sz w:val="18"/>
          <w:szCs w:val="18"/>
        </w:rPr>
        <w:t xml:space="preserve">para </w:t>
      </w:r>
      <w:r w:rsidR="007525D5" w:rsidRPr="00CF743B">
        <w:rPr>
          <w:rFonts w:ascii="Arial" w:hAnsi="Arial" w:cs="Arial"/>
          <w:sz w:val="18"/>
          <w:szCs w:val="18"/>
        </w:rPr>
        <w:t>as vagas abaixo estipuladas</w:t>
      </w:r>
      <w:r w:rsidR="006C3D86" w:rsidRPr="00CF743B">
        <w:rPr>
          <w:rFonts w:ascii="Arial" w:hAnsi="Arial" w:cs="Arial"/>
          <w:sz w:val="18"/>
          <w:szCs w:val="18"/>
        </w:rPr>
        <w:t>, conforme cada emprego,</w:t>
      </w:r>
      <w:r w:rsidR="007525D5" w:rsidRPr="00CF743B">
        <w:rPr>
          <w:rFonts w:ascii="Arial" w:hAnsi="Arial" w:cs="Arial"/>
          <w:sz w:val="18"/>
          <w:szCs w:val="18"/>
        </w:rPr>
        <w:t xml:space="preserve"> e à</w:t>
      </w:r>
      <w:r w:rsidRPr="00CF743B">
        <w:rPr>
          <w:rFonts w:ascii="Arial" w:hAnsi="Arial" w:cs="Arial"/>
          <w:sz w:val="18"/>
          <w:szCs w:val="18"/>
        </w:rPr>
        <w:t xml:space="preserve"> formação de cadastro reserva para </w:t>
      </w:r>
      <w:r w:rsidR="007525D5" w:rsidRPr="00CF743B">
        <w:rPr>
          <w:rFonts w:ascii="Arial" w:hAnsi="Arial" w:cs="Arial"/>
          <w:sz w:val="18"/>
          <w:szCs w:val="18"/>
        </w:rPr>
        <w:t>preenchimento</w:t>
      </w:r>
      <w:r w:rsidRPr="00CF743B">
        <w:rPr>
          <w:rFonts w:ascii="Arial" w:hAnsi="Arial" w:cs="Arial"/>
          <w:sz w:val="18"/>
          <w:szCs w:val="18"/>
        </w:rPr>
        <w:t xml:space="preserve"> das vagas legais que vierem a existir dentro da validade do certame, conforme </w:t>
      </w:r>
      <w:r w:rsidR="007525D5" w:rsidRPr="00CF743B">
        <w:rPr>
          <w:rFonts w:ascii="Arial" w:hAnsi="Arial" w:cs="Arial"/>
          <w:sz w:val="18"/>
          <w:szCs w:val="18"/>
        </w:rPr>
        <w:t>cada emprego</w:t>
      </w:r>
      <w:r w:rsidRPr="00CF743B">
        <w:rPr>
          <w:rFonts w:ascii="Arial" w:hAnsi="Arial" w:cs="Arial"/>
          <w:sz w:val="18"/>
          <w:szCs w:val="18"/>
        </w:rPr>
        <w:t>.</w:t>
      </w:r>
      <w:r w:rsidRPr="00170F25">
        <w:rPr>
          <w:rFonts w:ascii="Arial" w:hAnsi="Arial" w:cs="Arial"/>
          <w:sz w:val="18"/>
          <w:szCs w:val="18"/>
        </w:rPr>
        <w:t xml:space="preserve"> </w:t>
      </w:r>
      <w:bookmarkStart w:id="1" w:name="tabeladecargos"/>
    </w:p>
    <w:p w:rsidR="00CF743B" w:rsidRDefault="00CF743B" w:rsidP="00A95E3C">
      <w:pPr>
        <w:jc w:val="both"/>
        <w:rPr>
          <w:rFonts w:ascii="Arial" w:hAnsi="Arial" w:cs="Arial"/>
          <w:b/>
          <w:sz w:val="18"/>
          <w:szCs w:val="18"/>
        </w:rPr>
      </w:pPr>
    </w:p>
    <w:p w:rsidR="001821A0" w:rsidRPr="001821A0" w:rsidRDefault="00CD7260" w:rsidP="00A95E3C">
      <w:pPr>
        <w:jc w:val="both"/>
        <w:rPr>
          <w:rFonts w:ascii="Arial" w:hAnsi="Arial" w:cs="Arial"/>
          <w:b/>
          <w:sz w:val="8"/>
          <w:szCs w:val="18"/>
        </w:rPr>
      </w:pPr>
      <w:r w:rsidRPr="00A95E3C">
        <w:rPr>
          <w:rFonts w:ascii="Arial" w:hAnsi="Arial" w:cs="Arial"/>
          <w:b/>
          <w:sz w:val="18"/>
          <w:szCs w:val="18"/>
        </w:rPr>
        <w:t xml:space="preserve">1.1.1 - </w:t>
      </w:r>
      <w:bookmarkEnd w:id="1"/>
      <w:r w:rsidRPr="00CF743B">
        <w:rPr>
          <w:rFonts w:ascii="Arial" w:hAnsi="Arial" w:cs="Arial"/>
          <w:b/>
          <w:sz w:val="18"/>
          <w:szCs w:val="18"/>
        </w:rPr>
        <w:t xml:space="preserve">Tabela de </w:t>
      </w:r>
      <w:r w:rsidR="009569CC" w:rsidRPr="00CF743B">
        <w:rPr>
          <w:rFonts w:ascii="Arial" w:hAnsi="Arial" w:cs="Arial"/>
          <w:b/>
          <w:sz w:val="18"/>
          <w:szCs w:val="18"/>
        </w:rPr>
        <w:t>empregos</w:t>
      </w:r>
      <w:r w:rsidRPr="00CF743B">
        <w:rPr>
          <w:rFonts w:ascii="Arial" w:hAnsi="Arial" w:cs="Arial"/>
          <w:b/>
          <w:sz w:val="18"/>
          <w:szCs w:val="18"/>
        </w:rPr>
        <w:t>:</w:t>
      </w:r>
      <w:r w:rsidRPr="00A95E3C">
        <w:rPr>
          <w:rFonts w:ascii="Arial" w:hAnsi="Arial" w:cs="Arial"/>
          <w:b/>
          <w:sz w:val="18"/>
          <w:szCs w:val="18"/>
        </w:rPr>
        <w:t xml:space="preserve"> </w:t>
      </w:r>
    </w:p>
    <w:tbl>
      <w:tblPr>
        <w:tblW w:w="4991"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2415"/>
        <w:gridCol w:w="693"/>
        <w:gridCol w:w="3985"/>
        <w:gridCol w:w="849"/>
        <w:gridCol w:w="995"/>
        <w:gridCol w:w="894"/>
      </w:tblGrid>
      <w:tr w:rsidR="00573B3B" w:rsidRPr="001821A0" w:rsidTr="002E770C">
        <w:trPr>
          <w:trHeight w:val="285"/>
          <w:jc w:val="center"/>
        </w:trPr>
        <w:tc>
          <w:tcPr>
            <w:tcW w:w="1481" w:type="pct"/>
            <w:gridSpan w:val="2"/>
            <w:vMerge w:val="restart"/>
            <w:shd w:val="clear" w:color="auto" w:fill="17365D" w:themeFill="text2" w:themeFillShade="BF"/>
            <w:vAlign w:val="center"/>
            <w:hideMark/>
          </w:tcPr>
          <w:p w:rsidR="00CD7260" w:rsidRPr="00CF743B" w:rsidRDefault="00CF743B" w:rsidP="00CF743B">
            <w:pPr>
              <w:widowControl w:val="0"/>
              <w:ind w:left="57" w:right="57"/>
              <w:jc w:val="center"/>
              <w:rPr>
                <w:rFonts w:ascii="Arial" w:hAnsi="Arial" w:cs="Arial"/>
                <w:b/>
                <w:color w:val="FFFFFF" w:themeColor="background1"/>
                <w:sz w:val="16"/>
                <w:szCs w:val="16"/>
              </w:rPr>
            </w:pPr>
            <w:r w:rsidRPr="00CF743B">
              <w:rPr>
                <w:rFonts w:ascii="Arial" w:hAnsi="Arial" w:cs="Arial"/>
                <w:b/>
                <w:color w:val="FFFF00"/>
                <w:sz w:val="16"/>
                <w:szCs w:val="16"/>
              </w:rPr>
              <w:t>Empregos</w:t>
            </w:r>
          </w:p>
        </w:tc>
        <w:tc>
          <w:tcPr>
            <w:tcW w:w="329" w:type="pct"/>
            <w:vMerge w:val="restart"/>
            <w:shd w:val="clear" w:color="auto" w:fill="17365D" w:themeFill="text2" w:themeFillShade="BF"/>
            <w:vAlign w:val="center"/>
            <w:hideMark/>
          </w:tcPr>
          <w:p w:rsidR="001821A0" w:rsidRPr="00CF743B" w:rsidRDefault="001821A0" w:rsidP="00AD7FB3">
            <w:pPr>
              <w:widowControl w:val="0"/>
              <w:ind w:left="57" w:right="57"/>
              <w:jc w:val="center"/>
              <w:rPr>
                <w:rFonts w:ascii="Arial" w:hAnsi="Arial" w:cs="Arial"/>
                <w:b/>
                <w:color w:val="FFFF00"/>
                <w:sz w:val="16"/>
                <w:szCs w:val="16"/>
              </w:rPr>
            </w:pPr>
            <w:r w:rsidRPr="00CF743B">
              <w:rPr>
                <w:rFonts w:ascii="Arial" w:hAnsi="Arial" w:cs="Arial"/>
                <w:b/>
                <w:color w:val="FFFF00"/>
                <w:sz w:val="16"/>
                <w:szCs w:val="16"/>
              </w:rPr>
              <w:t>Vagas</w:t>
            </w:r>
          </w:p>
          <w:p w:rsidR="001821A0" w:rsidRPr="00CF743B" w:rsidRDefault="001821A0" w:rsidP="00AD7FB3">
            <w:pPr>
              <w:widowControl w:val="0"/>
              <w:ind w:left="57" w:right="57"/>
              <w:jc w:val="center"/>
              <w:rPr>
                <w:rFonts w:ascii="Arial" w:hAnsi="Arial" w:cs="Arial"/>
                <w:b/>
                <w:color w:val="FFFF00"/>
                <w:sz w:val="10"/>
                <w:szCs w:val="16"/>
                <w:vertAlign w:val="superscript"/>
              </w:rPr>
            </w:pPr>
          </w:p>
          <w:p w:rsidR="00CD7260" w:rsidRPr="00CF743B" w:rsidRDefault="001821A0" w:rsidP="00AD7FB3">
            <w:pPr>
              <w:widowControl w:val="0"/>
              <w:ind w:left="57" w:right="57"/>
              <w:jc w:val="center"/>
              <w:rPr>
                <w:rFonts w:ascii="Arial" w:hAnsi="Arial" w:cs="Arial"/>
                <w:b/>
                <w:color w:val="FFFFFF" w:themeColor="background1"/>
                <w:sz w:val="17"/>
                <w:szCs w:val="17"/>
              </w:rPr>
            </w:pPr>
            <w:r w:rsidRPr="00CF743B">
              <w:rPr>
                <w:rFonts w:ascii="Arial" w:hAnsi="Arial" w:cs="Arial"/>
                <w:b/>
                <w:color w:val="FFFF00"/>
                <w:sz w:val="17"/>
                <w:szCs w:val="17"/>
                <w:vertAlign w:val="superscript"/>
              </w:rPr>
              <w:t>(1)</w:t>
            </w:r>
          </w:p>
        </w:tc>
        <w:tc>
          <w:tcPr>
            <w:tcW w:w="1891" w:type="pct"/>
            <w:vMerge w:val="restart"/>
            <w:shd w:val="clear" w:color="auto" w:fill="17365D" w:themeFill="text2" w:themeFillShade="BF"/>
            <w:vAlign w:val="center"/>
            <w:hideMark/>
          </w:tcPr>
          <w:p w:rsidR="00CD7260" w:rsidRPr="00CF743B" w:rsidRDefault="001821A0" w:rsidP="00CF743B">
            <w:pPr>
              <w:ind w:left="57" w:right="57"/>
              <w:jc w:val="center"/>
              <w:rPr>
                <w:rFonts w:ascii="Arial" w:hAnsi="Arial" w:cs="Arial"/>
                <w:b/>
                <w:color w:val="FFFFFF" w:themeColor="background1"/>
                <w:sz w:val="16"/>
                <w:szCs w:val="16"/>
              </w:rPr>
            </w:pPr>
            <w:r w:rsidRPr="00CF743B">
              <w:rPr>
                <w:rFonts w:ascii="Arial" w:hAnsi="Arial" w:cs="Arial"/>
                <w:b/>
                <w:color w:val="FFFF00"/>
                <w:sz w:val="16"/>
                <w:szCs w:val="16"/>
              </w:rPr>
              <w:t xml:space="preserve">Escolaridade e/ou outros requisitos exigidos </w:t>
            </w:r>
            <w:r w:rsidR="00573B3B" w:rsidRPr="00CF743B">
              <w:rPr>
                <w:rFonts w:ascii="Arial" w:hAnsi="Arial" w:cs="Arial"/>
                <w:b/>
                <w:color w:val="FFFF00"/>
                <w:sz w:val="16"/>
                <w:szCs w:val="16"/>
              </w:rPr>
              <w:t xml:space="preserve">para a </w:t>
            </w:r>
            <w:r w:rsidRPr="00CF743B">
              <w:rPr>
                <w:rFonts w:ascii="Arial" w:hAnsi="Arial" w:cs="Arial"/>
                <w:b/>
                <w:color w:val="FFFF00"/>
                <w:sz w:val="16"/>
                <w:szCs w:val="16"/>
              </w:rPr>
              <w:t>contratação</w:t>
            </w:r>
          </w:p>
        </w:tc>
        <w:tc>
          <w:tcPr>
            <w:tcW w:w="403" w:type="pct"/>
            <w:vMerge w:val="restart"/>
            <w:shd w:val="clear" w:color="auto" w:fill="17365D" w:themeFill="text2" w:themeFillShade="BF"/>
            <w:vAlign w:val="center"/>
            <w:hideMark/>
          </w:tcPr>
          <w:p w:rsidR="001821A0" w:rsidRPr="00CF743B" w:rsidRDefault="001821A0" w:rsidP="00AD7FB3">
            <w:pPr>
              <w:widowControl w:val="0"/>
              <w:ind w:left="57" w:right="57"/>
              <w:jc w:val="center"/>
              <w:rPr>
                <w:rFonts w:ascii="Arial" w:hAnsi="Arial" w:cs="Arial"/>
                <w:b/>
                <w:color w:val="FFFF00"/>
                <w:sz w:val="16"/>
                <w:szCs w:val="16"/>
              </w:rPr>
            </w:pPr>
            <w:r w:rsidRPr="00CF743B">
              <w:rPr>
                <w:rFonts w:ascii="Arial" w:hAnsi="Arial" w:cs="Arial"/>
                <w:b/>
                <w:color w:val="FFFF00"/>
                <w:sz w:val="16"/>
                <w:szCs w:val="16"/>
              </w:rPr>
              <w:t xml:space="preserve">Carga </w:t>
            </w:r>
          </w:p>
          <w:p w:rsidR="00CD7260" w:rsidRPr="00CF743B" w:rsidRDefault="001821A0" w:rsidP="00AD7FB3">
            <w:pPr>
              <w:ind w:left="-57" w:right="-57"/>
              <w:jc w:val="center"/>
              <w:rPr>
                <w:rFonts w:ascii="Arial" w:hAnsi="Arial" w:cs="Arial"/>
                <w:b/>
                <w:color w:val="FFFFFF" w:themeColor="background1"/>
                <w:sz w:val="16"/>
                <w:szCs w:val="16"/>
              </w:rPr>
            </w:pPr>
            <w:r w:rsidRPr="00CF743B">
              <w:rPr>
                <w:rFonts w:ascii="Arial" w:hAnsi="Arial" w:cs="Arial"/>
                <w:b/>
                <w:color w:val="FFFF00"/>
                <w:sz w:val="16"/>
                <w:szCs w:val="16"/>
              </w:rPr>
              <w:t>Horária Semanal</w:t>
            </w:r>
            <w:r w:rsidR="002E770C">
              <w:rPr>
                <w:rFonts w:ascii="Arial" w:hAnsi="Arial" w:cs="Arial"/>
                <w:b/>
                <w:color w:val="FFFF00"/>
                <w:sz w:val="16"/>
                <w:szCs w:val="16"/>
              </w:rPr>
              <w:t xml:space="preserve"> </w:t>
            </w:r>
            <w:r w:rsidR="002E770C" w:rsidRPr="00CF743B">
              <w:rPr>
                <w:rFonts w:ascii="Arial" w:hAnsi="Arial" w:cs="Arial"/>
                <w:b/>
                <w:color w:val="FFFF00"/>
                <w:sz w:val="17"/>
                <w:szCs w:val="17"/>
                <w:vertAlign w:val="superscript"/>
              </w:rPr>
              <w:t>(2)</w:t>
            </w:r>
          </w:p>
        </w:tc>
        <w:tc>
          <w:tcPr>
            <w:tcW w:w="472" w:type="pct"/>
            <w:vMerge w:val="restart"/>
            <w:shd w:val="clear" w:color="auto" w:fill="17365D" w:themeFill="text2" w:themeFillShade="BF"/>
            <w:vAlign w:val="center"/>
            <w:hideMark/>
          </w:tcPr>
          <w:p w:rsidR="00573B3B" w:rsidRPr="00CF743B" w:rsidRDefault="00573B3B" w:rsidP="00AD7FB3">
            <w:pPr>
              <w:ind w:left="-57" w:right="-57"/>
              <w:jc w:val="center"/>
              <w:rPr>
                <w:rFonts w:ascii="Arial" w:hAnsi="Arial" w:cs="Arial"/>
                <w:b/>
                <w:color w:val="FFFF00"/>
                <w:sz w:val="16"/>
                <w:szCs w:val="16"/>
              </w:rPr>
            </w:pPr>
            <w:r w:rsidRPr="00CF743B">
              <w:rPr>
                <w:rFonts w:ascii="Arial" w:hAnsi="Arial" w:cs="Arial"/>
                <w:b/>
                <w:color w:val="FFFF00"/>
                <w:sz w:val="16"/>
                <w:szCs w:val="16"/>
              </w:rPr>
              <w:t>Salário</w:t>
            </w:r>
            <w:r w:rsidR="001821A0" w:rsidRPr="00CF743B">
              <w:rPr>
                <w:rFonts w:ascii="Arial" w:hAnsi="Arial" w:cs="Arial"/>
                <w:b/>
                <w:color w:val="FFFF00"/>
                <w:sz w:val="16"/>
                <w:szCs w:val="16"/>
              </w:rPr>
              <w:t xml:space="preserve"> </w:t>
            </w:r>
          </w:p>
          <w:p w:rsidR="00573B3B" w:rsidRPr="00CF743B" w:rsidRDefault="00950B95" w:rsidP="00AD7FB3">
            <w:pPr>
              <w:ind w:left="-57" w:right="-57"/>
              <w:jc w:val="center"/>
              <w:rPr>
                <w:rFonts w:ascii="Arial" w:hAnsi="Arial" w:cs="Arial"/>
                <w:b/>
                <w:color w:val="FFFF00"/>
                <w:sz w:val="16"/>
                <w:szCs w:val="16"/>
              </w:rPr>
            </w:pPr>
            <w:r>
              <w:rPr>
                <w:rFonts w:ascii="Arial" w:hAnsi="Arial" w:cs="Arial"/>
                <w:b/>
                <w:color w:val="FFFF00"/>
                <w:sz w:val="16"/>
                <w:szCs w:val="16"/>
              </w:rPr>
              <w:t>(Mar)</w:t>
            </w:r>
            <w:r w:rsidR="00CF743B">
              <w:rPr>
                <w:rFonts w:ascii="Arial" w:hAnsi="Arial" w:cs="Arial"/>
                <w:b/>
                <w:color w:val="FFFF00"/>
                <w:sz w:val="16"/>
                <w:szCs w:val="16"/>
              </w:rPr>
              <w:t>/20</w:t>
            </w:r>
          </w:p>
          <w:p w:rsidR="00CD7260" w:rsidRPr="00CF743B" w:rsidRDefault="00573B3B" w:rsidP="00AD7FB3">
            <w:pPr>
              <w:ind w:left="-57" w:right="-57"/>
              <w:jc w:val="center"/>
              <w:rPr>
                <w:rFonts w:ascii="Arial" w:hAnsi="Arial" w:cs="Arial"/>
                <w:b/>
                <w:color w:val="FFFFFF" w:themeColor="background1"/>
                <w:sz w:val="16"/>
                <w:szCs w:val="16"/>
              </w:rPr>
            </w:pPr>
            <w:r w:rsidRPr="00CF743B">
              <w:rPr>
                <w:rFonts w:ascii="Arial" w:hAnsi="Arial" w:cs="Arial"/>
                <w:b/>
                <w:color w:val="FFFF00"/>
                <w:sz w:val="16"/>
                <w:szCs w:val="16"/>
              </w:rPr>
              <w:t xml:space="preserve"> </w:t>
            </w:r>
            <w:r w:rsidR="001821A0" w:rsidRPr="00CF743B">
              <w:rPr>
                <w:rFonts w:ascii="Arial" w:hAnsi="Arial" w:cs="Arial"/>
                <w:b/>
                <w:color w:val="FFFF00"/>
                <w:sz w:val="16"/>
                <w:szCs w:val="16"/>
              </w:rPr>
              <w:t xml:space="preserve">R$ </w:t>
            </w:r>
            <w:r w:rsidR="002E770C">
              <w:rPr>
                <w:rFonts w:ascii="Arial" w:hAnsi="Arial" w:cs="Arial"/>
                <w:b/>
                <w:color w:val="FFFF00"/>
                <w:sz w:val="17"/>
                <w:szCs w:val="17"/>
                <w:vertAlign w:val="superscript"/>
              </w:rPr>
              <w:t>(3</w:t>
            </w:r>
            <w:r w:rsidR="001821A0" w:rsidRPr="00CF743B">
              <w:rPr>
                <w:rFonts w:ascii="Arial" w:hAnsi="Arial" w:cs="Arial"/>
                <w:b/>
                <w:color w:val="FFFF00"/>
                <w:sz w:val="17"/>
                <w:szCs w:val="17"/>
                <w:vertAlign w:val="superscript"/>
              </w:rPr>
              <w:t>)</w:t>
            </w:r>
          </w:p>
        </w:tc>
        <w:tc>
          <w:tcPr>
            <w:tcW w:w="424" w:type="pct"/>
            <w:vMerge w:val="restart"/>
            <w:shd w:val="clear" w:color="auto" w:fill="17365D" w:themeFill="text2" w:themeFillShade="BF"/>
            <w:vAlign w:val="center"/>
            <w:hideMark/>
          </w:tcPr>
          <w:p w:rsidR="001821A0" w:rsidRPr="001821A0" w:rsidRDefault="001821A0" w:rsidP="00AD7FB3">
            <w:pPr>
              <w:widowControl w:val="0"/>
              <w:ind w:left="57" w:right="57"/>
              <w:jc w:val="center"/>
              <w:rPr>
                <w:rFonts w:ascii="Arial" w:hAnsi="Arial" w:cs="Arial"/>
                <w:b/>
                <w:color w:val="FFFF00"/>
                <w:sz w:val="16"/>
                <w:szCs w:val="16"/>
              </w:rPr>
            </w:pPr>
            <w:r w:rsidRPr="001821A0">
              <w:rPr>
                <w:rFonts w:ascii="Arial" w:hAnsi="Arial" w:cs="Arial"/>
                <w:b/>
                <w:color w:val="FFFF00"/>
                <w:sz w:val="16"/>
                <w:szCs w:val="16"/>
              </w:rPr>
              <w:t>Valor de Inscrição</w:t>
            </w:r>
          </w:p>
          <w:p w:rsidR="00CD7260" w:rsidRPr="001821A0" w:rsidRDefault="001821A0" w:rsidP="00AD7FB3">
            <w:pPr>
              <w:widowControl w:val="0"/>
              <w:ind w:left="57" w:right="57"/>
              <w:jc w:val="center"/>
              <w:rPr>
                <w:rFonts w:ascii="Arial" w:hAnsi="Arial" w:cs="Arial"/>
                <w:b/>
                <w:color w:val="FFFFFF" w:themeColor="background1"/>
                <w:sz w:val="16"/>
                <w:szCs w:val="16"/>
              </w:rPr>
            </w:pPr>
            <w:r w:rsidRPr="001821A0">
              <w:rPr>
                <w:rFonts w:ascii="Arial" w:hAnsi="Arial" w:cs="Arial"/>
                <w:b/>
                <w:color w:val="FFFF00"/>
                <w:sz w:val="16"/>
                <w:szCs w:val="16"/>
              </w:rPr>
              <w:t>R$</w:t>
            </w:r>
          </w:p>
        </w:tc>
      </w:tr>
      <w:tr w:rsidR="00573B3B" w:rsidRPr="001821A0" w:rsidTr="002E770C">
        <w:trPr>
          <w:trHeight w:val="345"/>
          <w:jc w:val="center"/>
        </w:trPr>
        <w:tc>
          <w:tcPr>
            <w:tcW w:w="1481" w:type="pct"/>
            <w:gridSpan w:val="2"/>
            <w:vMerge/>
            <w:shd w:val="clear" w:color="auto" w:fill="17365D" w:themeFill="text2" w:themeFillShade="BF"/>
            <w:vAlign w:val="center"/>
          </w:tcPr>
          <w:p w:rsidR="00CD7260" w:rsidRPr="001821A0" w:rsidRDefault="00CD7260" w:rsidP="00AD7FB3">
            <w:pPr>
              <w:ind w:left="57" w:right="57"/>
              <w:jc w:val="center"/>
              <w:rPr>
                <w:rFonts w:ascii="Arial" w:hAnsi="Arial" w:cs="Arial"/>
                <w:b/>
                <w:sz w:val="16"/>
                <w:szCs w:val="16"/>
              </w:rPr>
            </w:pPr>
          </w:p>
        </w:tc>
        <w:tc>
          <w:tcPr>
            <w:tcW w:w="329" w:type="pct"/>
            <w:vMerge/>
            <w:shd w:val="clear" w:color="auto" w:fill="17365D" w:themeFill="text2" w:themeFillShade="BF"/>
            <w:vAlign w:val="center"/>
          </w:tcPr>
          <w:p w:rsidR="00CD7260" w:rsidRPr="001821A0" w:rsidRDefault="00CD7260" w:rsidP="00AD7FB3">
            <w:pPr>
              <w:ind w:left="57" w:right="57"/>
              <w:jc w:val="center"/>
              <w:rPr>
                <w:rFonts w:ascii="Arial" w:hAnsi="Arial" w:cs="Arial"/>
                <w:b/>
                <w:sz w:val="16"/>
                <w:szCs w:val="16"/>
              </w:rPr>
            </w:pPr>
          </w:p>
        </w:tc>
        <w:tc>
          <w:tcPr>
            <w:tcW w:w="1891" w:type="pct"/>
            <w:vMerge/>
            <w:shd w:val="clear" w:color="auto" w:fill="17365D" w:themeFill="text2" w:themeFillShade="BF"/>
            <w:vAlign w:val="center"/>
          </w:tcPr>
          <w:p w:rsidR="00CD7260" w:rsidRPr="001821A0" w:rsidRDefault="00CD7260" w:rsidP="00AD7FB3">
            <w:pPr>
              <w:ind w:left="57" w:right="57"/>
              <w:jc w:val="center"/>
              <w:rPr>
                <w:rFonts w:ascii="Arial" w:hAnsi="Arial" w:cs="Arial"/>
                <w:b/>
                <w:sz w:val="16"/>
                <w:szCs w:val="16"/>
              </w:rPr>
            </w:pPr>
          </w:p>
        </w:tc>
        <w:tc>
          <w:tcPr>
            <w:tcW w:w="403" w:type="pct"/>
            <w:vMerge/>
            <w:shd w:val="clear" w:color="auto" w:fill="17365D" w:themeFill="text2" w:themeFillShade="BF"/>
            <w:vAlign w:val="center"/>
          </w:tcPr>
          <w:p w:rsidR="00CD7260" w:rsidRPr="001821A0" w:rsidRDefault="00CD7260" w:rsidP="00AD7FB3">
            <w:pPr>
              <w:jc w:val="center"/>
              <w:rPr>
                <w:rFonts w:ascii="Arial" w:hAnsi="Arial" w:cs="Arial"/>
                <w:b/>
                <w:sz w:val="16"/>
                <w:szCs w:val="16"/>
              </w:rPr>
            </w:pPr>
          </w:p>
        </w:tc>
        <w:tc>
          <w:tcPr>
            <w:tcW w:w="472" w:type="pct"/>
            <w:vMerge/>
            <w:shd w:val="clear" w:color="auto" w:fill="17365D" w:themeFill="text2" w:themeFillShade="BF"/>
            <w:vAlign w:val="center"/>
          </w:tcPr>
          <w:p w:rsidR="00CD7260" w:rsidRPr="001821A0" w:rsidRDefault="00CD7260" w:rsidP="00AD7FB3">
            <w:pPr>
              <w:jc w:val="center"/>
              <w:rPr>
                <w:rFonts w:ascii="Arial" w:hAnsi="Arial" w:cs="Arial"/>
                <w:b/>
                <w:sz w:val="16"/>
                <w:szCs w:val="16"/>
              </w:rPr>
            </w:pPr>
          </w:p>
        </w:tc>
        <w:tc>
          <w:tcPr>
            <w:tcW w:w="424" w:type="pct"/>
            <w:vMerge/>
            <w:shd w:val="clear" w:color="auto" w:fill="17365D" w:themeFill="text2" w:themeFillShade="BF"/>
            <w:vAlign w:val="center"/>
          </w:tcPr>
          <w:p w:rsidR="00CD7260" w:rsidRPr="001821A0" w:rsidRDefault="00CD7260" w:rsidP="00AD7FB3">
            <w:pPr>
              <w:jc w:val="center"/>
              <w:rPr>
                <w:rFonts w:ascii="Arial" w:hAnsi="Arial" w:cs="Arial"/>
                <w:b/>
                <w:sz w:val="16"/>
                <w:szCs w:val="16"/>
              </w:rPr>
            </w:pPr>
          </w:p>
        </w:tc>
      </w:tr>
      <w:tr w:rsidR="00573B3B" w:rsidRPr="001821A0" w:rsidTr="002E770C">
        <w:trPr>
          <w:trHeight w:val="108"/>
          <w:jc w:val="center"/>
        </w:trPr>
        <w:tc>
          <w:tcPr>
            <w:tcW w:w="335" w:type="pct"/>
            <w:vMerge w:val="restart"/>
            <w:shd w:val="clear" w:color="auto" w:fill="FFFFFF" w:themeFill="background1"/>
            <w:textDirection w:val="btLr"/>
            <w:vAlign w:val="center"/>
          </w:tcPr>
          <w:p w:rsidR="00CD7260" w:rsidRPr="000F761A" w:rsidRDefault="00CD7260" w:rsidP="00AD7FB3">
            <w:pPr>
              <w:jc w:val="center"/>
              <w:rPr>
                <w:rFonts w:ascii="Arial" w:hAnsi="Arial" w:cs="Arial"/>
                <w:sz w:val="16"/>
                <w:szCs w:val="16"/>
              </w:rPr>
            </w:pPr>
            <w:r w:rsidRPr="000F761A">
              <w:rPr>
                <w:rFonts w:ascii="Arial" w:hAnsi="Arial" w:cs="Arial"/>
                <w:sz w:val="16"/>
                <w:szCs w:val="16"/>
              </w:rPr>
              <w:t>Agente Comunitário de Saúde</w:t>
            </w:r>
          </w:p>
        </w:tc>
        <w:tc>
          <w:tcPr>
            <w:tcW w:w="1146" w:type="pct"/>
            <w:shd w:val="clear" w:color="auto" w:fill="FFFFFF" w:themeFill="background1"/>
            <w:vAlign w:val="center"/>
          </w:tcPr>
          <w:p w:rsidR="00CD7260" w:rsidRPr="000F761A" w:rsidRDefault="00CD7260" w:rsidP="00AD7FB3">
            <w:pPr>
              <w:widowControl w:val="0"/>
              <w:ind w:left="57" w:right="57"/>
              <w:rPr>
                <w:rFonts w:ascii="Arial" w:hAnsi="Arial" w:cs="Arial"/>
                <w:sz w:val="16"/>
                <w:szCs w:val="16"/>
              </w:rPr>
            </w:pPr>
            <w:r w:rsidRPr="000F761A">
              <w:rPr>
                <w:rFonts w:ascii="Arial" w:hAnsi="Arial" w:cs="Arial"/>
                <w:sz w:val="16"/>
                <w:szCs w:val="16"/>
              </w:rPr>
              <w:t>Área</w:t>
            </w:r>
            <w:r w:rsidR="000F761A" w:rsidRPr="000F761A">
              <w:rPr>
                <w:rFonts w:ascii="Arial" w:hAnsi="Arial" w:cs="Arial"/>
                <w:sz w:val="16"/>
                <w:szCs w:val="16"/>
              </w:rPr>
              <w:t xml:space="preserve"> 01</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val="restart"/>
            <w:shd w:val="clear" w:color="auto" w:fill="FFFFFF" w:themeFill="background1"/>
            <w:vAlign w:val="center"/>
          </w:tcPr>
          <w:p w:rsidR="00CD7260" w:rsidRPr="00562214" w:rsidRDefault="00CD7260" w:rsidP="00562214">
            <w:pPr>
              <w:ind w:left="57" w:right="57"/>
              <w:jc w:val="both"/>
              <w:rPr>
                <w:rFonts w:ascii="Arial" w:hAnsi="Arial" w:cs="Arial"/>
                <w:b/>
                <w:sz w:val="16"/>
                <w:szCs w:val="16"/>
              </w:rPr>
            </w:pPr>
            <w:r w:rsidRPr="001821A0">
              <w:rPr>
                <w:rFonts w:ascii="Arial" w:hAnsi="Arial" w:cs="Arial"/>
                <w:sz w:val="16"/>
                <w:szCs w:val="16"/>
              </w:rPr>
              <w:t>Ensino Médio completo</w:t>
            </w:r>
            <w:r w:rsidR="00C06982">
              <w:rPr>
                <w:rFonts w:ascii="Arial" w:hAnsi="Arial" w:cs="Arial"/>
                <w:sz w:val="16"/>
                <w:szCs w:val="16"/>
              </w:rPr>
              <w:t>, r</w:t>
            </w:r>
            <w:r w:rsidRPr="001821A0">
              <w:rPr>
                <w:rFonts w:ascii="Arial" w:hAnsi="Arial" w:cs="Arial"/>
                <w:sz w:val="16"/>
                <w:szCs w:val="16"/>
              </w:rPr>
              <w:t>esidir na área da comunidade em que atuar desde a data da publicação deste edital</w:t>
            </w:r>
            <w:r w:rsidR="00C06982">
              <w:rPr>
                <w:rFonts w:ascii="Arial" w:hAnsi="Arial" w:cs="Arial"/>
                <w:sz w:val="16"/>
                <w:szCs w:val="16"/>
              </w:rPr>
              <w:t xml:space="preserve"> e </w:t>
            </w:r>
            <w:r w:rsidRPr="001821A0">
              <w:rPr>
                <w:rFonts w:ascii="Arial" w:hAnsi="Arial" w:cs="Arial"/>
                <w:sz w:val="16"/>
                <w:szCs w:val="16"/>
              </w:rPr>
              <w:t xml:space="preserve">ter concluído, com aproveitamento, </w:t>
            </w:r>
            <w:r w:rsidR="000C6385">
              <w:rPr>
                <w:rFonts w:ascii="Arial" w:hAnsi="Arial" w:cs="Arial"/>
                <w:sz w:val="16"/>
                <w:szCs w:val="16"/>
              </w:rPr>
              <w:t>c</w:t>
            </w:r>
            <w:r w:rsidRPr="001821A0">
              <w:rPr>
                <w:rFonts w:ascii="Arial" w:hAnsi="Arial" w:cs="Arial"/>
                <w:sz w:val="16"/>
                <w:szCs w:val="16"/>
              </w:rPr>
              <w:t xml:space="preserve">urso de </w:t>
            </w:r>
            <w:r w:rsidR="000C6385">
              <w:rPr>
                <w:rFonts w:ascii="Arial" w:hAnsi="Arial" w:cs="Arial"/>
                <w:sz w:val="16"/>
                <w:szCs w:val="16"/>
              </w:rPr>
              <w:t>f</w:t>
            </w:r>
            <w:r w:rsidRPr="001821A0">
              <w:rPr>
                <w:rFonts w:ascii="Arial" w:hAnsi="Arial" w:cs="Arial"/>
                <w:sz w:val="16"/>
                <w:szCs w:val="16"/>
              </w:rPr>
              <w:t>ormação</w:t>
            </w:r>
            <w:r w:rsidR="000C6385">
              <w:rPr>
                <w:rFonts w:ascii="Arial" w:hAnsi="Arial" w:cs="Arial"/>
                <w:sz w:val="16"/>
                <w:szCs w:val="16"/>
              </w:rPr>
              <w:t xml:space="preserve"> i</w:t>
            </w:r>
            <w:r w:rsidRPr="001821A0">
              <w:rPr>
                <w:rFonts w:ascii="Arial" w:hAnsi="Arial" w:cs="Arial"/>
                <w:sz w:val="16"/>
                <w:szCs w:val="16"/>
              </w:rPr>
              <w:t xml:space="preserve">nicial, com carga horária mínima de 40h. </w:t>
            </w:r>
            <w:r w:rsidR="002E770C">
              <w:rPr>
                <w:rFonts w:ascii="Arial" w:hAnsi="Arial" w:cs="Arial"/>
                <w:sz w:val="16"/>
                <w:szCs w:val="16"/>
                <w:vertAlign w:val="superscript"/>
              </w:rPr>
              <w:t>(4</w:t>
            </w:r>
            <w:r w:rsidRPr="001821A0">
              <w:rPr>
                <w:rFonts w:ascii="Arial" w:hAnsi="Arial" w:cs="Arial"/>
                <w:sz w:val="16"/>
                <w:szCs w:val="16"/>
                <w:vertAlign w:val="superscript"/>
              </w:rPr>
              <w:t>)</w:t>
            </w:r>
          </w:p>
        </w:tc>
        <w:tc>
          <w:tcPr>
            <w:tcW w:w="403" w:type="pct"/>
            <w:vMerge w:val="restart"/>
            <w:shd w:val="clear" w:color="auto" w:fill="FFFFFF" w:themeFill="background1"/>
            <w:vAlign w:val="center"/>
          </w:tcPr>
          <w:p w:rsidR="00CD7260" w:rsidRPr="00265E09" w:rsidRDefault="00265E09" w:rsidP="00562214">
            <w:pPr>
              <w:jc w:val="center"/>
              <w:rPr>
                <w:rFonts w:ascii="Arial" w:hAnsi="Arial" w:cs="Arial"/>
                <w:sz w:val="16"/>
                <w:szCs w:val="16"/>
              </w:rPr>
            </w:pPr>
            <w:r w:rsidRPr="00265E09">
              <w:rPr>
                <w:rFonts w:ascii="Arial" w:hAnsi="Arial" w:cs="Arial"/>
                <w:sz w:val="16"/>
                <w:szCs w:val="16"/>
              </w:rPr>
              <w:t>40h</w:t>
            </w:r>
          </w:p>
        </w:tc>
        <w:tc>
          <w:tcPr>
            <w:tcW w:w="472" w:type="pct"/>
            <w:vMerge w:val="restart"/>
            <w:shd w:val="clear" w:color="auto" w:fill="FFFFFF" w:themeFill="background1"/>
            <w:vAlign w:val="center"/>
          </w:tcPr>
          <w:p w:rsidR="00CD7260" w:rsidRPr="00265E09" w:rsidRDefault="00CD7260" w:rsidP="00562214">
            <w:pPr>
              <w:jc w:val="center"/>
              <w:rPr>
                <w:rFonts w:ascii="Arial" w:hAnsi="Arial" w:cs="Arial"/>
                <w:sz w:val="16"/>
                <w:szCs w:val="16"/>
              </w:rPr>
            </w:pPr>
            <w:r w:rsidRPr="00265E09">
              <w:rPr>
                <w:rFonts w:ascii="Arial" w:hAnsi="Arial" w:cs="Arial"/>
                <w:sz w:val="16"/>
                <w:szCs w:val="16"/>
              </w:rPr>
              <w:t>1.</w:t>
            </w:r>
            <w:r w:rsidR="00265E09" w:rsidRPr="00265E09">
              <w:rPr>
                <w:rFonts w:ascii="Arial" w:hAnsi="Arial" w:cs="Arial"/>
                <w:sz w:val="16"/>
                <w:szCs w:val="16"/>
              </w:rPr>
              <w:t>40</w:t>
            </w:r>
            <w:r w:rsidRPr="00265E09">
              <w:rPr>
                <w:rFonts w:ascii="Arial" w:hAnsi="Arial" w:cs="Arial"/>
                <w:sz w:val="16"/>
                <w:szCs w:val="16"/>
              </w:rPr>
              <w:t>0,00</w:t>
            </w:r>
          </w:p>
        </w:tc>
        <w:tc>
          <w:tcPr>
            <w:tcW w:w="424" w:type="pct"/>
            <w:vMerge w:val="restart"/>
            <w:shd w:val="clear" w:color="auto" w:fill="FFFFFF" w:themeFill="background1"/>
            <w:vAlign w:val="center"/>
          </w:tcPr>
          <w:p w:rsidR="00CD7260" w:rsidRPr="00265E09" w:rsidRDefault="00265E09" w:rsidP="00562214">
            <w:pPr>
              <w:jc w:val="center"/>
              <w:rPr>
                <w:rFonts w:ascii="Arial" w:hAnsi="Arial" w:cs="Arial"/>
                <w:sz w:val="16"/>
                <w:szCs w:val="16"/>
              </w:rPr>
            </w:pPr>
            <w:r w:rsidRPr="00265E09">
              <w:rPr>
                <w:rFonts w:ascii="Arial" w:hAnsi="Arial" w:cs="Arial"/>
                <w:sz w:val="16"/>
                <w:szCs w:val="16"/>
              </w:rPr>
              <w:t>60,00</w:t>
            </w:r>
          </w:p>
        </w:tc>
      </w:tr>
      <w:tr w:rsidR="00573B3B" w:rsidRPr="001821A0" w:rsidTr="002E770C">
        <w:trPr>
          <w:trHeight w:val="117"/>
          <w:jc w:val="center"/>
        </w:trPr>
        <w:tc>
          <w:tcPr>
            <w:tcW w:w="335" w:type="pct"/>
            <w:vMerge/>
            <w:shd w:val="clear" w:color="auto" w:fill="FFFFFF" w:themeFill="background1"/>
            <w:textDirection w:val="btLr"/>
            <w:vAlign w:val="center"/>
          </w:tcPr>
          <w:p w:rsidR="00CD7260" w:rsidRPr="000F761A" w:rsidRDefault="00CD7260" w:rsidP="00AD7FB3">
            <w:pPr>
              <w:jc w:val="center"/>
              <w:rPr>
                <w:rFonts w:ascii="Arial" w:hAnsi="Arial" w:cs="Arial"/>
                <w:sz w:val="16"/>
                <w:szCs w:val="16"/>
              </w:rPr>
            </w:pPr>
          </w:p>
        </w:tc>
        <w:tc>
          <w:tcPr>
            <w:tcW w:w="1146" w:type="pct"/>
            <w:shd w:val="clear" w:color="auto" w:fill="FFFFFF" w:themeFill="background1"/>
          </w:tcPr>
          <w:p w:rsidR="00CD7260" w:rsidRPr="000F761A" w:rsidRDefault="00CD7260" w:rsidP="00AD7FB3">
            <w:pPr>
              <w:ind w:left="57"/>
              <w:rPr>
                <w:rFonts w:ascii="Arial" w:hAnsi="Arial" w:cs="Arial"/>
                <w:sz w:val="16"/>
                <w:szCs w:val="16"/>
              </w:rPr>
            </w:pPr>
            <w:r w:rsidRPr="000F761A">
              <w:rPr>
                <w:rFonts w:ascii="Arial" w:hAnsi="Arial" w:cs="Arial"/>
                <w:sz w:val="16"/>
                <w:szCs w:val="16"/>
              </w:rPr>
              <w:t xml:space="preserve">Área </w:t>
            </w:r>
            <w:r w:rsidR="000F761A" w:rsidRPr="000F761A">
              <w:rPr>
                <w:rFonts w:ascii="Arial" w:hAnsi="Arial" w:cs="Arial"/>
                <w:sz w:val="16"/>
                <w:szCs w:val="16"/>
              </w:rPr>
              <w:t>02</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shd w:val="clear" w:color="auto" w:fill="FFFFFF" w:themeFill="background1"/>
            <w:vAlign w:val="center"/>
          </w:tcPr>
          <w:p w:rsidR="00CD7260" w:rsidRPr="001821A0" w:rsidRDefault="00CD7260" w:rsidP="00AD7FB3">
            <w:pPr>
              <w:ind w:left="57" w:right="57"/>
              <w:jc w:val="both"/>
              <w:rPr>
                <w:rFonts w:ascii="Arial" w:hAnsi="Arial" w:cs="Arial"/>
                <w:b/>
                <w:sz w:val="16"/>
                <w:szCs w:val="16"/>
              </w:rPr>
            </w:pPr>
          </w:p>
        </w:tc>
        <w:tc>
          <w:tcPr>
            <w:tcW w:w="403" w:type="pct"/>
            <w:vMerge/>
            <w:shd w:val="clear" w:color="auto" w:fill="FFFFFF" w:themeFill="background1"/>
            <w:vAlign w:val="center"/>
          </w:tcPr>
          <w:p w:rsidR="00CD7260" w:rsidRPr="00265E09" w:rsidRDefault="00CD7260" w:rsidP="00562214">
            <w:pPr>
              <w:spacing w:after="1080"/>
              <w:jc w:val="center"/>
              <w:rPr>
                <w:rFonts w:ascii="Arial" w:hAnsi="Arial" w:cs="Arial"/>
                <w:sz w:val="16"/>
                <w:szCs w:val="16"/>
              </w:rPr>
            </w:pPr>
          </w:p>
        </w:tc>
        <w:tc>
          <w:tcPr>
            <w:tcW w:w="472"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c>
          <w:tcPr>
            <w:tcW w:w="424"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r>
      <w:tr w:rsidR="00573B3B" w:rsidRPr="001821A0" w:rsidTr="002E770C">
        <w:trPr>
          <w:trHeight w:val="204"/>
          <w:jc w:val="center"/>
        </w:trPr>
        <w:tc>
          <w:tcPr>
            <w:tcW w:w="335" w:type="pct"/>
            <w:vMerge/>
            <w:shd w:val="clear" w:color="auto" w:fill="FFFFFF" w:themeFill="background1"/>
            <w:textDirection w:val="btLr"/>
            <w:vAlign w:val="center"/>
          </w:tcPr>
          <w:p w:rsidR="00CD7260" w:rsidRPr="000F761A" w:rsidRDefault="00CD7260" w:rsidP="00AD7FB3">
            <w:pPr>
              <w:jc w:val="center"/>
              <w:rPr>
                <w:rFonts w:ascii="Arial" w:hAnsi="Arial" w:cs="Arial"/>
                <w:sz w:val="16"/>
                <w:szCs w:val="16"/>
              </w:rPr>
            </w:pPr>
          </w:p>
        </w:tc>
        <w:tc>
          <w:tcPr>
            <w:tcW w:w="1146" w:type="pct"/>
            <w:shd w:val="clear" w:color="auto" w:fill="FFFFFF" w:themeFill="background1"/>
          </w:tcPr>
          <w:p w:rsidR="00CD7260" w:rsidRPr="000F761A" w:rsidRDefault="00CD7260" w:rsidP="00AD7FB3">
            <w:pPr>
              <w:ind w:left="57"/>
              <w:rPr>
                <w:rFonts w:ascii="Arial" w:hAnsi="Arial" w:cs="Arial"/>
                <w:sz w:val="16"/>
                <w:szCs w:val="16"/>
              </w:rPr>
            </w:pPr>
            <w:r w:rsidRPr="000F761A">
              <w:rPr>
                <w:rFonts w:ascii="Arial" w:hAnsi="Arial" w:cs="Arial"/>
                <w:sz w:val="16"/>
                <w:szCs w:val="16"/>
              </w:rPr>
              <w:t xml:space="preserve">Área </w:t>
            </w:r>
            <w:r w:rsidR="000F761A" w:rsidRPr="000F761A">
              <w:rPr>
                <w:rFonts w:ascii="Arial" w:hAnsi="Arial" w:cs="Arial"/>
                <w:sz w:val="16"/>
                <w:szCs w:val="16"/>
              </w:rPr>
              <w:t>03</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shd w:val="clear" w:color="auto" w:fill="FFFFFF" w:themeFill="background1"/>
            <w:vAlign w:val="center"/>
          </w:tcPr>
          <w:p w:rsidR="00CD7260" w:rsidRPr="001821A0" w:rsidRDefault="00CD7260" w:rsidP="00AD7FB3">
            <w:pPr>
              <w:ind w:left="57" w:right="57"/>
              <w:jc w:val="both"/>
              <w:rPr>
                <w:rFonts w:ascii="Arial" w:hAnsi="Arial" w:cs="Arial"/>
                <w:b/>
                <w:sz w:val="16"/>
                <w:szCs w:val="16"/>
              </w:rPr>
            </w:pPr>
          </w:p>
        </w:tc>
        <w:tc>
          <w:tcPr>
            <w:tcW w:w="403" w:type="pct"/>
            <w:vMerge/>
            <w:shd w:val="clear" w:color="auto" w:fill="FFFFFF" w:themeFill="background1"/>
            <w:vAlign w:val="center"/>
          </w:tcPr>
          <w:p w:rsidR="00CD7260" w:rsidRPr="00265E09" w:rsidRDefault="00CD7260" w:rsidP="00562214">
            <w:pPr>
              <w:spacing w:after="1080"/>
              <w:jc w:val="center"/>
              <w:rPr>
                <w:rFonts w:ascii="Arial" w:hAnsi="Arial" w:cs="Arial"/>
                <w:sz w:val="16"/>
                <w:szCs w:val="16"/>
              </w:rPr>
            </w:pPr>
          </w:p>
        </w:tc>
        <w:tc>
          <w:tcPr>
            <w:tcW w:w="472"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c>
          <w:tcPr>
            <w:tcW w:w="424"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r>
      <w:tr w:rsidR="00573B3B" w:rsidRPr="001821A0" w:rsidTr="002E770C">
        <w:trPr>
          <w:trHeight w:val="147"/>
          <w:jc w:val="center"/>
        </w:trPr>
        <w:tc>
          <w:tcPr>
            <w:tcW w:w="335" w:type="pct"/>
            <w:vMerge/>
            <w:shd w:val="clear" w:color="auto" w:fill="FFFFFF" w:themeFill="background1"/>
            <w:textDirection w:val="btLr"/>
            <w:vAlign w:val="center"/>
          </w:tcPr>
          <w:p w:rsidR="00CD7260" w:rsidRPr="000F761A" w:rsidRDefault="00CD7260" w:rsidP="00AD7FB3">
            <w:pPr>
              <w:ind w:left="113" w:right="113"/>
              <w:jc w:val="center"/>
              <w:rPr>
                <w:rFonts w:ascii="Arial" w:hAnsi="Arial" w:cs="Arial"/>
                <w:color w:val="FF0000"/>
                <w:sz w:val="16"/>
                <w:szCs w:val="16"/>
              </w:rPr>
            </w:pPr>
          </w:p>
        </w:tc>
        <w:tc>
          <w:tcPr>
            <w:tcW w:w="1146" w:type="pct"/>
            <w:shd w:val="clear" w:color="auto" w:fill="FFFFFF" w:themeFill="background1"/>
          </w:tcPr>
          <w:p w:rsidR="00CD7260" w:rsidRPr="000F761A" w:rsidRDefault="00CD7260" w:rsidP="00AD7FB3">
            <w:pPr>
              <w:ind w:left="57"/>
              <w:rPr>
                <w:rFonts w:ascii="Arial" w:hAnsi="Arial" w:cs="Arial"/>
                <w:sz w:val="16"/>
                <w:szCs w:val="16"/>
              </w:rPr>
            </w:pPr>
            <w:r w:rsidRPr="000F761A">
              <w:rPr>
                <w:rFonts w:ascii="Arial" w:hAnsi="Arial" w:cs="Arial"/>
                <w:sz w:val="16"/>
                <w:szCs w:val="16"/>
              </w:rPr>
              <w:t xml:space="preserve">Área </w:t>
            </w:r>
            <w:r w:rsidR="000F761A" w:rsidRPr="000F761A">
              <w:rPr>
                <w:rFonts w:ascii="Arial" w:hAnsi="Arial" w:cs="Arial"/>
                <w:sz w:val="16"/>
                <w:szCs w:val="16"/>
              </w:rPr>
              <w:t>04</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shd w:val="clear" w:color="auto" w:fill="FFFFFF" w:themeFill="background1"/>
            <w:vAlign w:val="center"/>
          </w:tcPr>
          <w:p w:rsidR="00CD7260" w:rsidRPr="001821A0" w:rsidRDefault="00CD7260" w:rsidP="00AD7FB3">
            <w:pPr>
              <w:ind w:left="57" w:right="57"/>
              <w:jc w:val="both"/>
              <w:rPr>
                <w:rFonts w:ascii="Arial" w:hAnsi="Arial" w:cs="Arial"/>
                <w:color w:val="1F497D" w:themeColor="text2"/>
                <w:sz w:val="16"/>
                <w:szCs w:val="16"/>
                <w:highlight w:val="cyan"/>
                <w:effect w:val="blinkBackground"/>
              </w:rPr>
            </w:pPr>
          </w:p>
        </w:tc>
        <w:tc>
          <w:tcPr>
            <w:tcW w:w="403" w:type="pct"/>
            <w:vMerge/>
            <w:shd w:val="clear" w:color="auto" w:fill="FFFFFF" w:themeFill="background1"/>
            <w:vAlign w:val="center"/>
          </w:tcPr>
          <w:p w:rsidR="00CD7260" w:rsidRPr="00265E09" w:rsidRDefault="00CD7260" w:rsidP="00562214">
            <w:pPr>
              <w:spacing w:after="1080"/>
              <w:jc w:val="center"/>
              <w:rPr>
                <w:rFonts w:ascii="Arial" w:hAnsi="Arial" w:cs="Arial"/>
                <w:sz w:val="16"/>
                <w:szCs w:val="16"/>
              </w:rPr>
            </w:pPr>
          </w:p>
        </w:tc>
        <w:tc>
          <w:tcPr>
            <w:tcW w:w="472"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c>
          <w:tcPr>
            <w:tcW w:w="424"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r>
      <w:tr w:rsidR="00573B3B" w:rsidRPr="001821A0" w:rsidTr="002E770C">
        <w:trPr>
          <w:trHeight w:val="122"/>
          <w:jc w:val="center"/>
        </w:trPr>
        <w:tc>
          <w:tcPr>
            <w:tcW w:w="335" w:type="pct"/>
            <w:vMerge/>
            <w:shd w:val="clear" w:color="auto" w:fill="FFFFFF" w:themeFill="background1"/>
            <w:textDirection w:val="btLr"/>
            <w:vAlign w:val="center"/>
          </w:tcPr>
          <w:p w:rsidR="00CD7260" w:rsidRPr="000F761A" w:rsidRDefault="00CD7260" w:rsidP="00AD7FB3">
            <w:pPr>
              <w:ind w:left="113" w:right="113"/>
              <w:jc w:val="center"/>
              <w:rPr>
                <w:rFonts w:ascii="Arial" w:hAnsi="Arial" w:cs="Arial"/>
                <w:color w:val="FF0000"/>
                <w:sz w:val="16"/>
                <w:szCs w:val="16"/>
              </w:rPr>
            </w:pPr>
          </w:p>
        </w:tc>
        <w:tc>
          <w:tcPr>
            <w:tcW w:w="1146" w:type="pct"/>
            <w:shd w:val="clear" w:color="auto" w:fill="FFFFFF" w:themeFill="background1"/>
          </w:tcPr>
          <w:p w:rsidR="00CD7260" w:rsidRPr="000F761A" w:rsidRDefault="00CD7260" w:rsidP="00AD7FB3">
            <w:pPr>
              <w:ind w:left="57"/>
              <w:rPr>
                <w:rFonts w:ascii="Arial" w:hAnsi="Arial" w:cs="Arial"/>
                <w:sz w:val="16"/>
                <w:szCs w:val="16"/>
              </w:rPr>
            </w:pPr>
            <w:r w:rsidRPr="000F761A">
              <w:rPr>
                <w:rFonts w:ascii="Arial" w:hAnsi="Arial" w:cs="Arial"/>
                <w:sz w:val="16"/>
                <w:szCs w:val="16"/>
              </w:rPr>
              <w:t xml:space="preserve">Área </w:t>
            </w:r>
            <w:r w:rsidR="000F761A" w:rsidRPr="000F761A">
              <w:rPr>
                <w:rFonts w:ascii="Arial" w:hAnsi="Arial" w:cs="Arial"/>
                <w:sz w:val="16"/>
                <w:szCs w:val="16"/>
              </w:rPr>
              <w:t>05</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shd w:val="clear" w:color="auto" w:fill="FFFFFF" w:themeFill="background1"/>
            <w:vAlign w:val="center"/>
          </w:tcPr>
          <w:p w:rsidR="00CD7260" w:rsidRPr="001821A0" w:rsidRDefault="00CD7260" w:rsidP="00AD7FB3">
            <w:pPr>
              <w:ind w:left="57" w:right="57"/>
              <w:jc w:val="both"/>
              <w:rPr>
                <w:rFonts w:ascii="Arial" w:hAnsi="Arial" w:cs="Arial"/>
                <w:color w:val="1F497D" w:themeColor="text2"/>
                <w:sz w:val="16"/>
                <w:szCs w:val="16"/>
                <w:highlight w:val="cyan"/>
                <w:effect w:val="blinkBackground"/>
              </w:rPr>
            </w:pPr>
          </w:p>
        </w:tc>
        <w:tc>
          <w:tcPr>
            <w:tcW w:w="403" w:type="pct"/>
            <w:vMerge/>
            <w:shd w:val="clear" w:color="auto" w:fill="FFFFFF" w:themeFill="background1"/>
            <w:vAlign w:val="center"/>
          </w:tcPr>
          <w:p w:rsidR="00CD7260" w:rsidRPr="00265E09" w:rsidRDefault="00CD7260" w:rsidP="00562214">
            <w:pPr>
              <w:spacing w:after="1080"/>
              <w:jc w:val="center"/>
              <w:rPr>
                <w:rFonts w:ascii="Arial" w:hAnsi="Arial" w:cs="Arial"/>
                <w:sz w:val="16"/>
                <w:szCs w:val="16"/>
              </w:rPr>
            </w:pPr>
          </w:p>
        </w:tc>
        <w:tc>
          <w:tcPr>
            <w:tcW w:w="472"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c>
          <w:tcPr>
            <w:tcW w:w="424"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r>
      <w:tr w:rsidR="00573B3B" w:rsidRPr="001821A0" w:rsidTr="002E770C">
        <w:trPr>
          <w:trHeight w:val="182"/>
          <w:jc w:val="center"/>
        </w:trPr>
        <w:tc>
          <w:tcPr>
            <w:tcW w:w="335" w:type="pct"/>
            <w:vMerge/>
            <w:shd w:val="clear" w:color="auto" w:fill="FFFFFF" w:themeFill="background1"/>
            <w:textDirection w:val="btLr"/>
            <w:vAlign w:val="center"/>
          </w:tcPr>
          <w:p w:rsidR="00CD7260" w:rsidRPr="000F761A" w:rsidRDefault="00CD7260" w:rsidP="00AD7FB3">
            <w:pPr>
              <w:ind w:left="113" w:right="113"/>
              <w:jc w:val="center"/>
              <w:rPr>
                <w:rFonts w:ascii="Arial" w:hAnsi="Arial" w:cs="Arial"/>
                <w:color w:val="FF0000"/>
                <w:sz w:val="16"/>
                <w:szCs w:val="16"/>
              </w:rPr>
            </w:pPr>
          </w:p>
        </w:tc>
        <w:tc>
          <w:tcPr>
            <w:tcW w:w="1146" w:type="pct"/>
            <w:shd w:val="clear" w:color="auto" w:fill="FFFFFF" w:themeFill="background1"/>
          </w:tcPr>
          <w:p w:rsidR="00CD7260" w:rsidRPr="000F761A" w:rsidRDefault="00CD7260" w:rsidP="00AD7FB3">
            <w:pPr>
              <w:ind w:left="57"/>
              <w:rPr>
                <w:rFonts w:ascii="Arial" w:hAnsi="Arial" w:cs="Arial"/>
                <w:sz w:val="16"/>
                <w:szCs w:val="16"/>
              </w:rPr>
            </w:pPr>
            <w:r w:rsidRPr="000F761A">
              <w:rPr>
                <w:rFonts w:ascii="Arial" w:hAnsi="Arial" w:cs="Arial"/>
                <w:sz w:val="16"/>
                <w:szCs w:val="16"/>
              </w:rPr>
              <w:t xml:space="preserve">Área </w:t>
            </w:r>
            <w:r w:rsidR="000F761A" w:rsidRPr="000F761A">
              <w:rPr>
                <w:rFonts w:ascii="Arial" w:hAnsi="Arial" w:cs="Arial"/>
                <w:sz w:val="16"/>
                <w:szCs w:val="16"/>
              </w:rPr>
              <w:t>06</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shd w:val="clear" w:color="auto" w:fill="FFFFFF" w:themeFill="background1"/>
            <w:vAlign w:val="center"/>
          </w:tcPr>
          <w:p w:rsidR="00CD7260" w:rsidRPr="001821A0" w:rsidRDefault="00CD7260" w:rsidP="00AD7FB3">
            <w:pPr>
              <w:ind w:left="57" w:right="57"/>
              <w:jc w:val="both"/>
              <w:rPr>
                <w:rFonts w:ascii="Arial" w:hAnsi="Arial" w:cs="Arial"/>
                <w:color w:val="1F497D" w:themeColor="text2"/>
                <w:sz w:val="16"/>
                <w:szCs w:val="16"/>
                <w:highlight w:val="cyan"/>
                <w:effect w:val="blinkBackground"/>
              </w:rPr>
            </w:pPr>
          </w:p>
        </w:tc>
        <w:tc>
          <w:tcPr>
            <w:tcW w:w="403" w:type="pct"/>
            <w:vMerge/>
            <w:shd w:val="clear" w:color="auto" w:fill="FFFFFF" w:themeFill="background1"/>
            <w:vAlign w:val="center"/>
          </w:tcPr>
          <w:p w:rsidR="00CD7260" w:rsidRPr="00265E09" w:rsidRDefault="00CD7260" w:rsidP="00562214">
            <w:pPr>
              <w:spacing w:after="1080"/>
              <w:jc w:val="center"/>
              <w:rPr>
                <w:rFonts w:ascii="Arial" w:hAnsi="Arial" w:cs="Arial"/>
                <w:sz w:val="16"/>
                <w:szCs w:val="16"/>
              </w:rPr>
            </w:pPr>
          </w:p>
        </w:tc>
        <w:tc>
          <w:tcPr>
            <w:tcW w:w="472"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c>
          <w:tcPr>
            <w:tcW w:w="424"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r>
      <w:tr w:rsidR="00573B3B" w:rsidRPr="001821A0" w:rsidTr="002E770C">
        <w:trPr>
          <w:trHeight w:val="129"/>
          <w:jc w:val="center"/>
        </w:trPr>
        <w:tc>
          <w:tcPr>
            <w:tcW w:w="335" w:type="pct"/>
            <w:vMerge/>
            <w:shd w:val="clear" w:color="auto" w:fill="FFFFFF" w:themeFill="background1"/>
            <w:textDirection w:val="btLr"/>
            <w:vAlign w:val="center"/>
          </w:tcPr>
          <w:p w:rsidR="00CD7260" w:rsidRPr="000F761A" w:rsidRDefault="00CD7260" w:rsidP="00AD7FB3">
            <w:pPr>
              <w:ind w:left="113" w:right="113"/>
              <w:jc w:val="center"/>
              <w:rPr>
                <w:rFonts w:ascii="Arial" w:hAnsi="Arial" w:cs="Arial"/>
                <w:color w:val="FF0000"/>
                <w:sz w:val="16"/>
                <w:szCs w:val="16"/>
              </w:rPr>
            </w:pPr>
          </w:p>
        </w:tc>
        <w:tc>
          <w:tcPr>
            <w:tcW w:w="1146" w:type="pct"/>
            <w:shd w:val="clear" w:color="auto" w:fill="FFFFFF" w:themeFill="background1"/>
          </w:tcPr>
          <w:p w:rsidR="00CD7260" w:rsidRPr="000F761A" w:rsidRDefault="00CD7260" w:rsidP="00AD7FB3">
            <w:pPr>
              <w:ind w:left="57"/>
              <w:rPr>
                <w:rFonts w:ascii="Arial" w:hAnsi="Arial" w:cs="Arial"/>
                <w:sz w:val="16"/>
                <w:szCs w:val="16"/>
              </w:rPr>
            </w:pPr>
            <w:r w:rsidRPr="000F761A">
              <w:rPr>
                <w:rFonts w:ascii="Arial" w:hAnsi="Arial" w:cs="Arial"/>
                <w:sz w:val="16"/>
                <w:szCs w:val="16"/>
              </w:rPr>
              <w:t xml:space="preserve">Área </w:t>
            </w:r>
            <w:r w:rsidR="000F761A" w:rsidRPr="000F761A">
              <w:rPr>
                <w:rFonts w:ascii="Arial" w:hAnsi="Arial" w:cs="Arial"/>
                <w:sz w:val="16"/>
                <w:szCs w:val="16"/>
              </w:rPr>
              <w:t>07</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shd w:val="clear" w:color="auto" w:fill="FFFFFF" w:themeFill="background1"/>
            <w:vAlign w:val="center"/>
          </w:tcPr>
          <w:p w:rsidR="00CD7260" w:rsidRPr="001821A0" w:rsidRDefault="00CD7260" w:rsidP="00AD7FB3">
            <w:pPr>
              <w:ind w:left="57" w:right="57"/>
              <w:jc w:val="both"/>
              <w:rPr>
                <w:rFonts w:ascii="Arial" w:hAnsi="Arial" w:cs="Arial"/>
                <w:color w:val="1F497D" w:themeColor="text2"/>
                <w:sz w:val="16"/>
                <w:szCs w:val="16"/>
                <w:highlight w:val="cyan"/>
                <w:effect w:val="blinkBackground"/>
              </w:rPr>
            </w:pPr>
          </w:p>
        </w:tc>
        <w:tc>
          <w:tcPr>
            <w:tcW w:w="403" w:type="pct"/>
            <w:vMerge/>
            <w:shd w:val="clear" w:color="auto" w:fill="FFFFFF" w:themeFill="background1"/>
            <w:vAlign w:val="center"/>
          </w:tcPr>
          <w:p w:rsidR="00CD7260" w:rsidRPr="00265E09" w:rsidRDefault="00CD7260" w:rsidP="00562214">
            <w:pPr>
              <w:spacing w:after="1080"/>
              <w:jc w:val="center"/>
              <w:rPr>
                <w:rFonts w:ascii="Arial" w:hAnsi="Arial" w:cs="Arial"/>
                <w:sz w:val="16"/>
                <w:szCs w:val="16"/>
              </w:rPr>
            </w:pPr>
          </w:p>
        </w:tc>
        <w:tc>
          <w:tcPr>
            <w:tcW w:w="472"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c>
          <w:tcPr>
            <w:tcW w:w="424"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r>
      <w:tr w:rsidR="00573B3B" w:rsidRPr="001821A0" w:rsidTr="002E770C">
        <w:trPr>
          <w:trHeight w:val="226"/>
          <w:jc w:val="center"/>
        </w:trPr>
        <w:tc>
          <w:tcPr>
            <w:tcW w:w="335" w:type="pct"/>
            <w:vMerge/>
            <w:shd w:val="clear" w:color="auto" w:fill="FFFFFF" w:themeFill="background1"/>
            <w:textDirection w:val="btLr"/>
            <w:vAlign w:val="center"/>
          </w:tcPr>
          <w:p w:rsidR="00CD7260" w:rsidRPr="000F761A" w:rsidRDefault="00CD7260" w:rsidP="00AD7FB3">
            <w:pPr>
              <w:ind w:left="113" w:right="113"/>
              <w:jc w:val="center"/>
              <w:rPr>
                <w:rFonts w:ascii="Arial" w:hAnsi="Arial" w:cs="Arial"/>
                <w:color w:val="FF0000"/>
                <w:sz w:val="16"/>
                <w:szCs w:val="16"/>
              </w:rPr>
            </w:pPr>
          </w:p>
        </w:tc>
        <w:tc>
          <w:tcPr>
            <w:tcW w:w="1146" w:type="pct"/>
            <w:shd w:val="clear" w:color="auto" w:fill="FFFFFF" w:themeFill="background1"/>
          </w:tcPr>
          <w:p w:rsidR="00CD7260" w:rsidRPr="000F761A" w:rsidRDefault="00CD7260" w:rsidP="00AD7FB3">
            <w:pPr>
              <w:ind w:left="57"/>
              <w:rPr>
                <w:rFonts w:ascii="Arial" w:hAnsi="Arial" w:cs="Arial"/>
                <w:sz w:val="16"/>
                <w:szCs w:val="16"/>
              </w:rPr>
            </w:pPr>
            <w:r w:rsidRPr="000F761A">
              <w:rPr>
                <w:rFonts w:ascii="Arial" w:hAnsi="Arial" w:cs="Arial"/>
                <w:sz w:val="16"/>
                <w:szCs w:val="16"/>
              </w:rPr>
              <w:t xml:space="preserve">Área </w:t>
            </w:r>
            <w:r w:rsidR="000F761A" w:rsidRPr="000F761A">
              <w:rPr>
                <w:rFonts w:ascii="Arial" w:hAnsi="Arial" w:cs="Arial"/>
                <w:sz w:val="16"/>
                <w:szCs w:val="16"/>
              </w:rPr>
              <w:t>08</w:t>
            </w:r>
          </w:p>
        </w:tc>
        <w:tc>
          <w:tcPr>
            <w:tcW w:w="329" w:type="pct"/>
            <w:shd w:val="clear" w:color="auto" w:fill="FFFFFF" w:themeFill="background1"/>
          </w:tcPr>
          <w:p w:rsidR="00CD7260" w:rsidRPr="001821A0" w:rsidRDefault="00CD7260" w:rsidP="00AD7FB3">
            <w:pPr>
              <w:jc w:val="center"/>
              <w:rPr>
                <w:rFonts w:ascii="Arial" w:hAnsi="Arial" w:cs="Arial"/>
                <w:sz w:val="16"/>
                <w:szCs w:val="16"/>
              </w:rPr>
            </w:pPr>
            <w:r w:rsidRPr="001821A0">
              <w:rPr>
                <w:rFonts w:ascii="Arial" w:hAnsi="Arial" w:cs="Arial"/>
                <w:sz w:val="16"/>
                <w:szCs w:val="16"/>
              </w:rPr>
              <w:t>01+CR</w:t>
            </w:r>
          </w:p>
        </w:tc>
        <w:tc>
          <w:tcPr>
            <w:tcW w:w="1891" w:type="pct"/>
            <w:vMerge/>
            <w:shd w:val="clear" w:color="auto" w:fill="FFFFFF" w:themeFill="background1"/>
            <w:vAlign w:val="center"/>
          </w:tcPr>
          <w:p w:rsidR="00CD7260" w:rsidRPr="001821A0" w:rsidRDefault="00CD7260" w:rsidP="00AD7FB3">
            <w:pPr>
              <w:ind w:left="57" w:right="57"/>
              <w:jc w:val="both"/>
              <w:rPr>
                <w:rFonts w:ascii="Arial" w:hAnsi="Arial" w:cs="Arial"/>
                <w:color w:val="1F497D" w:themeColor="text2"/>
                <w:sz w:val="16"/>
                <w:szCs w:val="16"/>
                <w:highlight w:val="cyan"/>
                <w:effect w:val="blinkBackground"/>
              </w:rPr>
            </w:pPr>
          </w:p>
        </w:tc>
        <w:tc>
          <w:tcPr>
            <w:tcW w:w="403" w:type="pct"/>
            <w:vMerge/>
            <w:shd w:val="clear" w:color="auto" w:fill="FFFFFF" w:themeFill="background1"/>
            <w:vAlign w:val="center"/>
          </w:tcPr>
          <w:p w:rsidR="00CD7260" w:rsidRPr="00265E09" w:rsidRDefault="00CD7260" w:rsidP="00562214">
            <w:pPr>
              <w:spacing w:after="1080"/>
              <w:jc w:val="center"/>
              <w:rPr>
                <w:rFonts w:ascii="Arial" w:hAnsi="Arial" w:cs="Arial"/>
                <w:sz w:val="16"/>
                <w:szCs w:val="16"/>
              </w:rPr>
            </w:pPr>
          </w:p>
        </w:tc>
        <w:tc>
          <w:tcPr>
            <w:tcW w:w="472"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c>
          <w:tcPr>
            <w:tcW w:w="424" w:type="pct"/>
            <w:vMerge/>
            <w:shd w:val="clear" w:color="auto" w:fill="FFFFFF" w:themeFill="background1"/>
            <w:vAlign w:val="center"/>
          </w:tcPr>
          <w:p w:rsidR="00CD7260" w:rsidRPr="00265E09" w:rsidRDefault="00CD7260" w:rsidP="00562214">
            <w:pPr>
              <w:jc w:val="center"/>
              <w:rPr>
                <w:rFonts w:ascii="Arial" w:hAnsi="Arial" w:cs="Arial"/>
                <w:sz w:val="16"/>
                <w:szCs w:val="16"/>
              </w:rPr>
            </w:pPr>
          </w:p>
        </w:tc>
      </w:tr>
      <w:tr w:rsidR="00573B3B" w:rsidRPr="001821A0" w:rsidTr="002E770C">
        <w:trPr>
          <w:trHeight w:val="616"/>
          <w:jc w:val="center"/>
        </w:trPr>
        <w:tc>
          <w:tcPr>
            <w:tcW w:w="1481" w:type="pct"/>
            <w:gridSpan w:val="2"/>
            <w:shd w:val="clear" w:color="auto" w:fill="FFFFFF" w:themeFill="background1"/>
            <w:vAlign w:val="center"/>
          </w:tcPr>
          <w:p w:rsidR="00CD7260" w:rsidRPr="00583A17" w:rsidRDefault="00CD7260" w:rsidP="00583A17">
            <w:pPr>
              <w:ind w:left="57" w:right="57"/>
              <w:jc w:val="both"/>
              <w:rPr>
                <w:rFonts w:ascii="Arial" w:hAnsi="Arial" w:cs="Arial"/>
                <w:sz w:val="16"/>
                <w:szCs w:val="16"/>
              </w:rPr>
            </w:pPr>
            <w:r w:rsidRPr="001821A0">
              <w:rPr>
                <w:rFonts w:ascii="Arial" w:hAnsi="Arial" w:cs="Arial"/>
                <w:sz w:val="16"/>
                <w:szCs w:val="16"/>
              </w:rPr>
              <w:t>Agente de Combate às Endemias</w:t>
            </w:r>
          </w:p>
        </w:tc>
        <w:tc>
          <w:tcPr>
            <w:tcW w:w="329" w:type="pct"/>
            <w:shd w:val="clear" w:color="auto" w:fill="FFFFFF" w:themeFill="background1"/>
            <w:vAlign w:val="center"/>
          </w:tcPr>
          <w:p w:rsidR="00CD7260" w:rsidRPr="001821A0" w:rsidRDefault="009844A4" w:rsidP="00562214">
            <w:pPr>
              <w:jc w:val="center"/>
              <w:rPr>
                <w:rFonts w:ascii="Arial" w:hAnsi="Arial" w:cs="Arial"/>
                <w:b/>
                <w:sz w:val="16"/>
                <w:szCs w:val="16"/>
              </w:rPr>
            </w:pPr>
            <w:r>
              <w:rPr>
                <w:rFonts w:ascii="Arial" w:hAnsi="Arial" w:cs="Arial"/>
                <w:sz w:val="16"/>
                <w:szCs w:val="16"/>
              </w:rPr>
              <w:t>02+</w:t>
            </w:r>
            <w:r w:rsidR="00CD7260" w:rsidRPr="001821A0">
              <w:rPr>
                <w:rFonts w:ascii="Arial" w:hAnsi="Arial" w:cs="Arial"/>
                <w:sz w:val="16"/>
                <w:szCs w:val="16"/>
              </w:rPr>
              <w:t>CR</w:t>
            </w:r>
          </w:p>
        </w:tc>
        <w:tc>
          <w:tcPr>
            <w:tcW w:w="1891" w:type="pct"/>
            <w:shd w:val="clear" w:color="auto" w:fill="FFFFFF" w:themeFill="background1"/>
            <w:vAlign w:val="center"/>
          </w:tcPr>
          <w:p w:rsidR="00CD7260" w:rsidRPr="001821A0" w:rsidRDefault="00573B3B" w:rsidP="002E770C">
            <w:pPr>
              <w:ind w:left="57" w:right="57"/>
              <w:jc w:val="both"/>
              <w:rPr>
                <w:rFonts w:ascii="Arial" w:hAnsi="Arial" w:cs="Arial"/>
                <w:sz w:val="16"/>
                <w:szCs w:val="16"/>
                <w:vertAlign w:val="superscript"/>
              </w:rPr>
            </w:pPr>
            <w:r w:rsidRPr="001821A0">
              <w:rPr>
                <w:rFonts w:ascii="Arial" w:hAnsi="Arial" w:cs="Arial"/>
                <w:sz w:val="16"/>
                <w:szCs w:val="16"/>
              </w:rPr>
              <w:t>Ensino Médio completo</w:t>
            </w:r>
            <w:r w:rsidR="00C06982">
              <w:rPr>
                <w:rFonts w:ascii="Arial" w:hAnsi="Arial" w:cs="Arial"/>
                <w:sz w:val="16"/>
                <w:szCs w:val="16"/>
              </w:rPr>
              <w:t xml:space="preserve"> e </w:t>
            </w:r>
            <w:r w:rsidRPr="001821A0">
              <w:rPr>
                <w:rFonts w:ascii="Arial" w:hAnsi="Arial" w:cs="Arial"/>
                <w:sz w:val="16"/>
                <w:szCs w:val="16"/>
              </w:rPr>
              <w:t xml:space="preserve">ter concluído, com aproveitamento, </w:t>
            </w:r>
            <w:r w:rsidR="000C6385">
              <w:rPr>
                <w:rFonts w:ascii="Arial" w:hAnsi="Arial" w:cs="Arial"/>
                <w:sz w:val="16"/>
                <w:szCs w:val="16"/>
              </w:rPr>
              <w:t>c</w:t>
            </w:r>
            <w:r w:rsidRPr="001821A0">
              <w:rPr>
                <w:rFonts w:ascii="Arial" w:hAnsi="Arial" w:cs="Arial"/>
                <w:sz w:val="16"/>
                <w:szCs w:val="16"/>
              </w:rPr>
              <w:t xml:space="preserve">urso de </w:t>
            </w:r>
            <w:r w:rsidR="000C6385">
              <w:rPr>
                <w:rFonts w:ascii="Arial" w:hAnsi="Arial" w:cs="Arial"/>
                <w:sz w:val="16"/>
                <w:szCs w:val="16"/>
              </w:rPr>
              <w:t>f</w:t>
            </w:r>
            <w:r w:rsidRPr="001821A0">
              <w:rPr>
                <w:rFonts w:ascii="Arial" w:hAnsi="Arial" w:cs="Arial"/>
                <w:sz w:val="16"/>
                <w:szCs w:val="16"/>
              </w:rPr>
              <w:t>ormação</w:t>
            </w:r>
            <w:r w:rsidR="000C6385">
              <w:rPr>
                <w:rFonts w:ascii="Arial" w:hAnsi="Arial" w:cs="Arial"/>
                <w:sz w:val="16"/>
                <w:szCs w:val="16"/>
              </w:rPr>
              <w:t xml:space="preserve"> i</w:t>
            </w:r>
            <w:r w:rsidRPr="001821A0">
              <w:rPr>
                <w:rFonts w:ascii="Arial" w:hAnsi="Arial" w:cs="Arial"/>
                <w:sz w:val="16"/>
                <w:szCs w:val="16"/>
              </w:rPr>
              <w:t xml:space="preserve">nicial, com carga horária mínima de 40h. </w:t>
            </w:r>
            <w:r w:rsidR="00CD7260" w:rsidRPr="001821A0">
              <w:rPr>
                <w:rFonts w:ascii="Arial" w:hAnsi="Arial" w:cs="Arial"/>
                <w:sz w:val="16"/>
                <w:szCs w:val="16"/>
                <w:vertAlign w:val="superscript"/>
              </w:rPr>
              <w:t>(</w:t>
            </w:r>
            <w:r w:rsidR="002E770C">
              <w:rPr>
                <w:rFonts w:ascii="Arial" w:hAnsi="Arial" w:cs="Arial"/>
                <w:sz w:val="16"/>
                <w:szCs w:val="16"/>
                <w:vertAlign w:val="superscript"/>
              </w:rPr>
              <w:t>5</w:t>
            </w:r>
            <w:r w:rsidR="00CD7260" w:rsidRPr="001821A0">
              <w:rPr>
                <w:rFonts w:ascii="Arial" w:hAnsi="Arial" w:cs="Arial"/>
                <w:sz w:val="16"/>
                <w:szCs w:val="16"/>
                <w:vertAlign w:val="superscript"/>
              </w:rPr>
              <w:t>)</w:t>
            </w:r>
          </w:p>
        </w:tc>
        <w:tc>
          <w:tcPr>
            <w:tcW w:w="403" w:type="pct"/>
            <w:shd w:val="clear" w:color="auto" w:fill="FFFFFF" w:themeFill="background1"/>
            <w:vAlign w:val="center"/>
          </w:tcPr>
          <w:p w:rsidR="00CD7260" w:rsidRPr="00265E09" w:rsidRDefault="00CD7260" w:rsidP="00562214">
            <w:pPr>
              <w:spacing w:before="100" w:beforeAutospacing="1"/>
              <w:jc w:val="center"/>
              <w:rPr>
                <w:rFonts w:ascii="Arial" w:hAnsi="Arial" w:cs="Arial"/>
                <w:b/>
                <w:sz w:val="16"/>
                <w:szCs w:val="16"/>
              </w:rPr>
            </w:pPr>
            <w:r w:rsidRPr="00265E09">
              <w:rPr>
                <w:rFonts w:ascii="Arial" w:hAnsi="Arial" w:cs="Arial"/>
                <w:sz w:val="16"/>
                <w:szCs w:val="16"/>
              </w:rPr>
              <w:t>40h</w:t>
            </w:r>
          </w:p>
        </w:tc>
        <w:tc>
          <w:tcPr>
            <w:tcW w:w="472" w:type="pct"/>
            <w:shd w:val="clear" w:color="auto" w:fill="FFFFFF" w:themeFill="background1"/>
            <w:vAlign w:val="center"/>
          </w:tcPr>
          <w:p w:rsidR="00CD7260" w:rsidRPr="00265E09" w:rsidRDefault="00CD7260" w:rsidP="00562214">
            <w:pPr>
              <w:jc w:val="center"/>
              <w:rPr>
                <w:rFonts w:ascii="Arial" w:hAnsi="Arial" w:cs="Arial"/>
                <w:sz w:val="16"/>
                <w:szCs w:val="16"/>
              </w:rPr>
            </w:pPr>
            <w:r w:rsidRPr="00265E09">
              <w:rPr>
                <w:rFonts w:ascii="Arial" w:hAnsi="Arial" w:cs="Arial"/>
                <w:sz w:val="16"/>
                <w:szCs w:val="16"/>
              </w:rPr>
              <w:t>1.</w:t>
            </w:r>
            <w:r w:rsidR="00265E09" w:rsidRPr="00265E09">
              <w:rPr>
                <w:rFonts w:ascii="Arial" w:hAnsi="Arial" w:cs="Arial"/>
                <w:sz w:val="16"/>
                <w:szCs w:val="16"/>
              </w:rPr>
              <w:t>40</w:t>
            </w:r>
            <w:r w:rsidRPr="00265E09">
              <w:rPr>
                <w:rFonts w:ascii="Arial" w:hAnsi="Arial" w:cs="Arial"/>
                <w:sz w:val="16"/>
                <w:szCs w:val="16"/>
              </w:rPr>
              <w:t>0,00</w:t>
            </w:r>
          </w:p>
          <w:p w:rsidR="00CD7260" w:rsidRPr="00265E09" w:rsidRDefault="00CD7260" w:rsidP="00562214">
            <w:pPr>
              <w:jc w:val="center"/>
              <w:rPr>
                <w:rFonts w:ascii="Arial" w:hAnsi="Arial" w:cs="Arial"/>
                <w:b/>
                <w:sz w:val="16"/>
                <w:szCs w:val="16"/>
              </w:rPr>
            </w:pPr>
          </w:p>
        </w:tc>
        <w:tc>
          <w:tcPr>
            <w:tcW w:w="424" w:type="pct"/>
            <w:shd w:val="clear" w:color="auto" w:fill="FFFFFF" w:themeFill="background1"/>
            <w:vAlign w:val="center"/>
          </w:tcPr>
          <w:p w:rsidR="00CD7260" w:rsidRPr="00562214" w:rsidRDefault="00265E09" w:rsidP="00562214">
            <w:pPr>
              <w:jc w:val="center"/>
              <w:rPr>
                <w:rFonts w:ascii="Arial" w:hAnsi="Arial" w:cs="Arial"/>
                <w:sz w:val="16"/>
                <w:szCs w:val="16"/>
              </w:rPr>
            </w:pPr>
            <w:r w:rsidRPr="00562214">
              <w:rPr>
                <w:rFonts w:ascii="Arial" w:hAnsi="Arial" w:cs="Arial"/>
                <w:sz w:val="16"/>
                <w:szCs w:val="16"/>
              </w:rPr>
              <w:t>60,00</w:t>
            </w:r>
          </w:p>
        </w:tc>
      </w:tr>
      <w:tr w:rsidR="0042309C" w:rsidRPr="001821A0" w:rsidTr="003C478E">
        <w:tblPrEx>
          <w:tblCellMar>
            <w:left w:w="70" w:type="dxa"/>
            <w:right w:w="70" w:type="dxa"/>
          </w:tblCellMar>
          <w:tblLook w:val="0000" w:firstRow="0" w:lastRow="0" w:firstColumn="0" w:lastColumn="0" w:noHBand="0" w:noVBand="0"/>
        </w:tblPrEx>
        <w:trPr>
          <w:trHeight w:val="118"/>
          <w:jc w:val="center"/>
        </w:trPr>
        <w:tc>
          <w:tcPr>
            <w:tcW w:w="5000" w:type="pct"/>
            <w:gridSpan w:val="7"/>
            <w:shd w:val="clear" w:color="auto" w:fill="17365D" w:themeFill="text2" w:themeFillShade="BF"/>
          </w:tcPr>
          <w:p w:rsidR="0042309C" w:rsidRPr="00AE0664" w:rsidRDefault="00AD7FB3" w:rsidP="00AD7FB3">
            <w:pPr>
              <w:ind w:left="227" w:hanging="227"/>
              <w:jc w:val="center"/>
              <w:rPr>
                <w:rFonts w:ascii="Arial" w:hAnsi="Arial" w:cs="Arial"/>
                <w:bCs/>
                <w:color w:val="FFFF00"/>
                <w:sz w:val="15"/>
                <w:szCs w:val="15"/>
              </w:rPr>
            </w:pPr>
            <w:r w:rsidRPr="00AE0664">
              <w:rPr>
                <w:rFonts w:ascii="Arial" w:hAnsi="Arial" w:cs="Arial"/>
                <w:b/>
                <w:bCs/>
                <w:color w:val="FFFF00"/>
                <w:sz w:val="15"/>
                <w:szCs w:val="15"/>
              </w:rPr>
              <w:t>REFERÊNCIAS</w:t>
            </w:r>
          </w:p>
        </w:tc>
      </w:tr>
      <w:tr w:rsidR="00AD7FB3" w:rsidRPr="001821A0" w:rsidTr="00CD03D7">
        <w:tblPrEx>
          <w:tblCellMar>
            <w:left w:w="70" w:type="dxa"/>
            <w:right w:w="70" w:type="dxa"/>
          </w:tblCellMar>
          <w:tblLook w:val="0000" w:firstRow="0" w:lastRow="0" w:firstColumn="0" w:lastColumn="0" w:noHBand="0" w:noVBand="0"/>
        </w:tblPrEx>
        <w:trPr>
          <w:trHeight w:val="300"/>
          <w:jc w:val="center"/>
        </w:trPr>
        <w:tc>
          <w:tcPr>
            <w:tcW w:w="335" w:type="pct"/>
            <w:shd w:val="clear" w:color="auto" w:fill="auto"/>
            <w:vAlign w:val="center"/>
          </w:tcPr>
          <w:p w:rsidR="00AD7FB3" w:rsidRPr="00CD03D7" w:rsidRDefault="00AD7FB3" w:rsidP="00CD03D7">
            <w:pPr>
              <w:jc w:val="center"/>
              <w:rPr>
                <w:rFonts w:ascii="Arial" w:hAnsi="Arial" w:cs="Arial"/>
                <w:b/>
                <w:bCs/>
                <w:sz w:val="15"/>
                <w:szCs w:val="15"/>
              </w:rPr>
            </w:pPr>
            <w:proofErr w:type="gramStart"/>
            <w:r w:rsidRPr="00CD03D7">
              <w:rPr>
                <w:rFonts w:ascii="Arial" w:hAnsi="Arial" w:cs="Arial"/>
                <w:b/>
                <w:bCs/>
                <w:sz w:val="15"/>
                <w:szCs w:val="15"/>
              </w:rPr>
              <w:t>1</w:t>
            </w:r>
            <w:proofErr w:type="gramEnd"/>
          </w:p>
        </w:tc>
        <w:tc>
          <w:tcPr>
            <w:tcW w:w="4665" w:type="pct"/>
            <w:gridSpan w:val="6"/>
            <w:shd w:val="clear" w:color="auto" w:fill="auto"/>
          </w:tcPr>
          <w:p w:rsidR="00AD7FB3" w:rsidRPr="00CD03D7" w:rsidRDefault="004269B3" w:rsidP="004269B3">
            <w:pPr>
              <w:jc w:val="both"/>
              <w:rPr>
                <w:rFonts w:ascii="Arial" w:hAnsi="Arial" w:cs="Arial"/>
                <w:sz w:val="15"/>
                <w:szCs w:val="15"/>
              </w:rPr>
            </w:pPr>
            <w:r w:rsidRPr="00CD03D7">
              <w:rPr>
                <w:rFonts w:ascii="Arial" w:hAnsi="Arial" w:cs="Arial"/>
                <w:sz w:val="15"/>
                <w:szCs w:val="15"/>
              </w:rPr>
              <w:t xml:space="preserve">A </w:t>
            </w:r>
            <w:r w:rsidR="002E770C" w:rsidRPr="00CD03D7">
              <w:rPr>
                <w:rFonts w:ascii="Arial" w:hAnsi="Arial" w:cs="Arial"/>
                <w:sz w:val="15"/>
                <w:szCs w:val="15"/>
              </w:rPr>
              <w:t>contratação</w:t>
            </w:r>
            <w:r w:rsidRPr="00CD03D7">
              <w:rPr>
                <w:rFonts w:ascii="Arial" w:hAnsi="Arial" w:cs="Arial"/>
                <w:sz w:val="15"/>
                <w:szCs w:val="15"/>
              </w:rPr>
              <w:t xml:space="preserve"> dos candidatos classificados dentro das vagas estabelecidas</w:t>
            </w:r>
            <w:r w:rsidR="002E770C" w:rsidRPr="00CD03D7">
              <w:rPr>
                <w:rFonts w:ascii="Arial" w:hAnsi="Arial" w:cs="Arial"/>
                <w:sz w:val="15"/>
                <w:szCs w:val="15"/>
              </w:rPr>
              <w:t xml:space="preserve">, </w:t>
            </w:r>
            <w:r w:rsidRPr="00CD03D7">
              <w:rPr>
                <w:rFonts w:ascii="Arial" w:hAnsi="Arial" w:cs="Arial"/>
                <w:sz w:val="15"/>
                <w:szCs w:val="15"/>
              </w:rPr>
              <w:t xml:space="preserve">conforme cada </w:t>
            </w:r>
            <w:r w:rsidR="002E770C" w:rsidRPr="00CD03D7">
              <w:rPr>
                <w:rFonts w:ascii="Arial" w:hAnsi="Arial" w:cs="Arial"/>
                <w:sz w:val="15"/>
                <w:szCs w:val="15"/>
              </w:rPr>
              <w:t>emprego</w:t>
            </w:r>
            <w:proofErr w:type="gramStart"/>
            <w:r w:rsidRPr="00CD03D7">
              <w:rPr>
                <w:rFonts w:ascii="Arial" w:hAnsi="Arial" w:cs="Arial"/>
                <w:sz w:val="15"/>
                <w:szCs w:val="15"/>
              </w:rPr>
              <w:t xml:space="preserve">, </w:t>
            </w:r>
            <w:r w:rsidR="003C3683" w:rsidRPr="00CD03D7">
              <w:rPr>
                <w:rFonts w:ascii="Arial" w:hAnsi="Arial" w:cs="Arial"/>
                <w:sz w:val="15"/>
                <w:szCs w:val="15"/>
              </w:rPr>
              <w:t>é</w:t>
            </w:r>
            <w:proofErr w:type="gramEnd"/>
            <w:r w:rsidR="003C3683" w:rsidRPr="00CD03D7">
              <w:rPr>
                <w:rFonts w:ascii="Arial" w:hAnsi="Arial" w:cs="Arial"/>
                <w:sz w:val="15"/>
                <w:szCs w:val="15"/>
              </w:rPr>
              <w:t xml:space="preserve"> assegurada</w:t>
            </w:r>
            <w:r w:rsidR="002E2991" w:rsidRPr="00CD03D7">
              <w:rPr>
                <w:rFonts w:ascii="Arial" w:hAnsi="Arial" w:cs="Arial"/>
                <w:sz w:val="15"/>
                <w:szCs w:val="15"/>
              </w:rPr>
              <w:t xml:space="preserve"> e </w:t>
            </w:r>
            <w:r w:rsidRPr="00CD03D7">
              <w:rPr>
                <w:rFonts w:ascii="Arial" w:hAnsi="Arial" w:cs="Arial"/>
                <w:sz w:val="15"/>
                <w:szCs w:val="15"/>
              </w:rPr>
              <w:t>será realizada dentro do prazo de validade do certame, de acordo com a necessidade e disponibilidade orçamentária da Adminis</w:t>
            </w:r>
            <w:r w:rsidR="0098597A" w:rsidRPr="00CD03D7">
              <w:rPr>
                <w:rFonts w:ascii="Arial" w:hAnsi="Arial" w:cs="Arial"/>
                <w:sz w:val="15"/>
                <w:szCs w:val="15"/>
              </w:rPr>
              <w:t>tração Municipal, respeitada sempre a ordem de classificação e o percentual de vagas reservadas.</w:t>
            </w:r>
            <w:r w:rsidRPr="00CD03D7">
              <w:rPr>
                <w:rFonts w:ascii="Arial" w:hAnsi="Arial" w:cs="Arial"/>
                <w:sz w:val="15"/>
                <w:szCs w:val="15"/>
              </w:rPr>
              <w:t xml:space="preserve"> Os candidatos classificados no Cadastro Reserva poderão vir a ser contratados, caso haja liberação e/ou </w:t>
            </w:r>
            <w:r w:rsidR="0098597A" w:rsidRPr="00CD03D7">
              <w:rPr>
                <w:rFonts w:ascii="Arial" w:hAnsi="Arial" w:cs="Arial"/>
                <w:sz w:val="15"/>
                <w:szCs w:val="15"/>
              </w:rPr>
              <w:t>criação futura de vaga</w:t>
            </w:r>
            <w:r w:rsidRPr="00CD03D7">
              <w:rPr>
                <w:rFonts w:ascii="Arial" w:hAnsi="Arial" w:cs="Arial"/>
                <w:sz w:val="15"/>
                <w:szCs w:val="15"/>
              </w:rPr>
              <w:t xml:space="preserve">, dentro do prazo de validade deste certame, </w:t>
            </w:r>
            <w:r w:rsidR="003C3683" w:rsidRPr="00CD03D7">
              <w:rPr>
                <w:rFonts w:ascii="Arial" w:hAnsi="Arial" w:cs="Arial"/>
                <w:sz w:val="15"/>
                <w:szCs w:val="15"/>
              </w:rPr>
              <w:t xml:space="preserve">de </w:t>
            </w:r>
            <w:r w:rsidRPr="00CD03D7">
              <w:rPr>
                <w:rFonts w:ascii="Arial" w:hAnsi="Arial" w:cs="Arial"/>
                <w:sz w:val="15"/>
                <w:szCs w:val="15"/>
              </w:rPr>
              <w:t xml:space="preserve">acordo com a necessidade e disponibilidade orçamentária da Administração Municipal, respeitada sempre a ordem de classificação e o percentual de vagas reservadas. </w:t>
            </w:r>
          </w:p>
        </w:tc>
      </w:tr>
      <w:tr w:rsidR="002E770C" w:rsidRPr="001821A0" w:rsidTr="00CD03D7">
        <w:tblPrEx>
          <w:tblCellMar>
            <w:left w:w="70" w:type="dxa"/>
            <w:right w:w="70" w:type="dxa"/>
          </w:tblCellMar>
          <w:tblLook w:val="0000" w:firstRow="0" w:lastRow="0" w:firstColumn="0" w:lastColumn="0" w:noHBand="0" w:noVBand="0"/>
        </w:tblPrEx>
        <w:trPr>
          <w:trHeight w:val="300"/>
          <w:jc w:val="center"/>
        </w:trPr>
        <w:tc>
          <w:tcPr>
            <w:tcW w:w="335" w:type="pct"/>
            <w:shd w:val="clear" w:color="auto" w:fill="auto"/>
            <w:vAlign w:val="center"/>
          </w:tcPr>
          <w:p w:rsidR="002E770C" w:rsidRPr="00CD03D7" w:rsidRDefault="002E770C" w:rsidP="00CD03D7">
            <w:pPr>
              <w:jc w:val="center"/>
              <w:rPr>
                <w:rFonts w:ascii="Arial" w:hAnsi="Arial" w:cs="Arial"/>
                <w:b/>
                <w:bCs/>
                <w:sz w:val="15"/>
                <w:szCs w:val="15"/>
              </w:rPr>
            </w:pPr>
            <w:proofErr w:type="gramStart"/>
            <w:r w:rsidRPr="00CD03D7">
              <w:rPr>
                <w:rFonts w:ascii="Arial" w:hAnsi="Arial" w:cs="Arial"/>
                <w:b/>
                <w:bCs/>
                <w:sz w:val="15"/>
                <w:szCs w:val="15"/>
              </w:rPr>
              <w:t>2</w:t>
            </w:r>
            <w:proofErr w:type="gramEnd"/>
          </w:p>
        </w:tc>
        <w:tc>
          <w:tcPr>
            <w:tcW w:w="4665" w:type="pct"/>
            <w:gridSpan w:val="6"/>
            <w:shd w:val="clear" w:color="auto" w:fill="auto"/>
          </w:tcPr>
          <w:p w:rsidR="002E770C" w:rsidRPr="00CD03D7" w:rsidRDefault="002E770C" w:rsidP="005C6DC5">
            <w:pPr>
              <w:pStyle w:val="Pr-formataoHTML"/>
              <w:jc w:val="both"/>
              <w:rPr>
                <w:rFonts w:ascii="Arial" w:hAnsi="Arial" w:cs="Arial"/>
                <w:sz w:val="15"/>
                <w:szCs w:val="15"/>
              </w:rPr>
            </w:pPr>
            <w:r w:rsidRPr="00CD03D7">
              <w:rPr>
                <w:rFonts w:ascii="Arial" w:hAnsi="Arial" w:cs="Arial"/>
                <w:sz w:val="15"/>
                <w:szCs w:val="15"/>
              </w:rPr>
              <w:t>O exercício do</w:t>
            </w:r>
            <w:r w:rsidR="00845071">
              <w:rPr>
                <w:rFonts w:ascii="Arial" w:hAnsi="Arial" w:cs="Arial"/>
                <w:sz w:val="15"/>
                <w:szCs w:val="15"/>
              </w:rPr>
              <w:t xml:space="preserve"> emprego </w:t>
            </w:r>
            <w:r w:rsidRPr="00CD03D7">
              <w:rPr>
                <w:rFonts w:ascii="Arial" w:hAnsi="Arial" w:cs="Arial"/>
                <w:sz w:val="15"/>
                <w:szCs w:val="15"/>
              </w:rPr>
              <w:t>poderá determinar serviços em regime de plantão, domingos e feriados, bem como o uso de uni</w:t>
            </w:r>
            <w:r w:rsidR="005C6DC5">
              <w:rPr>
                <w:rFonts w:ascii="Arial" w:hAnsi="Arial" w:cs="Arial"/>
                <w:sz w:val="15"/>
                <w:szCs w:val="15"/>
              </w:rPr>
              <w:t>forme fornecido pelo Município.</w:t>
            </w:r>
          </w:p>
        </w:tc>
      </w:tr>
      <w:tr w:rsidR="00AD7FB3" w:rsidRPr="001821A0" w:rsidTr="00CD03D7">
        <w:tblPrEx>
          <w:tblCellMar>
            <w:left w:w="70" w:type="dxa"/>
            <w:right w:w="70" w:type="dxa"/>
          </w:tblCellMar>
          <w:tblLook w:val="0000" w:firstRow="0" w:lastRow="0" w:firstColumn="0" w:lastColumn="0" w:noHBand="0" w:noVBand="0"/>
        </w:tblPrEx>
        <w:trPr>
          <w:trHeight w:val="300"/>
          <w:jc w:val="center"/>
        </w:trPr>
        <w:tc>
          <w:tcPr>
            <w:tcW w:w="335" w:type="pct"/>
            <w:shd w:val="clear" w:color="auto" w:fill="auto"/>
            <w:vAlign w:val="center"/>
          </w:tcPr>
          <w:p w:rsidR="00AD7FB3" w:rsidRPr="00CD03D7" w:rsidRDefault="002E770C" w:rsidP="00CD03D7">
            <w:pPr>
              <w:jc w:val="center"/>
              <w:rPr>
                <w:rFonts w:ascii="Arial" w:hAnsi="Arial" w:cs="Arial"/>
                <w:b/>
                <w:bCs/>
                <w:sz w:val="15"/>
                <w:szCs w:val="15"/>
              </w:rPr>
            </w:pPr>
            <w:proofErr w:type="gramStart"/>
            <w:r w:rsidRPr="00CD03D7">
              <w:rPr>
                <w:rFonts w:ascii="Arial" w:hAnsi="Arial" w:cs="Arial"/>
                <w:b/>
                <w:bCs/>
                <w:sz w:val="15"/>
                <w:szCs w:val="15"/>
              </w:rPr>
              <w:t>3</w:t>
            </w:r>
            <w:proofErr w:type="gramEnd"/>
          </w:p>
        </w:tc>
        <w:tc>
          <w:tcPr>
            <w:tcW w:w="4665" w:type="pct"/>
            <w:gridSpan w:val="6"/>
            <w:shd w:val="clear" w:color="auto" w:fill="auto"/>
          </w:tcPr>
          <w:p w:rsidR="00AD7FB3" w:rsidRPr="00CD03D7" w:rsidRDefault="00AD7FB3" w:rsidP="008B3C50">
            <w:pPr>
              <w:jc w:val="both"/>
              <w:rPr>
                <w:rFonts w:ascii="Arial" w:hAnsi="Arial" w:cs="Arial"/>
                <w:bCs/>
                <w:sz w:val="15"/>
                <w:szCs w:val="15"/>
              </w:rPr>
            </w:pPr>
            <w:r w:rsidRPr="00CD03D7">
              <w:rPr>
                <w:rFonts w:ascii="Arial" w:hAnsi="Arial" w:cs="Arial"/>
                <w:sz w:val="15"/>
                <w:szCs w:val="15"/>
              </w:rPr>
              <w:t xml:space="preserve">Valor inicial </w:t>
            </w:r>
            <w:r w:rsidRPr="00CD03D7">
              <w:rPr>
                <w:rFonts w:ascii="Arial" w:hAnsi="Arial" w:cs="Arial"/>
                <w:bCs/>
                <w:sz w:val="15"/>
                <w:szCs w:val="15"/>
              </w:rPr>
              <w:t xml:space="preserve">de ingresso, </w:t>
            </w:r>
            <w:r w:rsidR="00BD3D8E" w:rsidRPr="00CD03D7">
              <w:rPr>
                <w:rFonts w:ascii="Arial" w:hAnsi="Arial" w:cs="Arial"/>
                <w:bCs/>
                <w:sz w:val="15"/>
                <w:szCs w:val="15"/>
              </w:rPr>
              <w:t xml:space="preserve">nos termos da </w:t>
            </w:r>
            <w:r w:rsidRPr="00CD03D7">
              <w:rPr>
                <w:rFonts w:ascii="Arial" w:hAnsi="Arial" w:cs="Arial"/>
                <w:sz w:val="15"/>
                <w:szCs w:val="15"/>
              </w:rPr>
              <w:t xml:space="preserve">legislação </w:t>
            </w:r>
            <w:r w:rsidR="00BD3D8E" w:rsidRPr="00CD03D7">
              <w:rPr>
                <w:rFonts w:ascii="Arial" w:hAnsi="Arial" w:cs="Arial"/>
                <w:sz w:val="15"/>
                <w:szCs w:val="15"/>
              </w:rPr>
              <w:t xml:space="preserve">local </w:t>
            </w:r>
            <w:r w:rsidRPr="00CD03D7">
              <w:rPr>
                <w:rFonts w:ascii="Arial" w:hAnsi="Arial" w:cs="Arial"/>
                <w:sz w:val="15"/>
                <w:szCs w:val="15"/>
              </w:rPr>
              <w:t>vigente,</w:t>
            </w:r>
            <w:r w:rsidRPr="00CD03D7">
              <w:rPr>
                <w:rFonts w:ascii="Arial" w:hAnsi="Arial" w:cs="Arial"/>
                <w:b/>
                <w:sz w:val="15"/>
                <w:szCs w:val="15"/>
              </w:rPr>
              <w:t xml:space="preserve"> limitado ao teto estabelecido pela Constituição Federal de 1988, art. 37, XI</w:t>
            </w:r>
            <w:r w:rsidR="00BD3D8E" w:rsidRPr="00CD03D7">
              <w:rPr>
                <w:rFonts w:ascii="Arial" w:hAnsi="Arial" w:cs="Arial"/>
                <w:sz w:val="15"/>
                <w:szCs w:val="15"/>
              </w:rPr>
              <w:t>, podendo ainda ser concedidos outros benefícios/vantagens/gratificações, nos termos da legislação vigente e/ou que entrar em vigor.</w:t>
            </w:r>
            <w:r w:rsidR="00924C44" w:rsidRPr="00CD03D7">
              <w:rPr>
                <w:rFonts w:ascii="Arial" w:hAnsi="Arial" w:cs="Arial"/>
                <w:sz w:val="15"/>
                <w:szCs w:val="15"/>
              </w:rPr>
              <w:t xml:space="preserve"> </w:t>
            </w:r>
          </w:p>
        </w:tc>
      </w:tr>
      <w:tr w:rsidR="00AD7FB3" w:rsidRPr="001821A0" w:rsidTr="00CD03D7">
        <w:tblPrEx>
          <w:tblCellMar>
            <w:left w:w="70" w:type="dxa"/>
            <w:right w:w="70" w:type="dxa"/>
          </w:tblCellMar>
          <w:tblLook w:val="0000" w:firstRow="0" w:lastRow="0" w:firstColumn="0" w:lastColumn="0" w:noHBand="0" w:noVBand="0"/>
        </w:tblPrEx>
        <w:trPr>
          <w:trHeight w:val="300"/>
          <w:jc w:val="center"/>
        </w:trPr>
        <w:tc>
          <w:tcPr>
            <w:tcW w:w="335" w:type="pct"/>
            <w:shd w:val="clear" w:color="auto" w:fill="auto"/>
            <w:vAlign w:val="center"/>
          </w:tcPr>
          <w:p w:rsidR="00AD7FB3" w:rsidRPr="00CD03D7" w:rsidRDefault="002E770C" w:rsidP="00CD03D7">
            <w:pPr>
              <w:jc w:val="center"/>
              <w:rPr>
                <w:rFonts w:ascii="Arial" w:hAnsi="Arial" w:cs="Arial"/>
                <w:b/>
                <w:bCs/>
                <w:sz w:val="15"/>
                <w:szCs w:val="15"/>
              </w:rPr>
            </w:pPr>
            <w:proofErr w:type="gramStart"/>
            <w:r w:rsidRPr="00CD03D7">
              <w:rPr>
                <w:rFonts w:ascii="Arial" w:hAnsi="Arial" w:cs="Arial"/>
                <w:b/>
                <w:bCs/>
                <w:sz w:val="15"/>
                <w:szCs w:val="15"/>
              </w:rPr>
              <w:t>4</w:t>
            </w:r>
            <w:proofErr w:type="gramEnd"/>
          </w:p>
        </w:tc>
        <w:tc>
          <w:tcPr>
            <w:tcW w:w="4665" w:type="pct"/>
            <w:gridSpan w:val="6"/>
            <w:shd w:val="clear" w:color="auto" w:fill="auto"/>
          </w:tcPr>
          <w:p w:rsidR="00AD7FB3" w:rsidRPr="005D0259" w:rsidRDefault="001524D9" w:rsidP="00A427DE">
            <w:pPr>
              <w:jc w:val="both"/>
              <w:rPr>
                <w:rFonts w:ascii="Arial" w:hAnsi="Arial" w:cs="Arial"/>
                <w:bCs/>
                <w:sz w:val="15"/>
                <w:szCs w:val="15"/>
              </w:rPr>
            </w:pPr>
            <w:r w:rsidRPr="005D0259">
              <w:rPr>
                <w:rFonts w:ascii="Arial" w:hAnsi="Arial" w:cs="Arial"/>
                <w:sz w:val="15"/>
                <w:szCs w:val="15"/>
              </w:rPr>
              <w:t xml:space="preserve">A localização e a abrangência </w:t>
            </w:r>
            <w:r w:rsidRPr="005D0259">
              <w:rPr>
                <w:rFonts w:ascii="Arial" w:hAnsi="Arial" w:cs="Arial"/>
                <w:bCs/>
                <w:sz w:val="15"/>
                <w:szCs w:val="15"/>
              </w:rPr>
              <w:t xml:space="preserve">encontram-se dispostas no </w:t>
            </w:r>
            <w:hyperlink w:anchor="areasok" w:history="1">
              <w:r w:rsidRPr="005D0259">
                <w:rPr>
                  <w:rStyle w:val="Hyperlink"/>
                  <w:rFonts w:ascii="Arial" w:hAnsi="Arial" w:cs="Arial"/>
                  <w:b/>
                  <w:bCs/>
                  <w:sz w:val="15"/>
                  <w:szCs w:val="15"/>
                </w:rPr>
                <w:t xml:space="preserve">Anexo </w:t>
              </w:r>
              <w:r w:rsidR="00A427DE">
                <w:rPr>
                  <w:rStyle w:val="Hyperlink"/>
                  <w:rFonts w:ascii="Arial" w:hAnsi="Arial" w:cs="Arial"/>
                  <w:b/>
                  <w:bCs/>
                  <w:sz w:val="15"/>
                  <w:szCs w:val="15"/>
                </w:rPr>
                <w:t>V</w:t>
              </w:r>
            </w:hyperlink>
            <w:r w:rsidRPr="005D0259">
              <w:rPr>
                <w:rFonts w:ascii="Arial" w:hAnsi="Arial" w:cs="Arial"/>
                <w:bCs/>
                <w:sz w:val="15"/>
                <w:szCs w:val="15"/>
              </w:rPr>
              <w:t xml:space="preserve"> do presente edital</w:t>
            </w:r>
            <w:r w:rsidR="00380A32" w:rsidRPr="005D0259">
              <w:rPr>
                <w:rFonts w:ascii="Arial" w:hAnsi="Arial" w:cs="Arial"/>
                <w:bCs/>
                <w:sz w:val="15"/>
                <w:szCs w:val="15"/>
              </w:rPr>
              <w:t xml:space="preserve"> e as </w:t>
            </w:r>
            <w:r w:rsidR="00380A32" w:rsidRPr="005D0259">
              <w:rPr>
                <w:rFonts w:ascii="Arial" w:hAnsi="Arial" w:cs="Arial"/>
                <w:color w:val="000000"/>
                <w:sz w:val="15"/>
                <w:szCs w:val="15"/>
              </w:rPr>
              <w:t>exceções para a exigência d</w:t>
            </w:r>
            <w:r w:rsidR="00380A32" w:rsidRPr="005D0259">
              <w:rPr>
                <w:rFonts w:ascii="Arial" w:hAnsi="Arial" w:cs="Arial"/>
                <w:sz w:val="15"/>
                <w:szCs w:val="15"/>
              </w:rPr>
              <w:t xml:space="preserve">e Ensino Médio completo constam, especificamente, na </w:t>
            </w:r>
            <w:r w:rsidR="00380A32" w:rsidRPr="005D0259">
              <w:rPr>
                <w:rFonts w:ascii="Arial" w:hAnsi="Arial" w:cs="Arial"/>
                <w:color w:val="000000"/>
                <w:sz w:val="15"/>
                <w:szCs w:val="15"/>
              </w:rPr>
              <w:t>Lei 11350/06 e Lei 13595/</w:t>
            </w:r>
            <w:r w:rsidR="00380A32" w:rsidRPr="005D0259">
              <w:rPr>
                <w:rFonts w:ascii="Arial" w:hAnsi="Arial" w:cs="Arial"/>
                <w:sz w:val="15"/>
                <w:szCs w:val="15"/>
              </w:rPr>
              <w:t>1</w:t>
            </w:r>
            <w:r w:rsidR="007B3A77" w:rsidRPr="005D0259">
              <w:rPr>
                <w:rFonts w:ascii="Arial" w:hAnsi="Arial" w:cs="Arial"/>
                <w:sz w:val="15"/>
                <w:szCs w:val="15"/>
              </w:rPr>
              <w:t>8.</w:t>
            </w:r>
            <w:r w:rsidR="002E770C" w:rsidRPr="005D0259">
              <w:rPr>
                <w:rFonts w:ascii="Arial" w:hAnsi="Arial" w:cs="Arial"/>
                <w:color w:val="FF0000"/>
                <w:sz w:val="15"/>
                <w:szCs w:val="15"/>
              </w:rPr>
              <w:t xml:space="preserve"> </w:t>
            </w:r>
            <w:r w:rsidR="00AD7FB3" w:rsidRPr="005D0259">
              <w:rPr>
                <w:rFonts w:ascii="Arial" w:hAnsi="Arial" w:cs="Arial"/>
                <w:sz w:val="15"/>
                <w:szCs w:val="15"/>
              </w:rPr>
              <w:t xml:space="preserve">O curso exigido para o exercício das atividades será oferecido pelo Município após a </w:t>
            </w:r>
            <w:r w:rsidRPr="005D0259">
              <w:rPr>
                <w:rFonts w:ascii="Arial" w:hAnsi="Arial" w:cs="Arial"/>
                <w:sz w:val="15"/>
                <w:szCs w:val="15"/>
              </w:rPr>
              <w:t xml:space="preserve">homologação final </w:t>
            </w:r>
            <w:r w:rsidR="00AD7FB3" w:rsidRPr="005D0259">
              <w:rPr>
                <w:rFonts w:ascii="Arial" w:hAnsi="Arial" w:cs="Arial"/>
                <w:sz w:val="15"/>
                <w:szCs w:val="15"/>
              </w:rPr>
              <w:t xml:space="preserve">do certame, nos </w:t>
            </w:r>
            <w:r w:rsidR="00AD7FB3" w:rsidRPr="005D0259">
              <w:rPr>
                <w:rFonts w:ascii="Arial" w:hAnsi="Arial" w:cs="Arial"/>
                <w:color w:val="000000"/>
                <w:sz w:val="15"/>
                <w:szCs w:val="15"/>
              </w:rPr>
              <w:t xml:space="preserve">termos da </w:t>
            </w:r>
            <w:r w:rsidR="00AD7FB3" w:rsidRPr="005D0259">
              <w:rPr>
                <w:rFonts w:ascii="Arial" w:hAnsi="Arial" w:cs="Arial"/>
                <w:sz w:val="15"/>
                <w:szCs w:val="15"/>
              </w:rPr>
              <w:t xml:space="preserve">Lei 11350/06 </w:t>
            </w:r>
            <w:r w:rsidR="00AD7FB3" w:rsidRPr="005D0259">
              <w:rPr>
                <w:rFonts w:ascii="Arial" w:hAnsi="Arial" w:cs="Arial"/>
                <w:color w:val="000000"/>
                <w:sz w:val="15"/>
                <w:szCs w:val="15"/>
              </w:rPr>
              <w:t>e Lei 13595/18, restando d</w:t>
            </w:r>
            <w:r w:rsidR="00AD7FB3" w:rsidRPr="005D0259">
              <w:rPr>
                <w:rFonts w:ascii="Arial" w:hAnsi="Arial" w:cs="Arial"/>
                <w:sz w:val="15"/>
                <w:szCs w:val="15"/>
              </w:rPr>
              <w:t xml:space="preserve">ispensados da participação </w:t>
            </w:r>
            <w:r w:rsidRPr="005D0259">
              <w:rPr>
                <w:rFonts w:ascii="Arial" w:hAnsi="Arial" w:cs="Arial"/>
                <w:sz w:val="15"/>
                <w:szCs w:val="15"/>
              </w:rPr>
              <w:t>àqueles</w:t>
            </w:r>
            <w:r w:rsidR="00AD7FB3" w:rsidRPr="005D0259">
              <w:rPr>
                <w:rFonts w:ascii="Arial" w:hAnsi="Arial" w:cs="Arial"/>
                <w:sz w:val="15"/>
                <w:szCs w:val="15"/>
              </w:rPr>
              <w:t xml:space="preserve"> candidatos que já possuem </w:t>
            </w:r>
            <w:r w:rsidR="00380A32" w:rsidRPr="005D0259">
              <w:rPr>
                <w:rFonts w:ascii="Arial" w:hAnsi="Arial" w:cs="Arial"/>
                <w:sz w:val="15"/>
                <w:szCs w:val="15"/>
              </w:rPr>
              <w:t>certificado de conclusão, com aproveitamento, em curso de formação inicial, carga horária mínima de 40</w:t>
            </w:r>
            <w:r w:rsidR="00AD7FB3" w:rsidRPr="005D0259">
              <w:rPr>
                <w:rFonts w:ascii="Arial" w:hAnsi="Arial" w:cs="Arial"/>
                <w:sz w:val="15"/>
                <w:szCs w:val="15"/>
              </w:rPr>
              <w:t>h, realizado em outra ocasião</w:t>
            </w:r>
            <w:r w:rsidRPr="005D0259">
              <w:rPr>
                <w:rFonts w:ascii="Arial" w:hAnsi="Arial" w:cs="Arial"/>
                <w:sz w:val="15"/>
                <w:szCs w:val="15"/>
              </w:rPr>
              <w:t xml:space="preserve">. </w:t>
            </w:r>
          </w:p>
        </w:tc>
      </w:tr>
      <w:tr w:rsidR="00AD7FB3" w:rsidRPr="001821A0" w:rsidTr="00CD03D7">
        <w:tblPrEx>
          <w:tblCellMar>
            <w:left w:w="70" w:type="dxa"/>
            <w:right w:w="70" w:type="dxa"/>
          </w:tblCellMar>
          <w:tblLook w:val="0000" w:firstRow="0" w:lastRow="0" w:firstColumn="0" w:lastColumn="0" w:noHBand="0" w:noVBand="0"/>
        </w:tblPrEx>
        <w:trPr>
          <w:trHeight w:val="300"/>
          <w:jc w:val="center"/>
        </w:trPr>
        <w:tc>
          <w:tcPr>
            <w:tcW w:w="335" w:type="pct"/>
            <w:shd w:val="clear" w:color="auto" w:fill="auto"/>
            <w:vAlign w:val="center"/>
          </w:tcPr>
          <w:p w:rsidR="00AD7FB3" w:rsidRPr="00CD03D7" w:rsidRDefault="002E770C" w:rsidP="00CD03D7">
            <w:pPr>
              <w:jc w:val="center"/>
              <w:rPr>
                <w:rFonts w:ascii="Arial" w:hAnsi="Arial" w:cs="Arial"/>
                <w:b/>
                <w:bCs/>
                <w:sz w:val="15"/>
                <w:szCs w:val="15"/>
              </w:rPr>
            </w:pPr>
            <w:proofErr w:type="gramStart"/>
            <w:r w:rsidRPr="00CD03D7">
              <w:rPr>
                <w:rFonts w:ascii="Arial" w:hAnsi="Arial" w:cs="Arial"/>
                <w:b/>
                <w:bCs/>
                <w:sz w:val="15"/>
                <w:szCs w:val="15"/>
              </w:rPr>
              <w:t>5</w:t>
            </w:r>
            <w:proofErr w:type="gramEnd"/>
          </w:p>
        </w:tc>
        <w:tc>
          <w:tcPr>
            <w:tcW w:w="4665" w:type="pct"/>
            <w:gridSpan w:val="6"/>
            <w:shd w:val="clear" w:color="auto" w:fill="auto"/>
          </w:tcPr>
          <w:p w:rsidR="00AD7FB3" w:rsidRPr="005D0259" w:rsidRDefault="00AD7FB3" w:rsidP="002E770C">
            <w:pPr>
              <w:jc w:val="both"/>
              <w:rPr>
                <w:rFonts w:ascii="Arial" w:hAnsi="Arial" w:cs="Arial"/>
                <w:color w:val="000000"/>
                <w:sz w:val="15"/>
                <w:szCs w:val="15"/>
              </w:rPr>
            </w:pPr>
            <w:r w:rsidRPr="005D0259">
              <w:rPr>
                <w:rFonts w:ascii="Arial" w:hAnsi="Arial" w:cs="Arial"/>
                <w:color w:val="000000"/>
                <w:sz w:val="15"/>
                <w:szCs w:val="15"/>
              </w:rPr>
              <w:t>As exceções para a exigência d</w:t>
            </w:r>
            <w:r w:rsidRPr="005D0259">
              <w:rPr>
                <w:rFonts w:ascii="Arial" w:hAnsi="Arial" w:cs="Arial"/>
                <w:sz w:val="15"/>
                <w:szCs w:val="15"/>
              </w:rPr>
              <w:t xml:space="preserve">e Ensino Médio completo constam, especificamente, na </w:t>
            </w:r>
            <w:r w:rsidRPr="005D0259">
              <w:rPr>
                <w:rFonts w:ascii="Arial" w:hAnsi="Arial" w:cs="Arial"/>
                <w:color w:val="000000"/>
                <w:sz w:val="15"/>
                <w:szCs w:val="15"/>
              </w:rPr>
              <w:t>Lei 11350/06 e Lei 13595/1</w:t>
            </w:r>
            <w:r w:rsidR="007B3A77" w:rsidRPr="005D0259">
              <w:rPr>
                <w:rFonts w:ascii="Arial" w:hAnsi="Arial" w:cs="Arial"/>
                <w:color w:val="000000"/>
                <w:sz w:val="15"/>
                <w:szCs w:val="15"/>
              </w:rPr>
              <w:t>8.</w:t>
            </w:r>
            <w:r w:rsidRPr="005D0259">
              <w:rPr>
                <w:rFonts w:ascii="Arial" w:hAnsi="Arial" w:cs="Arial"/>
                <w:sz w:val="15"/>
                <w:szCs w:val="15"/>
              </w:rPr>
              <w:t xml:space="preserve"> </w:t>
            </w:r>
            <w:r w:rsidR="007B3A77" w:rsidRPr="005D0259">
              <w:rPr>
                <w:rFonts w:ascii="Arial" w:hAnsi="Arial" w:cs="Arial"/>
                <w:sz w:val="15"/>
                <w:szCs w:val="15"/>
              </w:rPr>
              <w:t xml:space="preserve">O curso exigido para o exercício das atividades será oferecido pelo Município após a homologação final do certame, nos </w:t>
            </w:r>
            <w:r w:rsidR="007B3A77" w:rsidRPr="005D0259">
              <w:rPr>
                <w:rFonts w:ascii="Arial" w:hAnsi="Arial" w:cs="Arial"/>
                <w:color w:val="000000"/>
                <w:sz w:val="15"/>
                <w:szCs w:val="15"/>
              </w:rPr>
              <w:t xml:space="preserve">termos da </w:t>
            </w:r>
            <w:r w:rsidR="007B3A77" w:rsidRPr="005D0259">
              <w:rPr>
                <w:rFonts w:ascii="Arial" w:hAnsi="Arial" w:cs="Arial"/>
                <w:sz w:val="15"/>
                <w:szCs w:val="15"/>
              </w:rPr>
              <w:t xml:space="preserve">Lei 11350/06 </w:t>
            </w:r>
            <w:r w:rsidR="007B3A77" w:rsidRPr="005D0259">
              <w:rPr>
                <w:rFonts w:ascii="Arial" w:hAnsi="Arial" w:cs="Arial"/>
                <w:color w:val="000000"/>
                <w:sz w:val="15"/>
                <w:szCs w:val="15"/>
              </w:rPr>
              <w:t>e Lei 13595/18, restando d</w:t>
            </w:r>
            <w:r w:rsidR="007B3A77" w:rsidRPr="005D0259">
              <w:rPr>
                <w:rFonts w:ascii="Arial" w:hAnsi="Arial" w:cs="Arial"/>
                <w:sz w:val="15"/>
                <w:szCs w:val="15"/>
              </w:rPr>
              <w:t>ispensados da participação àqueles candidatos que já possuem certificado de conclusão, com aproveitamento, em curso de formação inicial, carga horária mínima de 40h, realizado em outra ocasião.</w:t>
            </w:r>
          </w:p>
        </w:tc>
      </w:tr>
      <w:tr w:rsidR="00AD7FB3" w:rsidRPr="001821A0" w:rsidTr="003C478E">
        <w:tblPrEx>
          <w:tblCellMar>
            <w:left w:w="70" w:type="dxa"/>
            <w:right w:w="70" w:type="dxa"/>
          </w:tblCellMar>
          <w:tblLook w:val="0000" w:firstRow="0" w:lastRow="0" w:firstColumn="0" w:lastColumn="0" w:noHBand="0" w:noVBand="0"/>
        </w:tblPrEx>
        <w:trPr>
          <w:trHeight w:val="58"/>
          <w:jc w:val="center"/>
        </w:trPr>
        <w:tc>
          <w:tcPr>
            <w:tcW w:w="5000" w:type="pct"/>
            <w:gridSpan w:val="7"/>
            <w:shd w:val="clear" w:color="auto" w:fill="17365D" w:themeFill="text2" w:themeFillShade="BF"/>
          </w:tcPr>
          <w:p w:rsidR="00AD7FB3" w:rsidRPr="00AE0664" w:rsidRDefault="00AD7FB3" w:rsidP="00AD7FB3">
            <w:pPr>
              <w:ind w:left="227" w:hanging="227"/>
              <w:jc w:val="center"/>
              <w:rPr>
                <w:rFonts w:ascii="Arial" w:hAnsi="Arial" w:cs="Arial"/>
                <w:b/>
                <w:bCs/>
                <w:color w:val="FFFF00"/>
                <w:sz w:val="15"/>
                <w:szCs w:val="15"/>
              </w:rPr>
            </w:pPr>
            <w:r w:rsidRPr="00AE0664">
              <w:rPr>
                <w:rFonts w:ascii="Arial" w:hAnsi="Arial" w:cs="Arial"/>
                <w:b/>
                <w:bCs/>
                <w:color w:val="FFFF00"/>
                <w:sz w:val="15"/>
                <w:szCs w:val="15"/>
              </w:rPr>
              <w:t>OBSERVAÇÕES</w:t>
            </w:r>
          </w:p>
        </w:tc>
      </w:tr>
      <w:tr w:rsidR="00AD7FB3" w:rsidRPr="001821A0" w:rsidTr="00AD7FB3">
        <w:tblPrEx>
          <w:tblCellMar>
            <w:left w:w="70" w:type="dxa"/>
            <w:right w:w="70" w:type="dxa"/>
          </w:tblCellMar>
          <w:tblLook w:val="0000" w:firstRow="0" w:lastRow="0" w:firstColumn="0" w:lastColumn="0" w:noHBand="0" w:noVBand="0"/>
        </w:tblPrEx>
        <w:trPr>
          <w:trHeight w:val="161"/>
          <w:jc w:val="center"/>
        </w:trPr>
        <w:tc>
          <w:tcPr>
            <w:tcW w:w="5000" w:type="pct"/>
            <w:gridSpan w:val="7"/>
            <w:shd w:val="clear" w:color="auto" w:fill="auto"/>
          </w:tcPr>
          <w:p w:rsidR="00AD7FB3" w:rsidRPr="00AE0664" w:rsidRDefault="00AD7FB3" w:rsidP="00AD7FB3">
            <w:pPr>
              <w:ind w:left="227" w:hanging="227"/>
              <w:jc w:val="both"/>
              <w:rPr>
                <w:rFonts w:ascii="Arial" w:hAnsi="Arial" w:cs="Arial"/>
                <w:b/>
                <w:bCs/>
                <w:color w:val="FFFFFF" w:themeColor="background1"/>
                <w:sz w:val="15"/>
                <w:szCs w:val="15"/>
              </w:rPr>
            </w:pPr>
            <w:r w:rsidRPr="00AE0664">
              <w:rPr>
                <w:rFonts w:ascii="Arial" w:hAnsi="Arial" w:cs="Arial"/>
                <w:bCs/>
                <w:color w:val="000000" w:themeColor="text1"/>
                <w:sz w:val="15"/>
                <w:szCs w:val="15"/>
              </w:rPr>
              <w:t xml:space="preserve">Por </w:t>
            </w:r>
            <w:r w:rsidRPr="00AE0664">
              <w:rPr>
                <w:rFonts w:ascii="Arial" w:hAnsi="Arial" w:cs="Arial"/>
                <w:b/>
                <w:bCs/>
                <w:color w:val="000000" w:themeColor="text1"/>
                <w:sz w:val="15"/>
                <w:szCs w:val="15"/>
              </w:rPr>
              <w:t>CR</w:t>
            </w:r>
            <w:r w:rsidRPr="00AE0664">
              <w:rPr>
                <w:rFonts w:ascii="Arial" w:hAnsi="Arial" w:cs="Arial"/>
                <w:bCs/>
                <w:color w:val="000000" w:themeColor="text1"/>
                <w:sz w:val="15"/>
                <w:szCs w:val="15"/>
              </w:rPr>
              <w:t xml:space="preserve"> deve-se entender Cadastro Reserva</w:t>
            </w:r>
            <w:r w:rsidR="00721CA6">
              <w:rPr>
                <w:rFonts w:ascii="Arial" w:hAnsi="Arial" w:cs="Arial"/>
                <w:bCs/>
                <w:color w:val="000000" w:themeColor="text1"/>
                <w:sz w:val="15"/>
                <w:szCs w:val="15"/>
              </w:rPr>
              <w:t>.</w:t>
            </w:r>
          </w:p>
        </w:tc>
      </w:tr>
      <w:tr w:rsidR="00AD7FB3" w:rsidRPr="001821A0" w:rsidTr="00AD7FB3">
        <w:tblPrEx>
          <w:tblCellMar>
            <w:left w:w="70" w:type="dxa"/>
            <w:right w:w="70" w:type="dxa"/>
          </w:tblCellMar>
          <w:tblLook w:val="0000" w:firstRow="0" w:lastRow="0" w:firstColumn="0" w:lastColumn="0" w:noHBand="0" w:noVBand="0"/>
        </w:tblPrEx>
        <w:trPr>
          <w:trHeight w:val="107"/>
          <w:jc w:val="center"/>
        </w:trPr>
        <w:tc>
          <w:tcPr>
            <w:tcW w:w="5000" w:type="pct"/>
            <w:gridSpan w:val="7"/>
            <w:shd w:val="clear" w:color="auto" w:fill="auto"/>
          </w:tcPr>
          <w:p w:rsidR="00AD7FB3" w:rsidRPr="00AE0664" w:rsidRDefault="00AD7FB3" w:rsidP="00A427DE">
            <w:pPr>
              <w:jc w:val="both"/>
              <w:rPr>
                <w:rFonts w:ascii="Arial" w:hAnsi="Arial" w:cs="Arial"/>
                <w:bCs/>
                <w:color w:val="000000" w:themeColor="text1"/>
                <w:sz w:val="15"/>
                <w:szCs w:val="15"/>
              </w:rPr>
            </w:pPr>
            <w:r w:rsidRPr="00AE0664">
              <w:rPr>
                <w:rFonts w:ascii="Arial" w:hAnsi="Arial" w:cs="Arial"/>
                <w:bCs/>
                <w:color w:val="000000" w:themeColor="text1"/>
                <w:sz w:val="15"/>
                <w:szCs w:val="15"/>
              </w:rPr>
              <w:t xml:space="preserve">A descrição das </w:t>
            </w:r>
            <w:r w:rsidRPr="005D0259">
              <w:rPr>
                <w:rFonts w:ascii="Arial" w:hAnsi="Arial" w:cs="Arial"/>
                <w:b/>
                <w:bCs/>
                <w:color w:val="000000" w:themeColor="text1"/>
                <w:sz w:val="15"/>
                <w:szCs w:val="15"/>
              </w:rPr>
              <w:t xml:space="preserve">atribuições </w:t>
            </w:r>
            <w:r w:rsidRPr="005D0259">
              <w:rPr>
                <w:rFonts w:ascii="Arial" w:hAnsi="Arial" w:cs="Arial"/>
                <w:b/>
                <w:bCs/>
                <w:sz w:val="15"/>
                <w:szCs w:val="15"/>
              </w:rPr>
              <w:t xml:space="preserve">de cada </w:t>
            </w:r>
            <w:r w:rsidR="005D0259" w:rsidRPr="005D0259">
              <w:rPr>
                <w:rFonts w:ascii="Arial" w:hAnsi="Arial" w:cs="Arial"/>
                <w:b/>
                <w:bCs/>
                <w:sz w:val="15"/>
                <w:szCs w:val="15"/>
              </w:rPr>
              <w:t>emprego</w:t>
            </w:r>
            <w:r w:rsidRPr="005D0259">
              <w:rPr>
                <w:rFonts w:ascii="Arial" w:hAnsi="Arial" w:cs="Arial"/>
                <w:bCs/>
                <w:color w:val="000000" w:themeColor="text1"/>
                <w:sz w:val="15"/>
                <w:szCs w:val="15"/>
              </w:rPr>
              <w:t>, em conformidade</w:t>
            </w:r>
            <w:r w:rsidRPr="00AE0664">
              <w:rPr>
                <w:rFonts w:ascii="Arial" w:hAnsi="Arial" w:cs="Arial"/>
                <w:bCs/>
                <w:color w:val="000000" w:themeColor="text1"/>
                <w:sz w:val="15"/>
                <w:szCs w:val="15"/>
              </w:rPr>
              <w:t xml:space="preserve"> com sua lei de criação, encontra-se no </w:t>
            </w:r>
            <w:hyperlink w:anchor="atribuicaook" w:history="1">
              <w:r w:rsidRPr="00AE0664">
                <w:rPr>
                  <w:rStyle w:val="Hyperlink"/>
                  <w:rFonts w:ascii="Arial" w:hAnsi="Arial" w:cs="Arial"/>
                  <w:b/>
                  <w:bCs/>
                  <w:sz w:val="15"/>
                  <w:szCs w:val="15"/>
                </w:rPr>
                <w:t xml:space="preserve">Anexo </w:t>
              </w:r>
              <w:r w:rsidR="00A427DE">
                <w:rPr>
                  <w:rStyle w:val="Hyperlink"/>
                  <w:rFonts w:ascii="Arial" w:hAnsi="Arial" w:cs="Arial"/>
                  <w:b/>
                  <w:bCs/>
                  <w:sz w:val="15"/>
                  <w:szCs w:val="15"/>
                </w:rPr>
                <w:t>I</w:t>
              </w:r>
              <w:r w:rsidRPr="00AE0664">
                <w:rPr>
                  <w:rStyle w:val="Hyperlink"/>
                  <w:rFonts w:ascii="Arial" w:hAnsi="Arial" w:cs="Arial"/>
                  <w:b/>
                  <w:bCs/>
                  <w:sz w:val="15"/>
                  <w:szCs w:val="15"/>
                </w:rPr>
                <w:t>V</w:t>
              </w:r>
            </w:hyperlink>
            <w:r w:rsidRPr="00AE0664">
              <w:rPr>
                <w:rFonts w:ascii="Arial" w:hAnsi="Arial" w:cs="Arial"/>
                <w:b/>
                <w:bCs/>
                <w:color w:val="000000" w:themeColor="text1"/>
                <w:sz w:val="15"/>
                <w:szCs w:val="15"/>
              </w:rPr>
              <w:t xml:space="preserve"> </w:t>
            </w:r>
            <w:r w:rsidRPr="00AE0664">
              <w:rPr>
                <w:rFonts w:ascii="Arial" w:hAnsi="Arial" w:cs="Arial"/>
                <w:bCs/>
                <w:color w:val="000000" w:themeColor="text1"/>
                <w:sz w:val="15"/>
                <w:szCs w:val="15"/>
              </w:rPr>
              <w:t>deste edital</w:t>
            </w:r>
            <w:r w:rsidR="00721CA6">
              <w:rPr>
                <w:rFonts w:ascii="Arial" w:hAnsi="Arial" w:cs="Arial"/>
                <w:bCs/>
                <w:color w:val="000000" w:themeColor="text1"/>
                <w:sz w:val="15"/>
                <w:szCs w:val="15"/>
              </w:rPr>
              <w:t>.</w:t>
            </w:r>
            <w:r w:rsidR="009D65A2">
              <w:rPr>
                <w:rFonts w:ascii="Arial" w:hAnsi="Arial" w:cs="Arial"/>
                <w:bCs/>
                <w:color w:val="000000" w:themeColor="text1"/>
                <w:sz w:val="15"/>
                <w:szCs w:val="15"/>
              </w:rPr>
              <w:t xml:space="preserve"> </w:t>
            </w:r>
          </w:p>
        </w:tc>
      </w:tr>
    </w:tbl>
    <w:p w:rsidR="00AD7FB3" w:rsidRDefault="00AD7FB3" w:rsidP="00A95E3C">
      <w:pPr>
        <w:pStyle w:val="Standard"/>
        <w:jc w:val="both"/>
        <w:rPr>
          <w:rFonts w:ascii="Arial" w:hAnsi="Arial" w:cs="Arial"/>
          <w:sz w:val="18"/>
          <w:szCs w:val="18"/>
        </w:rPr>
      </w:pPr>
    </w:p>
    <w:p w:rsidR="00CD7260" w:rsidRPr="00A95E3C" w:rsidRDefault="00CD7260" w:rsidP="00A95E3C">
      <w:pPr>
        <w:pStyle w:val="Standard"/>
        <w:jc w:val="both"/>
        <w:rPr>
          <w:rFonts w:ascii="Arial" w:hAnsi="Arial" w:cs="Arial"/>
          <w:color w:val="auto"/>
          <w:sz w:val="18"/>
          <w:szCs w:val="18"/>
        </w:rPr>
      </w:pPr>
      <w:r w:rsidRPr="00A95E3C">
        <w:rPr>
          <w:rFonts w:ascii="Arial" w:hAnsi="Arial" w:cs="Arial"/>
          <w:sz w:val="18"/>
          <w:szCs w:val="18"/>
        </w:rPr>
        <w:t>1.2. Além de ter sido aprovado e classificado</w:t>
      </w:r>
      <w:r w:rsidR="00BC3167">
        <w:rPr>
          <w:rFonts w:ascii="Arial" w:hAnsi="Arial" w:cs="Arial"/>
          <w:sz w:val="18"/>
          <w:szCs w:val="18"/>
        </w:rPr>
        <w:t xml:space="preserve">, conforme </w:t>
      </w:r>
      <w:r w:rsidRPr="00A95E3C">
        <w:rPr>
          <w:rFonts w:ascii="Arial" w:hAnsi="Arial" w:cs="Arial"/>
          <w:sz w:val="18"/>
          <w:szCs w:val="18"/>
        </w:rPr>
        <w:t>esta</w:t>
      </w:r>
      <w:r w:rsidRPr="00C772F7">
        <w:rPr>
          <w:rFonts w:ascii="Arial" w:hAnsi="Arial" w:cs="Arial"/>
          <w:color w:val="auto"/>
          <w:sz w:val="18"/>
          <w:szCs w:val="18"/>
        </w:rPr>
        <w:t>belecid</w:t>
      </w:r>
      <w:r w:rsidR="00BC3167" w:rsidRPr="00C772F7">
        <w:rPr>
          <w:rFonts w:ascii="Arial" w:hAnsi="Arial" w:cs="Arial"/>
          <w:color w:val="auto"/>
          <w:sz w:val="18"/>
          <w:szCs w:val="18"/>
        </w:rPr>
        <w:t>o</w:t>
      </w:r>
      <w:r w:rsidRPr="00C772F7">
        <w:rPr>
          <w:rFonts w:ascii="Arial" w:hAnsi="Arial" w:cs="Arial"/>
          <w:color w:val="auto"/>
          <w:sz w:val="18"/>
          <w:szCs w:val="18"/>
        </w:rPr>
        <w:t xml:space="preserve"> por este edital, são requisitos para ingresso no serviço público</w:t>
      </w:r>
      <w:r w:rsidR="00DC41A1" w:rsidRPr="00C772F7">
        <w:rPr>
          <w:rFonts w:ascii="Arial" w:hAnsi="Arial" w:cs="Arial"/>
          <w:color w:val="auto"/>
          <w:sz w:val="18"/>
          <w:szCs w:val="18"/>
        </w:rPr>
        <w:t xml:space="preserve"> municipal</w:t>
      </w:r>
      <w:r w:rsidR="00BC3167" w:rsidRPr="00C772F7">
        <w:rPr>
          <w:rFonts w:ascii="Arial" w:hAnsi="Arial" w:cs="Arial"/>
          <w:color w:val="auto"/>
          <w:sz w:val="18"/>
          <w:szCs w:val="18"/>
        </w:rPr>
        <w:t xml:space="preserve">, </w:t>
      </w:r>
      <w:r w:rsidRPr="00C772F7">
        <w:rPr>
          <w:rFonts w:ascii="Arial" w:hAnsi="Arial" w:cs="Arial"/>
          <w:color w:val="auto"/>
          <w:sz w:val="18"/>
          <w:szCs w:val="18"/>
        </w:rPr>
        <w:t xml:space="preserve">a serem </w:t>
      </w:r>
      <w:r w:rsidR="00BC3167" w:rsidRPr="00C772F7">
        <w:rPr>
          <w:rFonts w:ascii="Arial" w:hAnsi="Arial" w:cs="Arial"/>
          <w:b/>
          <w:color w:val="auto"/>
          <w:sz w:val="18"/>
          <w:szCs w:val="18"/>
          <w:u w:val="single"/>
        </w:rPr>
        <w:t>comprovados</w:t>
      </w:r>
      <w:r w:rsidRPr="00C772F7">
        <w:rPr>
          <w:rFonts w:ascii="Arial" w:hAnsi="Arial" w:cs="Arial"/>
          <w:b/>
          <w:color w:val="auto"/>
          <w:sz w:val="18"/>
          <w:szCs w:val="18"/>
          <w:u w:val="single"/>
        </w:rPr>
        <w:t xml:space="preserve"> quando da </w:t>
      </w:r>
      <w:r w:rsidR="00BC3167" w:rsidRPr="00C772F7">
        <w:rPr>
          <w:rFonts w:ascii="Arial" w:hAnsi="Arial" w:cs="Arial"/>
          <w:b/>
          <w:color w:val="auto"/>
          <w:sz w:val="18"/>
          <w:szCs w:val="18"/>
          <w:u w:val="single"/>
        </w:rPr>
        <w:t>contratação</w:t>
      </w:r>
      <w:r w:rsidRPr="00C772F7">
        <w:rPr>
          <w:rFonts w:ascii="Arial" w:hAnsi="Arial" w:cs="Arial"/>
          <w:color w:val="auto"/>
          <w:sz w:val="18"/>
          <w:szCs w:val="18"/>
        </w:rPr>
        <w:t>:</w:t>
      </w:r>
    </w:p>
    <w:p w:rsidR="00CD7260" w:rsidRPr="00C772F7" w:rsidRDefault="00BC3167" w:rsidP="00C80C4A">
      <w:pPr>
        <w:pStyle w:val="Standard"/>
        <w:numPr>
          <w:ilvl w:val="0"/>
          <w:numId w:val="9"/>
        </w:numPr>
        <w:tabs>
          <w:tab w:val="left" w:pos="284"/>
        </w:tabs>
        <w:autoSpaceDN w:val="0"/>
        <w:ind w:left="283" w:hanging="283"/>
        <w:jc w:val="both"/>
        <w:textAlignment w:val="baseline"/>
        <w:rPr>
          <w:rFonts w:ascii="Arial" w:hAnsi="Arial" w:cs="Arial"/>
          <w:color w:val="auto"/>
          <w:sz w:val="18"/>
          <w:szCs w:val="18"/>
        </w:rPr>
      </w:pPr>
      <w:r>
        <w:rPr>
          <w:rFonts w:ascii="Arial" w:hAnsi="Arial" w:cs="Arial"/>
          <w:color w:val="auto"/>
          <w:sz w:val="18"/>
          <w:szCs w:val="18"/>
        </w:rPr>
        <w:t>N</w:t>
      </w:r>
      <w:r w:rsidR="00CD7260" w:rsidRPr="00A95E3C">
        <w:rPr>
          <w:rFonts w:ascii="Arial" w:hAnsi="Arial" w:cs="Arial"/>
          <w:color w:val="auto"/>
          <w:sz w:val="18"/>
          <w:szCs w:val="18"/>
        </w:rPr>
        <w:t xml:space="preserve">acionalidade </w:t>
      </w:r>
      <w:r w:rsidR="00CD7260" w:rsidRPr="00C772F7">
        <w:rPr>
          <w:rFonts w:ascii="Arial" w:hAnsi="Arial" w:cs="Arial"/>
          <w:color w:val="auto"/>
          <w:sz w:val="18"/>
          <w:szCs w:val="18"/>
        </w:rPr>
        <w:t>brasileira ou portuguesa, desde que o candidato esteja amparado pelo Estatuto de Igualdade entre brasileiros e portugueses, com reconhecimento de gozo de direitos políticos, nos termos do Parágrafo 1º, Art. 12, da Constituição Federal e do Decreto 70436/72;</w:t>
      </w:r>
    </w:p>
    <w:p w:rsidR="00CD7260" w:rsidRPr="00C772F7" w:rsidRDefault="00BC3167"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idade</w:t>
      </w:r>
      <w:proofErr w:type="gramEnd"/>
      <w:r w:rsidRPr="00C772F7">
        <w:rPr>
          <w:rFonts w:ascii="Arial" w:hAnsi="Arial" w:cs="Arial"/>
          <w:color w:val="auto"/>
          <w:sz w:val="18"/>
          <w:szCs w:val="18"/>
        </w:rPr>
        <w:t xml:space="preserve"> mínima de </w:t>
      </w:r>
      <w:r w:rsidR="00CD7260" w:rsidRPr="00C772F7">
        <w:rPr>
          <w:rFonts w:ascii="Arial" w:hAnsi="Arial" w:cs="Arial"/>
          <w:color w:val="auto"/>
          <w:sz w:val="18"/>
          <w:szCs w:val="18"/>
        </w:rPr>
        <w:t xml:space="preserve">18 (dezoito) anos completos na data da </w:t>
      </w:r>
      <w:r w:rsidRPr="00C772F7">
        <w:rPr>
          <w:rFonts w:ascii="Arial" w:hAnsi="Arial" w:cs="Arial"/>
          <w:color w:val="auto"/>
          <w:sz w:val="18"/>
          <w:szCs w:val="18"/>
          <w:u w:val="single"/>
        </w:rPr>
        <w:t>contratação,</w:t>
      </w:r>
      <w:r w:rsidRPr="00C772F7">
        <w:rPr>
          <w:rFonts w:ascii="Arial" w:hAnsi="Arial" w:cs="Arial"/>
          <w:color w:val="auto"/>
          <w:sz w:val="18"/>
          <w:szCs w:val="18"/>
        </w:rPr>
        <w:t xml:space="preserve"> </w:t>
      </w:r>
    </w:p>
    <w:p w:rsidR="009554E9" w:rsidRPr="00C772F7" w:rsidRDefault="00BC3167"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quitação</w:t>
      </w:r>
      <w:proofErr w:type="gramEnd"/>
      <w:r w:rsidRPr="00C772F7">
        <w:rPr>
          <w:rFonts w:ascii="Arial" w:hAnsi="Arial" w:cs="Arial"/>
          <w:color w:val="auto"/>
          <w:sz w:val="18"/>
          <w:szCs w:val="18"/>
        </w:rPr>
        <w:t xml:space="preserve"> das </w:t>
      </w:r>
      <w:r w:rsidRPr="00C772F7">
        <w:rPr>
          <w:rFonts w:ascii="Arial" w:hAnsi="Arial" w:cs="Arial"/>
          <w:color w:val="auto"/>
          <w:sz w:val="18"/>
          <w:szCs w:val="18"/>
          <w:u w:val="single"/>
        </w:rPr>
        <w:t>obrigações eleitorais</w:t>
      </w:r>
      <w:r w:rsidRPr="00C772F7">
        <w:rPr>
          <w:rFonts w:ascii="Arial" w:hAnsi="Arial" w:cs="Arial"/>
          <w:color w:val="auto"/>
          <w:sz w:val="18"/>
          <w:szCs w:val="18"/>
        </w:rPr>
        <w:t xml:space="preserve">, mediante apresentação do </w:t>
      </w:r>
      <w:r w:rsidR="009554E9" w:rsidRPr="00C772F7">
        <w:rPr>
          <w:rFonts w:ascii="Arial" w:hAnsi="Arial" w:cs="Arial"/>
          <w:color w:val="auto"/>
          <w:sz w:val="18"/>
          <w:szCs w:val="18"/>
        </w:rPr>
        <w:t xml:space="preserve">título de eleitor </w:t>
      </w:r>
      <w:r w:rsidRPr="00C772F7">
        <w:rPr>
          <w:rFonts w:ascii="Arial" w:hAnsi="Arial" w:cs="Arial"/>
          <w:color w:val="auto"/>
          <w:sz w:val="18"/>
          <w:szCs w:val="18"/>
        </w:rPr>
        <w:t>e</w:t>
      </w:r>
      <w:r w:rsidR="009554E9" w:rsidRPr="00C772F7">
        <w:rPr>
          <w:rFonts w:ascii="Arial" w:hAnsi="Arial" w:cs="Arial"/>
          <w:color w:val="auto"/>
          <w:sz w:val="18"/>
          <w:szCs w:val="18"/>
        </w:rPr>
        <w:t>:</w:t>
      </w:r>
      <w:r w:rsidRPr="00C772F7">
        <w:rPr>
          <w:rFonts w:ascii="Arial" w:hAnsi="Arial" w:cs="Arial"/>
          <w:color w:val="auto"/>
          <w:sz w:val="18"/>
          <w:szCs w:val="18"/>
        </w:rPr>
        <w:t xml:space="preserve"> </w:t>
      </w:r>
      <w:r w:rsidR="009554E9" w:rsidRPr="00C772F7">
        <w:rPr>
          <w:rFonts w:ascii="Arial" w:hAnsi="Arial" w:cs="Arial"/>
          <w:b/>
          <w:color w:val="auto"/>
          <w:sz w:val="18"/>
          <w:szCs w:val="18"/>
        </w:rPr>
        <w:t>a)</w:t>
      </w:r>
      <w:r w:rsidR="009554E9" w:rsidRPr="00C772F7">
        <w:rPr>
          <w:rFonts w:ascii="Arial" w:hAnsi="Arial" w:cs="Arial"/>
          <w:color w:val="auto"/>
          <w:sz w:val="18"/>
          <w:szCs w:val="18"/>
        </w:rPr>
        <w:t xml:space="preserve"> </w:t>
      </w:r>
      <w:r w:rsidRPr="00C772F7">
        <w:rPr>
          <w:rFonts w:ascii="Arial" w:hAnsi="Arial" w:cs="Arial"/>
          <w:color w:val="auto"/>
          <w:sz w:val="18"/>
          <w:szCs w:val="18"/>
        </w:rPr>
        <w:t>certidão emitida pela Justiça</w:t>
      </w:r>
      <w:r w:rsidR="009554E9" w:rsidRPr="00C772F7">
        <w:rPr>
          <w:rFonts w:ascii="Arial" w:hAnsi="Arial" w:cs="Arial"/>
          <w:color w:val="auto"/>
          <w:sz w:val="18"/>
          <w:szCs w:val="18"/>
        </w:rPr>
        <w:t xml:space="preserve"> </w:t>
      </w:r>
      <w:r w:rsidRPr="00C772F7">
        <w:rPr>
          <w:rFonts w:ascii="Arial" w:hAnsi="Arial" w:cs="Arial"/>
          <w:color w:val="auto"/>
          <w:sz w:val="18"/>
          <w:szCs w:val="18"/>
        </w:rPr>
        <w:t>Eleitoral</w:t>
      </w:r>
      <w:r w:rsidR="009554E9" w:rsidRPr="00C772F7">
        <w:rPr>
          <w:rFonts w:ascii="Arial" w:hAnsi="Arial" w:cs="Arial"/>
          <w:color w:val="auto"/>
          <w:sz w:val="18"/>
          <w:szCs w:val="18"/>
        </w:rPr>
        <w:t>,</w:t>
      </w:r>
      <w:r w:rsidRPr="00C772F7">
        <w:rPr>
          <w:rFonts w:ascii="Arial" w:hAnsi="Arial" w:cs="Arial"/>
          <w:color w:val="auto"/>
          <w:sz w:val="18"/>
          <w:szCs w:val="18"/>
        </w:rPr>
        <w:t xml:space="preserve"> ou</w:t>
      </w:r>
      <w:r w:rsidR="009554E9" w:rsidRPr="00C772F7">
        <w:rPr>
          <w:rFonts w:ascii="Arial" w:hAnsi="Arial" w:cs="Arial"/>
          <w:color w:val="auto"/>
          <w:sz w:val="18"/>
          <w:szCs w:val="18"/>
        </w:rPr>
        <w:t xml:space="preserve">; </w:t>
      </w:r>
      <w:r w:rsidR="009554E9" w:rsidRPr="00C772F7">
        <w:rPr>
          <w:rFonts w:ascii="Arial" w:hAnsi="Arial" w:cs="Arial"/>
          <w:b/>
          <w:color w:val="auto"/>
          <w:sz w:val="18"/>
          <w:szCs w:val="18"/>
        </w:rPr>
        <w:t>b)</w:t>
      </w:r>
      <w:r w:rsidRPr="00C772F7">
        <w:rPr>
          <w:rFonts w:ascii="Arial" w:hAnsi="Arial" w:cs="Arial"/>
          <w:color w:val="auto"/>
          <w:sz w:val="18"/>
          <w:szCs w:val="18"/>
        </w:rPr>
        <w:t xml:space="preserve"> comprovantes de votação </w:t>
      </w:r>
      <w:r w:rsidR="009554E9" w:rsidRPr="00C772F7">
        <w:rPr>
          <w:rFonts w:ascii="Arial" w:hAnsi="Arial" w:cs="Arial"/>
          <w:color w:val="auto"/>
          <w:sz w:val="18"/>
          <w:szCs w:val="18"/>
        </w:rPr>
        <w:t>d</w:t>
      </w:r>
      <w:r w:rsidR="00F96462" w:rsidRPr="00C772F7">
        <w:rPr>
          <w:rFonts w:ascii="Arial" w:hAnsi="Arial" w:cs="Arial"/>
          <w:color w:val="auto"/>
          <w:sz w:val="18"/>
          <w:szCs w:val="18"/>
        </w:rPr>
        <w:t xml:space="preserve">as 02 últimas eleições, e, </w:t>
      </w:r>
      <w:r w:rsidR="00F96462" w:rsidRPr="00C772F7">
        <w:rPr>
          <w:rFonts w:ascii="Arial" w:hAnsi="Arial" w:cs="Arial"/>
          <w:color w:val="auto"/>
          <w:sz w:val="18"/>
          <w:szCs w:val="18"/>
          <w:u w:val="single"/>
        </w:rPr>
        <w:t>para candidatos do sexo masculino</w:t>
      </w:r>
      <w:r w:rsidR="00F96462" w:rsidRPr="00C772F7">
        <w:rPr>
          <w:rFonts w:ascii="Arial" w:hAnsi="Arial" w:cs="Arial"/>
          <w:color w:val="auto"/>
          <w:sz w:val="18"/>
          <w:szCs w:val="18"/>
        </w:rPr>
        <w:t xml:space="preserve">, </w:t>
      </w:r>
      <w:r w:rsidR="009554E9" w:rsidRPr="00C772F7">
        <w:rPr>
          <w:rFonts w:ascii="Arial" w:hAnsi="Arial" w:cs="Arial"/>
          <w:color w:val="auto"/>
          <w:sz w:val="18"/>
          <w:szCs w:val="18"/>
        </w:rPr>
        <w:t xml:space="preserve">quitação das </w:t>
      </w:r>
      <w:r w:rsidR="009554E9" w:rsidRPr="00C772F7">
        <w:rPr>
          <w:rFonts w:ascii="Arial" w:hAnsi="Arial" w:cs="Arial"/>
          <w:color w:val="auto"/>
          <w:sz w:val="18"/>
          <w:szCs w:val="18"/>
          <w:u w:val="single"/>
        </w:rPr>
        <w:t>obrigações militares</w:t>
      </w:r>
      <w:r w:rsidR="009554E9" w:rsidRPr="00C772F7">
        <w:rPr>
          <w:rFonts w:ascii="Arial" w:hAnsi="Arial" w:cs="Arial"/>
          <w:color w:val="auto"/>
          <w:sz w:val="18"/>
          <w:szCs w:val="18"/>
        </w:rPr>
        <w:t>, mediante apresentação do certificado de reservista ou dispensa de incorporação</w:t>
      </w:r>
      <w:r w:rsidR="00F96462" w:rsidRPr="00C772F7">
        <w:rPr>
          <w:rFonts w:ascii="Arial" w:hAnsi="Arial" w:cs="Arial"/>
          <w:color w:val="auto"/>
          <w:sz w:val="18"/>
          <w:szCs w:val="18"/>
        </w:rPr>
        <w:t>;</w:t>
      </w:r>
    </w:p>
    <w:p w:rsidR="00F53164" w:rsidRPr="00C772F7" w:rsidRDefault="00CD7260"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pleno</w:t>
      </w:r>
      <w:proofErr w:type="gramEnd"/>
      <w:r w:rsidRPr="00C772F7">
        <w:rPr>
          <w:rFonts w:ascii="Arial" w:hAnsi="Arial" w:cs="Arial"/>
          <w:color w:val="auto"/>
          <w:sz w:val="18"/>
          <w:szCs w:val="18"/>
        </w:rPr>
        <w:t xml:space="preserve"> exercício de seus</w:t>
      </w:r>
      <w:r w:rsidRPr="00A95E3C">
        <w:rPr>
          <w:rFonts w:ascii="Arial" w:hAnsi="Arial" w:cs="Arial"/>
          <w:color w:val="auto"/>
          <w:sz w:val="18"/>
          <w:szCs w:val="18"/>
        </w:rPr>
        <w:t xml:space="preserve"> direitos civis e políticos;</w:t>
      </w:r>
    </w:p>
    <w:p w:rsidR="00CD7260" w:rsidRPr="00C772F7" w:rsidRDefault="00CD7260"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escolaridade</w:t>
      </w:r>
      <w:proofErr w:type="gramEnd"/>
      <w:r w:rsidRPr="00C772F7">
        <w:rPr>
          <w:rFonts w:ascii="Arial" w:hAnsi="Arial" w:cs="Arial"/>
          <w:color w:val="auto"/>
          <w:sz w:val="18"/>
          <w:szCs w:val="18"/>
        </w:rPr>
        <w:t xml:space="preserve"> e/ou outros requisitos necessários para o exercício do </w:t>
      </w:r>
      <w:r w:rsidR="00C772F7" w:rsidRPr="00C772F7">
        <w:rPr>
          <w:rFonts w:ascii="Arial" w:hAnsi="Arial" w:cs="Arial"/>
          <w:color w:val="auto"/>
          <w:sz w:val="18"/>
          <w:szCs w:val="18"/>
        </w:rPr>
        <w:t>emprego</w:t>
      </w:r>
      <w:r w:rsidRPr="00C772F7">
        <w:rPr>
          <w:rFonts w:ascii="Arial" w:hAnsi="Arial" w:cs="Arial"/>
          <w:color w:val="auto"/>
          <w:sz w:val="18"/>
          <w:szCs w:val="18"/>
        </w:rPr>
        <w:t xml:space="preserve"> pretendido, conforme item 1.1.1 deste edital, em conformidade com a lei de criação do </w:t>
      </w:r>
      <w:r w:rsidR="00F53164" w:rsidRPr="00C772F7">
        <w:rPr>
          <w:rFonts w:ascii="Arial" w:hAnsi="Arial" w:cs="Arial"/>
          <w:color w:val="auto"/>
          <w:sz w:val="18"/>
          <w:szCs w:val="18"/>
        </w:rPr>
        <w:t>respectivo</w:t>
      </w:r>
      <w:r w:rsidRPr="00C772F7">
        <w:rPr>
          <w:rFonts w:ascii="Arial" w:hAnsi="Arial" w:cs="Arial"/>
          <w:color w:val="auto"/>
          <w:sz w:val="18"/>
          <w:szCs w:val="18"/>
        </w:rPr>
        <w:t xml:space="preserve">, na data da </w:t>
      </w:r>
      <w:r w:rsidR="00F53164" w:rsidRPr="00C772F7">
        <w:rPr>
          <w:rFonts w:ascii="Arial" w:hAnsi="Arial" w:cs="Arial"/>
          <w:color w:val="auto"/>
          <w:sz w:val="18"/>
          <w:szCs w:val="18"/>
          <w:u w:val="single"/>
        </w:rPr>
        <w:t>contratação</w:t>
      </w:r>
      <w:r w:rsidRPr="00C772F7">
        <w:rPr>
          <w:rFonts w:ascii="Arial" w:hAnsi="Arial" w:cs="Arial"/>
          <w:color w:val="auto"/>
          <w:sz w:val="18"/>
          <w:szCs w:val="18"/>
        </w:rPr>
        <w:t>;</w:t>
      </w:r>
    </w:p>
    <w:p w:rsidR="00CD7260" w:rsidRPr="00A95E3C" w:rsidRDefault="00F53164"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F53164">
        <w:rPr>
          <w:rFonts w:ascii="Arial" w:hAnsi="Arial" w:cs="Arial"/>
          <w:color w:val="auto"/>
          <w:sz w:val="18"/>
          <w:szCs w:val="18"/>
        </w:rPr>
        <w:t>declar</w:t>
      </w:r>
      <w:r w:rsidR="00F97E64">
        <w:rPr>
          <w:rFonts w:ascii="Arial" w:hAnsi="Arial" w:cs="Arial"/>
          <w:color w:val="auto"/>
          <w:sz w:val="18"/>
          <w:szCs w:val="18"/>
        </w:rPr>
        <w:t>ar</w:t>
      </w:r>
      <w:proofErr w:type="gramEnd"/>
      <w:r w:rsidR="00F97E64">
        <w:rPr>
          <w:rFonts w:ascii="Arial" w:hAnsi="Arial" w:cs="Arial"/>
          <w:color w:val="auto"/>
          <w:sz w:val="18"/>
          <w:szCs w:val="18"/>
        </w:rPr>
        <w:t xml:space="preserve"> os</w:t>
      </w:r>
      <w:r w:rsidRPr="00F53164">
        <w:rPr>
          <w:rFonts w:ascii="Arial" w:hAnsi="Arial" w:cs="Arial"/>
          <w:color w:val="auto"/>
          <w:sz w:val="18"/>
          <w:szCs w:val="18"/>
        </w:rPr>
        <w:t xml:space="preserve"> bens e valores que constituem seu patrimônio e declara</w:t>
      </w:r>
      <w:r w:rsidR="00F97E64">
        <w:rPr>
          <w:rFonts w:ascii="Arial" w:hAnsi="Arial" w:cs="Arial"/>
          <w:color w:val="auto"/>
          <w:sz w:val="18"/>
          <w:szCs w:val="18"/>
        </w:rPr>
        <w:t>r</w:t>
      </w:r>
      <w:r w:rsidRPr="00F53164">
        <w:rPr>
          <w:rFonts w:ascii="Arial" w:hAnsi="Arial" w:cs="Arial"/>
          <w:color w:val="auto"/>
          <w:sz w:val="18"/>
          <w:szCs w:val="18"/>
        </w:rPr>
        <w:t xml:space="preserve"> que não percebe proventos de aposentadoria civil (servidor público civil) ou militar ou remuneração de cargo, emprego ou função pública que caracterizem acumulação ilícita, na forma estabelecida pela Constituição Federal</w:t>
      </w:r>
      <w:r w:rsidR="00F97E64">
        <w:rPr>
          <w:rFonts w:ascii="Arial" w:hAnsi="Arial" w:cs="Arial"/>
          <w:color w:val="auto"/>
          <w:sz w:val="18"/>
          <w:szCs w:val="18"/>
        </w:rPr>
        <w:t>;</w:t>
      </w:r>
      <w:r>
        <w:rPr>
          <w:rFonts w:ascii="Arial" w:hAnsi="Arial" w:cs="Arial"/>
          <w:color w:val="auto"/>
          <w:sz w:val="18"/>
          <w:szCs w:val="18"/>
        </w:rPr>
        <w:t xml:space="preserve"> </w:t>
      </w:r>
    </w:p>
    <w:p w:rsidR="00CD7260" w:rsidRPr="00C772F7" w:rsidRDefault="00CD7260"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inscrição</w:t>
      </w:r>
      <w:proofErr w:type="gramEnd"/>
      <w:r w:rsidRPr="00C772F7">
        <w:rPr>
          <w:rFonts w:ascii="Arial" w:hAnsi="Arial" w:cs="Arial"/>
          <w:color w:val="auto"/>
          <w:sz w:val="18"/>
          <w:szCs w:val="18"/>
        </w:rPr>
        <w:t xml:space="preserve"> no PIS ou PASEP, ou, se não estiver cadastrado, negativa expedida pela Caixa Econômica Federal ou Banco do Brasil, respectivamente;</w:t>
      </w:r>
    </w:p>
    <w:p w:rsidR="00CD7260" w:rsidRPr="00C772F7" w:rsidRDefault="00CD7260"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comprova</w:t>
      </w:r>
      <w:r w:rsidR="00F808D7" w:rsidRPr="00C772F7">
        <w:rPr>
          <w:rFonts w:ascii="Arial" w:hAnsi="Arial" w:cs="Arial"/>
          <w:color w:val="auto"/>
          <w:sz w:val="18"/>
          <w:szCs w:val="18"/>
        </w:rPr>
        <w:t>nte</w:t>
      </w:r>
      <w:proofErr w:type="gramEnd"/>
      <w:r w:rsidR="00F808D7" w:rsidRPr="00C772F7">
        <w:rPr>
          <w:rFonts w:ascii="Arial" w:hAnsi="Arial" w:cs="Arial"/>
          <w:color w:val="auto"/>
          <w:sz w:val="18"/>
          <w:szCs w:val="18"/>
        </w:rPr>
        <w:t xml:space="preserve"> de</w:t>
      </w:r>
      <w:r w:rsidRPr="00C772F7">
        <w:rPr>
          <w:rFonts w:ascii="Arial" w:hAnsi="Arial" w:cs="Arial"/>
          <w:color w:val="auto"/>
          <w:sz w:val="18"/>
          <w:szCs w:val="18"/>
        </w:rPr>
        <w:t xml:space="preserve"> residência (água, luz ou telefone fixo) atualizado e em nome próprio, ou, no caso de comprovante em nome de terceiros, declaração do titular, devidamente reconhecida em cartório, de que o candidato reside no respectivo endereço; </w:t>
      </w:r>
    </w:p>
    <w:p w:rsidR="00CD7260" w:rsidRPr="00C772F7" w:rsidRDefault="000B3D0D" w:rsidP="00F808D7">
      <w:pPr>
        <w:pStyle w:val="Standard"/>
        <w:tabs>
          <w:tab w:val="left" w:pos="284"/>
        </w:tabs>
        <w:autoSpaceDN w:val="0"/>
        <w:ind w:left="284" w:hanging="284"/>
        <w:jc w:val="both"/>
        <w:textAlignment w:val="baseline"/>
        <w:rPr>
          <w:rFonts w:ascii="Arial" w:hAnsi="Arial" w:cs="Arial"/>
          <w:color w:val="auto"/>
          <w:sz w:val="18"/>
          <w:szCs w:val="18"/>
        </w:rPr>
      </w:pPr>
      <w:proofErr w:type="gramStart"/>
      <w:r w:rsidRPr="00C772F7">
        <w:rPr>
          <w:rFonts w:ascii="Arial" w:hAnsi="Arial" w:cs="Arial"/>
          <w:b/>
          <w:color w:val="auto"/>
          <w:sz w:val="18"/>
          <w:szCs w:val="18"/>
        </w:rPr>
        <w:t>h</w:t>
      </w:r>
      <w:r w:rsidR="00CD7260" w:rsidRPr="00C772F7">
        <w:rPr>
          <w:rFonts w:ascii="Arial" w:hAnsi="Arial" w:cs="Arial"/>
          <w:b/>
          <w:color w:val="auto"/>
          <w:sz w:val="16"/>
          <w:szCs w:val="16"/>
        </w:rPr>
        <w:t>.</w:t>
      </w:r>
      <w:proofErr w:type="gramEnd"/>
      <w:r w:rsidR="00CD7260" w:rsidRPr="00C772F7">
        <w:rPr>
          <w:rFonts w:ascii="Arial" w:hAnsi="Arial" w:cs="Arial"/>
          <w:b/>
          <w:color w:val="auto"/>
          <w:sz w:val="16"/>
          <w:szCs w:val="16"/>
        </w:rPr>
        <w:t>1</w:t>
      </w:r>
      <w:r w:rsidR="00CD7260" w:rsidRPr="00C772F7">
        <w:rPr>
          <w:rFonts w:ascii="Arial" w:hAnsi="Arial" w:cs="Arial"/>
          <w:b/>
          <w:color w:val="auto"/>
          <w:sz w:val="17"/>
          <w:szCs w:val="17"/>
        </w:rPr>
        <w:t>)</w:t>
      </w:r>
      <w:r w:rsidR="00CD7260" w:rsidRPr="00C772F7">
        <w:rPr>
          <w:rFonts w:ascii="Arial" w:hAnsi="Arial" w:cs="Arial"/>
          <w:b/>
          <w:color w:val="auto"/>
          <w:sz w:val="18"/>
          <w:szCs w:val="18"/>
        </w:rPr>
        <w:t xml:space="preserve"> </w:t>
      </w:r>
      <w:r w:rsidR="00CD7260" w:rsidRPr="00C772F7">
        <w:rPr>
          <w:rFonts w:ascii="Arial" w:hAnsi="Arial" w:cs="Arial"/>
          <w:color w:val="auto"/>
          <w:sz w:val="18"/>
          <w:szCs w:val="18"/>
        </w:rPr>
        <w:t xml:space="preserve">Para o </w:t>
      </w:r>
      <w:r w:rsidR="00CD7260" w:rsidRPr="00C772F7">
        <w:rPr>
          <w:rFonts w:ascii="Arial" w:hAnsi="Arial" w:cs="Arial"/>
          <w:b/>
          <w:color w:val="auto"/>
          <w:sz w:val="18"/>
          <w:szCs w:val="18"/>
        </w:rPr>
        <w:t>Agente Comunitário de Saúde</w:t>
      </w:r>
      <w:r w:rsidR="00CD7260" w:rsidRPr="00C772F7">
        <w:rPr>
          <w:rFonts w:ascii="Arial" w:hAnsi="Arial" w:cs="Arial"/>
          <w:color w:val="auto"/>
          <w:sz w:val="18"/>
          <w:szCs w:val="18"/>
        </w:rPr>
        <w:t xml:space="preserve"> serão necessários dois comprovantes, um referente ao mês de publicação deste edital e o outro relativo ao mês da </w:t>
      </w:r>
      <w:r w:rsidR="00F808D7" w:rsidRPr="00C772F7">
        <w:rPr>
          <w:rFonts w:ascii="Arial" w:hAnsi="Arial" w:cs="Arial"/>
          <w:color w:val="auto"/>
          <w:sz w:val="18"/>
          <w:szCs w:val="18"/>
        </w:rPr>
        <w:t>contratação; n</w:t>
      </w:r>
      <w:r w:rsidR="00CD7260" w:rsidRPr="00C772F7">
        <w:rPr>
          <w:rFonts w:ascii="Arial" w:hAnsi="Arial" w:cs="Arial"/>
          <w:color w:val="auto"/>
          <w:sz w:val="18"/>
          <w:szCs w:val="18"/>
        </w:rPr>
        <w:t xml:space="preserve">o caso de comprovante em nome de terceiros, é necessária declaração do titular, devidamente reconhecida em cartório, onde o declarante afirme que o candidato reside no respectivo endereço desde a data de publicação deste edital; </w:t>
      </w:r>
    </w:p>
    <w:p w:rsidR="00F97E64" w:rsidRPr="00C772F7" w:rsidRDefault="00F24209"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Pr>
          <w:rFonts w:ascii="Arial" w:hAnsi="Arial" w:cs="Arial"/>
          <w:color w:val="auto"/>
          <w:sz w:val="18"/>
          <w:szCs w:val="18"/>
        </w:rPr>
        <w:lastRenderedPageBreak/>
        <w:t>d</w:t>
      </w:r>
      <w:r w:rsidR="00F97E64" w:rsidRPr="00A95E3C">
        <w:rPr>
          <w:rFonts w:ascii="Arial" w:hAnsi="Arial" w:cs="Arial"/>
          <w:color w:val="auto"/>
          <w:sz w:val="18"/>
          <w:szCs w:val="18"/>
        </w:rPr>
        <w:t>ocumento</w:t>
      </w:r>
      <w:proofErr w:type="gramEnd"/>
      <w:r w:rsidR="00F97E64" w:rsidRPr="00A95E3C">
        <w:rPr>
          <w:rFonts w:ascii="Arial" w:hAnsi="Arial" w:cs="Arial"/>
          <w:color w:val="auto"/>
          <w:sz w:val="18"/>
          <w:szCs w:val="18"/>
        </w:rPr>
        <w:t xml:space="preserve"> de </w:t>
      </w:r>
      <w:r w:rsidR="00F97E64" w:rsidRPr="00C772F7">
        <w:rPr>
          <w:rFonts w:ascii="Arial" w:hAnsi="Arial" w:cs="Arial"/>
          <w:color w:val="auto"/>
          <w:sz w:val="18"/>
          <w:szCs w:val="18"/>
        </w:rPr>
        <w:t xml:space="preserve">identidade, </w:t>
      </w:r>
      <w:r w:rsidRPr="00C772F7">
        <w:rPr>
          <w:rFonts w:ascii="Arial" w:hAnsi="Arial" w:cs="Arial"/>
          <w:color w:val="auto"/>
          <w:sz w:val="18"/>
          <w:szCs w:val="18"/>
        </w:rPr>
        <w:t xml:space="preserve">carteira de trabalho e previdência social </w:t>
      </w:r>
      <w:r w:rsidR="00A845EF" w:rsidRPr="00C772F7">
        <w:rPr>
          <w:rFonts w:ascii="Arial" w:hAnsi="Arial" w:cs="Arial"/>
          <w:color w:val="auto"/>
          <w:sz w:val="18"/>
          <w:szCs w:val="18"/>
        </w:rPr>
        <w:t xml:space="preserve">– CTPS –, </w:t>
      </w:r>
      <w:r w:rsidR="00F97E64" w:rsidRPr="00C772F7">
        <w:rPr>
          <w:rFonts w:ascii="Arial" w:hAnsi="Arial" w:cs="Arial"/>
          <w:color w:val="auto"/>
          <w:sz w:val="18"/>
          <w:szCs w:val="18"/>
        </w:rPr>
        <w:t>certidão de nascimento, casamento ou equivalente</w:t>
      </w:r>
      <w:r w:rsidR="00A845EF" w:rsidRPr="00C772F7">
        <w:rPr>
          <w:rFonts w:ascii="Arial" w:hAnsi="Arial" w:cs="Arial"/>
          <w:color w:val="auto"/>
          <w:sz w:val="18"/>
          <w:szCs w:val="18"/>
        </w:rPr>
        <w:t xml:space="preserve"> e </w:t>
      </w:r>
      <w:r w:rsidRPr="00C772F7">
        <w:rPr>
          <w:rFonts w:ascii="Arial" w:hAnsi="Arial" w:cs="Arial"/>
          <w:color w:val="auto"/>
          <w:sz w:val="18"/>
          <w:szCs w:val="18"/>
        </w:rPr>
        <w:t xml:space="preserve">cadastro de pessoa física </w:t>
      </w:r>
      <w:r w:rsidR="00A845EF" w:rsidRPr="00C772F7">
        <w:rPr>
          <w:rFonts w:ascii="Arial" w:hAnsi="Arial" w:cs="Arial"/>
          <w:color w:val="auto"/>
          <w:sz w:val="18"/>
          <w:szCs w:val="18"/>
        </w:rPr>
        <w:t xml:space="preserve">– CPF – </w:t>
      </w:r>
      <w:r w:rsidR="00F97E64" w:rsidRPr="00C772F7">
        <w:rPr>
          <w:rFonts w:ascii="Arial" w:hAnsi="Arial" w:cs="Arial"/>
          <w:color w:val="auto"/>
          <w:sz w:val="18"/>
          <w:szCs w:val="18"/>
        </w:rPr>
        <w:t>regularizado;</w:t>
      </w:r>
    </w:p>
    <w:p w:rsidR="000B3D0D" w:rsidRPr="00C772F7" w:rsidRDefault="000B3D0D"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aptidão</w:t>
      </w:r>
      <w:proofErr w:type="gramEnd"/>
      <w:r w:rsidRPr="00C772F7">
        <w:rPr>
          <w:rFonts w:ascii="Arial" w:hAnsi="Arial" w:cs="Arial"/>
          <w:color w:val="auto"/>
          <w:sz w:val="18"/>
          <w:szCs w:val="18"/>
        </w:rPr>
        <w:t xml:space="preserve"> física e mental para o exercício das atribuições do </w:t>
      </w:r>
      <w:r w:rsidR="00C772F7" w:rsidRPr="00C772F7">
        <w:rPr>
          <w:rFonts w:ascii="Arial" w:hAnsi="Arial" w:cs="Arial"/>
          <w:color w:val="auto"/>
          <w:sz w:val="18"/>
          <w:szCs w:val="18"/>
        </w:rPr>
        <w:t>emprego</w:t>
      </w:r>
      <w:r w:rsidRPr="00C772F7">
        <w:rPr>
          <w:rFonts w:ascii="Arial" w:hAnsi="Arial" w:cs="Arial"/>
          <w:color w:val="auto"/>
          <w:sz w:val="18"/>
          <w:szCs w:val="18"/>
        </w:rPr>
        <w:t xml:space="preserve"> pretendido, e, nos casos de deficiência, que essa seja compatível com o exercício das </w:t>
      </w:r>
      <w:r w:rsidR="00A845EF" w:rsidRPr="00C772F7">
        <w:rPr>
          <w:rFonts w:ascii="Arial" w:hAnsi="Arial" w:cs="Arial"/>
          <w:color w:val="auto"/>
          <w:sz w:val="18"/>
          <w:szCs w:val="18"/>
        </w:rPr>
        <w:t xml:space="preserve">respectivas </w:t>
      </w:r>
      <w:r w:rsidRPr="00C772F7">
        <w:rPr>
          <w:rFonts w:ascii="Arial" w:hAnsi="Arial" w:cs="Arial"/>
          <w:color w:val="auto"/>
          <w:sz w:val="18"/>
          <w:szCs w:val="18"/>
        </w:rPr>
        <w:t>atribuições</w:t>
      </w:r>
      <w:r w:rsidR="00A845EF" w:rsidRPr="00C772F7">
        <w:rPr>
          <w:rFonts w:ascii="Arial" w:hAnsi="Arial" w:cs="Arial"/>
          <w:color w:val="auto"/>
          <w:sz w:val="18"/>
          <w:szCs w:val="18"/>
        </w:rPr>
        <w:t>;</w:t>
      </w:r>
      <w:r w:rsidRPr="00C772F7">
        <w:rPr>
          <w:rFonts w:ascii="Arial" w:hAnsi="Arial" w:cs="Arial"/>
          <w:color w:val="auto"/>
          <w:sz w:val="18"/>
          <w:szCs w:val="18"/>
        </w:rPr>
        <w:t xml:space="preserve"> </w:t>
      </w:r>
    </w:p>
    <w:p w:rsidR="0087086A" w:rsidRPr="00C772F7" w:rsidRDefault="0087086A" w:rsidP="0087086A">
      <w:pPr>
        <w:pStyle w:val="Standard"/>
        <w:numPr>
          <w:ilvl w:val="0"/>
          <w:numId w:val="9"/>
        </w:numPr>
        <w:tabs>
          <w:tab w:val="left" w:pos="571"/>
        </w:tabs>
        <w:autoSpaceDN w:val="0"/>
        <w:ind w:left="284" w:hanging="284"/>
        <w:jc w:val="both"/>
        <w:textAlignment w:val="baseline"/>
        <w:rPr>
          <w:rFonts w:ascii="Arial" w:hAnsi="Arial" w:cs="Arial"/>
          <w:color w:val="auto"/>
          <w:sz w:val="18"/>
          <w:szCs w:val="18"/>
        </w:rPr>
      </w:pPr>
      <w:proofErr w:type="gramStart"/>
      <w:r w:rsidRPr="00C772F7">
        <w:rPr>
          <w:rFonts w:ascii="Arial" w:hAnsi="Arial" w:cs="Arial"/>
          <w:color w:val="auto"/>
          <w:sz w:val="18"/>
          <w:szCs w:val="18"/>
        </w:rPr>
        <w:t>duas</w:t>
      </w:r>
      <w:proofErr w:type="gramEnd"/>
      <w:r w:rsidRPr="00C772F7">
        <w:rPr>
          <w:rFonts w:ascii="Arial" w:hAnsi="Arial" w:cs="Arial"/>
          <w:color w:val="auto"/>
          <w:sz w:val="18"/>
          <w:szCs w:val="18"/>
        </w:rPr>
        <w:t xml:space="preserve"> fotos 3 x 4 (coloridas e recentes); </w:t>
      </w:r>
    </w:p>
    <w:p w:rsidR="0087086A" w:rsidRPr="00C772F7" w:rsidRDefault="0087086A"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dados</w:t>
      </w:r>
      <w:proofErr w:type="gramEnd"/>
      <w:r w:rsidRPr="00C772F7">
        <w:rPr>
          <w:rFonts w:ascii="Arial" w:hAnsi="Arial" w:cs="Arial"/>
          <w:color w:val="auto"/>
          <w:sz w:val="18"/>
          <w:szCs w:val="18"/>
        </w:rPr>
        <w:t xml:space="preserve"> bancários (agencia e conta corrente para fins d</w:t>
      </w:r>
      <w:r w:rsidR="00C772F7" w:rsidRPr="00C772F7">
        <w:rPr>
          <w:rFonts w:ascii="Arial" w:hAnsi="Arial" w:cs="Arial"/>
          <w:color w:val="auto"/>
          <w:sz w:val="18"/>
          <w:szCs w:val="18"/>
        </w:rPr>
        <w:t>e depósito mensal de salários);</w:t>
      </w:r>
    </w:p>
    <w:p w:rsidR="000B3D0D" w:rsidRPr="00C772F7" w:rsidRDefault="00A845EF" w:rsidP="00C80C4A">
      <w:pPr>
        <w:pStyle w:val="Standard"/>
        <w:numPr>
          <w:ilvl w:val="0"/>
          <w:numId w:val="9"/>
        </w:numPr>
        <w:tabs>
          <w:tab w:val="left" w:pos="571"/>
        </w:tabs>
        <w:autoSpaceDN w:val="0"/>
        <w:ind w:left="283" w:hanging="283"/>
        <w:jc w:val="both"/>
        <w:textAlignment w:val="baseline"/>
        <w:rPr>
          <w:rFonts w:ascii="Arial" w:hAnsi="Arial" w:cs="Arial"/>
          <w:color w:val="auto"/>
          <w:sz w:val="18"/>
          <w:szCs w:val="18"/>
        </w:rPr>
      </w:pPr>
      <w:proofErr w:type="gramStart"/>
      <w:r w:rsidRPr="00C772F7">
        <w:rPr>
          <w:rFonts w:ascii="Arial" w:hAnsi="Arial" w:cs="Arial"/>
          <w:color w:val="auto"/>
          <w:sz w:val="18"/>
          <w:szCs w:val="18"/>
        </w:rPr>
        <w:t>o</w:t>
      </w:r>
      <w:r w:rsidR="000B3D0D" w:rsidRPr="00C772F7">
        <w:rPr>
          <w:rFonts w:ascii="Arial" w:hAnsi="Arial" w:cs="Arial"/>
          <w:color w:val="auto"/>
          <w:sz w:val="18"/>
          <w:szCs w:val="18"/>
        </w:rPr>
        <w:t>utros</w:t>
      </w:r>
      <w:proofErr w:type="gramEnd"/>
      <w:r w:rsidR="000B3D0D" w:rsidRPr="00C772F7">
        <w:rPr>
          <w:rFonts w:ascii="Arial" w:hAnsi="Arial" w:cs="Arial"/>
          <w:color w:val="auto"/>
          <w:sz w:val="18"/>
          <w:szCs w:val="18"/>
        </w:rPr>
        <w:t xml:space="preserve"> documentos que a Administração venha a solicitar quando da convocação.</w:t>
      </w:r>
    </w:p>
    <w:p w:rsidR="00F97E64" w:rsidRDefault="00F97E64" w:rsidP="00A95E3C">
      <w:pPr>
        <w:pStyle w:val="Standard"/>
        <w:tabs>
          <w:tab w:val="left" w:pos="571"/>
        </w:tabs>
        <w:autoSpaceDN w:val="0"/>
        <w:jc w:val="both"/>
        <w:textAlignment w:val="baseline"/>
        <w:rPr>
          <w:rFonts w:ascii="Arial" w:hAnsi="Arial" w:cs="Arial"/>
          <w:color w:val="auto"/>
          <w:sz w:val="18"/>
          <w:szCs w:val="18"/>
        </w:rPr>
      </w:pPr>
    </w:p>
    <w:p w:rsidR="00CD7260" w:rsidRPr="00DD2B65" w:rsidRDefault="00CD7260" w:rsidP="00A95E3C">
      <w:pPr>
        <w:pStyle w:val="Standard"/>
        <w:tabs>
          <w:tab w:val="left" w:pos="571"/>
        </w:tabs>
        <w:autoSpaceDN w:val="0"/>
        <w:jc w:val="both"/>
        <w:textAlignment w:val="baseline"/>
        <w:rPr>
          <w:rFonts w:ascii="Arial" w:hAnsi="Arial" w:cs="Arial"/>
          <w:color w:val="auto"/>
          <w:sz w:val="18"/>
          <w:szCs w:val="18"/>
        </w:rPr>
      </w:pPr>
      <w:r w:rsidRPr="00DD2B65">
        <w:rPr>
          <w:rFonts w:ascii="Arial" w:hAnsi="Arial" w:cs="Arial"/>
          <w:color w:val="auto"/>
          <w:sz w:val="18"/>
          <w:szCs w:val="18"/>
        </w:rPr>
        <w:t xml:space="preserve">1.2.1. </w:t>
      </w:r>
      <w:r w:rsidR="00A845EF" w:rsidRPr="00DD2B65">
        <w:rPr>
          <w:rFonts w:ascii="Arial" w:hAnsi="Arial" w:cs="Arial"/>
          <w:color w:val="auto"/>
          <w:sz w:val="18"/>
          <w:szCs w:val="18"/>
        </w:rPr>
        <w:t>A</w:t>
      </w:r>
      <w:r w:rsidRPr="00DD2B65">
        <w:rPr>
          <w:rFonts w:ascii="Arial" w:hAnsi="Arial" w:cs="Arial"/>
          <w:color w:val="auto"/>
          <w:sz w:val="18"/>
          <w:szCs w:val="18"/>
        </w:rPr>
        <w:t xml:space="preserve"> análise da aptidão física e mental para o exercício das </w:t>
      </w:r>
      <w:r w:rsidRPr="00103DD3">
        <w:rPr>
          <w:rFonts w:ascii="Arial" w:hAnsi="Arial" w:cs="Arial"/>
          <w:color w:val="auto"/>
          <w:sz w:val="18"/>
          <w:szCs w:val="18"/>
        </w:rPr>
        <w:t xml:space="preserve">atribuições </w:t>
      </w:r>
      <w:r w:rsidR="000209F8" w:rsidRPr="00103DD3">
        <w:rPr>
          <w:rFonts w:ascii="Arial" w:hAnsi="Arial" w:cs="Arial"/>
          <w:color w:val="auto"/>
          <w:sz w:val="18"/>
          <w:szCs w:val="18"/>
        </w:rPr>
        <w:t xml:space="preserve">do </w:t>
      </w:r>
      <w:r w:rsidR="00C772F7" w:rsidRPr="00103DD3">
        <w:rPr>
          <w:rFonts w:ascii="Arial" w:hAnsi="Arial" w:cs="Arial"/>
          <w:color w:val="auto"/>
          <w:sz w:val="18"/>
          <w:szCs w:val="18"/>
        </w:rPr>
        <w:t>emprego</w:t>
      </w:r>
      <w:r w:rsidRPr="00103DD3">
        <w:rPr>
          <w:rFonts w:ascii="Arial" w:hAnsi="Arial" w:cs="Arial"/>
          <w:color w:val="auto"/>
          <w:sz w:val="18"/>
          <w:szCs w:val="18"/>
        </w:rPr>
        <w:t xml:space="preserve"> </w:t>
      </w:r>
      <w:r w:rsidR="000209F8" w:rsidRPr="00103DD3">
        <w:rPr>
          <w:rFonts w:ascii="Arial" w:hAnsi="Arial" w:cs="Arial"/>
          <w:color w:val="auto"/>
          <w:sz w:val="18"/>
          <w:szCs w:val="18"/>
        </w:rPr>
        <w:t>pretendido</w:t>
      </w:r>
      <w:r w:rsidR="00212819" w:rsidRPr="00103DD3">
        <w:rPr>
          <w:rFonts w:ascii="Arial" w:hAnsi="Arial" w:cs="Arial"/>
          <w:color w:val="auto"/>
          <w:sz w:val="18"/>
          <w:szCs w:val="18"/>
        </w:rPr>
        <w:t xml:space="preserve"> </w:t>
      </w:r>
      <w:r w:rsidRPr="00103DD3">
        <w:rPr>
          <w:rFonts w:ascii="Arial" w:hAnsi="Arial" w:cs="Arial"/>
          <w:color w:val="auto"/>
          <w:sz w:val="18"/>
          <w:szCs w:val="18"/>
        </w:rPr>
        <w:t xml:space="preserve">será realizada </w:t>
      </w:r>
      <w:r w:rsidR="00212819" w:rsidRPr="00103DD3">
        <w:rPr>
          <w:rFonts w:ascii="Arial" w:hAnsi="Arial" w:cs="Arial"/>
          <w:color w:val="auto"/>
          <w:sz w:val="18"/>
          <w:szCs w:val="18"/>
        </w:rPr>
        <w:t>no</w:t>
      </w:r>
      <w:r w:rsidRPr="00103DD3">
        <w:rPr>
          <w:rFonts w:ascii="Arial" w:hAnsi="Arial" w:cs="Arial"/>
          <w:color w:val="auto"/>
          <w:sz w:val="18"/>
          <w:szCs w:val="18"/>
        </w:rPr>
        <w:t xml:space="preserve"> exame médico de ingresso</w:t>
      </w:r>
      <w:r w:rsidR="00212819" w:rsidRPr="00103DD3">
        <w:rPr>
          <w:rFonts w:ascii="Arial" w:hAnsi="Arial" w:cs="Arial"/>
          <w:color w:val="auto"/>
          <w:sz w:val="18"/>
          <w:szCs w:val="18"/>
        </w:rPr>
        <w:t>, por</w:t>
      </w:r>
      <w:r w:rsidRPr="00103DD3">
        <w:rPr>
          <w:rFonts w:ascii="Arial" w:hAnsi="Arial" w:cs="Arial"/>
          <w:color w:val="auto"/>
          <w:sz w:val="18"/>
          <w:szCs w:val="18"/>
        </w:rPr>
        <w:t xml:space="preserve"> médico ou junta médica d</w:t>
      </w:r>
      <w:r w:rsidR="00212819" w:rsidRPr="00103DD3">
        <w:rPr>
          <w:rFonts w:ascii="Arial" w:hAnsi="Arial" w:cs="Arial"/>
          <w:color w:val="auto"/>
          <w:sz w:val="18"/>
          <w:szCs w:val="18"/>
        </w:rPr>
        <w:t xml:space="preserve">esignada pela Administração, </w:t>
      </w:r>
      <w:r w:rsidRPr="00103DD3">
        <w:rPr>
          <w:rFonts w:ascii="Arial" w:hAnsi="Arial" w:cs="Arial"/>
          <w:color w:val="auto"/>
          <w:sz w:val="18"/>
          <w:szCs w:val="18"/>
        </w:rPr>
        <w:t>qu</w:t>
      </w:r>
      <w:r w:rsidR="00212819" w:rsidRPr="00103DD3">
        <w:rPr>
          <w:rFonts w:ascii="Arial" w:hAnsi="Arial" w:cs="Arial"/>
          <w:color w:val="auto"/>
          <w:sz w:val="18"/>
          <w:szCs w:val="18"/>
        </w:rPr>
        <w:t>e</w:t>
      </w:r>
      <w:r w:rsidRPr="00103DD3">
        <w:rPr>
          <w:rFonts w:ascii="Arial" w:hAnsi="Arial" w:cs="Arial"/>
          <w:color w:val="auto"/>
          <w:sz w:val="18"/>
          <w:szCs w:val="18"/>
        </w:rPr>
        <w:t xml:space="preserve"> também poder</w:t>
      </w:r>
      <w:r w:rsidR="00212819" w:rsidRPr="00103DD3">
        <w:rPr>
          <w:rFonts w:ascii="Arial" w:hAnsi="Arial" w:cs="Arial"/>
          <w:color w:val="auto"/>
          <w:sz w:val="18"/>
          <w:szCs w:val="18"/>
        </w:rPr>
        <w:t>á</w:t>
      </w:r>
      <w:r w:rsidRPr="00103DD3">
        <w:rPr>
          <w:rFonts w:ascii="Arial" w:hAnsi="Arial" w:cs="Arial"/>
          <w:color w:val="auto"/>
          <w:sz w:val="18"/>
          <w:szCs w:val="18"/>
        </w:rPr>
        <w:t xml:space="preserve"> solicita</w:t>
      </w:r>
      <w:r w:rsidR="00212819" w:rsidRPr="00103DD3">
        <w:rPr>
          <w:rFonts w:ascii="Arial" w:hAnsi="Arial" w:cs="Arial"/>
          <w:color w:val="auto"/>
          <w:sz w:val="18"/>
          <w:szCs w:val="18"/>
        </w:rPr>
        <w:t>r</w:t>
      </w:r>
      <w:r w:rsidRPr="00103DD3">
        <w:rPr>
          <w:rFonts w:ascii="Arial" w:hAnsi="Arial" w:cs="Arial"/>
          <w:color w:val="auto"/>
          <w:sz w:val="18"/>
          <w:szCs w:val="18"/>
        </w:rPr>
        <w:t xml:space="preserve"> </w:t>
      </w:r>
      <w:r w:rsidR="00212819" w:rsidRPr="00103DD3">
        <w:rPr>
          <w:rFonts w:ascii="Arial" w:hAnsi="Arial" w:cs="Arial"/>
          <w:color w:val="auto"/>
          <w:sz w:val="18"/>
          <w:szCs w:val="18"/>
        </w:rPr>
        <w:t xml:space="preserve">quaisquer </w:t>
      </w:r>
      <w:r w:rsidRPr="00103DD3">
        <w:rPr>
          <w:rFonts w:ascii="Arial" w:hAnsi="Arial" w:cs="Arial"/>
          <w:color w:val="auto"/>
          <w:sz w:val="18"/>
          <w:szCs w:val="18"/>
        </w:rPr>
        <w:t xml:space="preserve">exames a fim de assegurar que o candidato realmente apresente aptidão necessária para o exercício das atribuições </w:t>
      </w:r>
      <w:r w:rsidR="00C772F7" w:rsidRPr="00103DD3">
        <w:rPr>
          <w:rFonts w:ascii="Arial" w:hAnsi="Arial" w:cs="Arial"/>
          <w:color w:val="auto"/>
          <w:sz w:val="18"/>
          <w:szCs w:val="18"/>
        </w:rPr>
        <w:t>do</w:t>
      </w:r>
      <w:r w:rsidR="00212819" w:rsidRPr="00103DD3">
        <w:rPr>
          <w:rFonts w:ascii="Arial" w:hAnsi="Arial" w:cs="Arial"/>
          <w:color w:val="auto"/>
          <w:sz w:val="18"/>
          <w:szCs w:val="18"/>
        </w:rPr>
        <w:t xml:space="preserve"> </w:t>
      </w:r>
      <w:r w:rsidR="00C772F7" w:rsidRPr="00103DD3">
        <w:rPr>
          <w:rFonts w:ascii="Arial" w:hAnsi="Arial" w:cs="Arial"/>
          <w:color w:val="auto"/>
          <w:sz w:val="18"/>
          <w:szCs w:val="18"/>
        </w:rPr>
        <w:t>emprego</w:t>
      </w:r>
      <w:r w:rsidRPr="00103DD3">
        <w:rPr>
          <w:rFonts w:ascii="Arial" w:hAnsi="Arial" w:cs="Arial"/>
          <w:color w:val="auto"/>
          <w:sz w:val="18"/>
          <w:szCs w:val="18"/>
        </w:rPr>
        <w:t xml:space="preserve">, bem como, se for o caso, confirmar a condição de pessoa com deficiência e, ainda, a compatibilidade da deficiência com o exercício das </w:t>
      </w:r>
      <w:r w:rsidR="00212819" w:rsidRPr="00103DD3">
        <w:rPr>
          <w:rFonts w:ascii="Arial" w:hAnsi="Arial" w:cs="Arial"/>
          <w:color w:val="auto"/>
          <w:sz w:val="18"/>
          <w:szCs w:val="18"/>
        </w:rPr>
        <w:t xml:space="preserve">respectivas </w:t>
      </w:r>
      <w:r w:rsidRPr="00A427DE">
        <w:rPr>
          <w:rFonts w:ascii="Arial" w:hAnsi="Arial" w:cs="Arial"/>
          <w:color w:val="auto"/>
          <w:sz w:val="18"/>
          <w:szCs w:val="18"/>
        </w:rPr>
        <w:t>atribuições</w:t>
      </w:r>
      <w:r w:rsidR="00212819" w:rsidRPr="00A427DE">
        <w:rPr>
          <w:rFonts w:ascii="Arial" w:hAnsi="Arial" w:cs="Arial"/>
          <w:color w:val="auto"/>
          <w:sz w:val="18"/>
          <w:szCs w:val="18"/>
        </w:rPr>
        <w:t>.</w:t>
      </w:r>
      <w:r w:rsidRPr="00A427DE">
        <w:rPr>
          <w:rFonts w:ascii="Arial" w:hAnsi="Arial" w:cs="Arial"/>
          <w:color w:val="auto"/>
          <w:sz w:val="18"/>
          <w:szCs w:val="18"/>
        </w:rPr>
        <w:t xml:space="preserve"> A ausência da aptidão física e mental, ou, ainda, a incompatibilidade da deficiência com as atribuições </w:t>
      </w:r>
      <w:r w:rsidR="00212819" w:rsidRPr="00A427DE">
        <w:rPr>
          <w:rFonts w:ascii="Arial" w:hAnsi="Arial" w:cs="Arial"/>
          <w:color w:val="auto"/>
          <w:sz w:val="18"/>
          <w:szCs w:val="18"/>
        </w:rPr>
        <w:t xml:space="preserve">do </w:t>
      </w:r>
      <w:r w:rsidR="00C772F7" w:rsidRPr="00A427DE">
        <w:rPr>
          <w:rFonts w:ascii="Arial" w:hAnsi="Arial" w:cs="Arial"/>
          <w:color w:val="auto"/>
          <w:sz w:val="18"/>
          <w:szCs w:val="18"/>
        </w:rPr>
        <w:t>emprego</w:t>
      </w:r>
      <w:r w:rsidR="00212819" w:rsidRPr="00A427DE">
        <w:rPr>
          <w:rFonts w:ascii="Arial" w:hAnsi="Arial" w:cs="Arial"/>
          <w:color w:val="auto"/>
          <w:sz w:val="18"/>
          <w:szCs w:val="18"/>
        </w:rPr>
        <w:t xml:space="preserve"> pretendido</w:t>
      </w:r>
      <w:proofErr w:type="gramStart"/>
      <w:r w:rsidR="00212819" w:rsidRPr="00A427DE">
        <w:rPr>
          <w:rFonts w:ascii="Arial" w:hAnsi="Arial" w:cs="Arial"/>
          <w:color w:val="auto"/>
          <w:sz w:val="18"/>
          <w:szCs w:val="18"/>
        </w:rPr>
        <w:t xml:space="preserve">  </w:t>
      </w:r>
      <w:proofErr w:type="gramEnd"/>
      <w:r w:rsidRPr="00A427DE">
        <w:rPr>
          <w:rFonts w:ascii="Arial" w:hAnsi="Arial" w:cs="Arial"/>
          <w:color w:val="auto"/>
          <w:sz w:val="18"/>
          <w:szCs w:val="18"/>
        </w:rPr>
        <w:t xml:space="preserve">impossibilitam </w:t>
      </w:r>
      <w:r w:rsidR="00212819" w:rsidRPr="00A427DE">
        <w:rPr>
          <w:rFonts w:ascii="Arial" w:hAnsi="Arial" w:cs="Arial"/>
          <w:color w:val="auto"/>
          <w:sz w:val="18"/>
          <w:szCs w:val="18"/>
        </w:rPr>
        <w:t>a contratação</w:t>
      </w:r>
      <w:r w:rsidRPr="00A427DE">
        <w:rPr>
          <w:rFonts w:ascii="Arial" w:hAnsi="Arial" w:cs="Arial"/>
          <w:color w:val="auto"/>
          <w:sz w:val="18"/>
          <w:szCs w:val="18"/>
        </w:rPr>
        <w:t xml:space="preserve"> – candidatos com deficiência, verificar as atribuições </w:t>
      </w:r>
      <w:r w:rsidR="00212819" w:rsidRPr="00A427DE">
        <w:rPr>
          <w:rFonts w:ascii="Arial" w:hAnsi="Arial" w:cs="Arial"/>
          <w:color w:val="auto"/>
          <w:sz w:val="18"/>
          <w:szCs w:val="18"/>
        </w:rPr>
        <w:t xml:space="preserve">do </w:t>
      </w:r>
      <w:r w:rsidR="00103DD3" w:rsidRPr="00A427DE">
        <w:rPr>
          <w:rFonts w:ascii="Arial" w:hAnsi="Arial" w:cs="Arial"/>
          <w:color w:val="auto"/>
          <w:sz w:val="18"/>
          <w:szCs w:val="18"/>
        </w:rPr>
        <w:t>emprego</w:t>
      </w:r>
      <w:r w:rsidR="00212819" w:rsidRPr="00A427DE">
        <w:rPr>
          <w:rFonts w:ascii="Arial" w:hAnsi="Arial" w:cs="Arial"/>
          <w:color w:val="auto"/>
          <w:sz w:val="18"/>
          <w:szCs w:val="18"/>
        </w:rPr>
        <w:t xml:space="preserve"> pretendido</w:t>
      </w:r>
      <w:r w:rsidRPr="00A427DE">
        <w:rPr>
          <w:rFonts w:ascii="Arial" w:hAnsi="Arial" w:cs="Arial"/>
          <w:color w:val="auto"/>
          <w:sz w:val="18"/>
          <w:szCs w:val="18"/>
        </w:rPr>
        <w:t xml:space="preserve">, e, ainda, o </w:t>
      </w:r>
      <w:r w:rsidRPr="00A427DE">
        <w:rPr>
          <w:rFonts w:ascii="Arial" w:hAnsi="Arial" w:cs="Arial"/>
          <w:b/>
          <w:color w:val="auto"/>
          <w:sz w:val="18"/>
          <w:szCs w:val="18"/>
        </w:rPr>
        <w:t>Capítulo III</w:t>
      </w:r>
      <w:r w:rsidRPr="00DD2B65">
        <w:rPr>
          <w:rFonts w:ascii="Arial" w:hAnsi="Arial" w:cs="Arial"/>
          <w:color w:val="auto"/>
          <w:sz w:val="18"/>
          <w:szCs w:val="18"/>
        </w:rPr>
        <w:t xml:space="preserve"> deste edital.</w:t>
      </w:r>
    </w:p>
    <w:p w:rsidR="00CD7260" w:rsidRPr="00DD2B65" w:rsidRDefault="00CD7260" w:rsidP="00A95E3C">
      <w:pPr>
        <w:pStyle w:val="Standard"/>
        <w:tabs>
          <w:tab w:val="left" w:pos="571"/>
        </w:tabs>
        <w:autoSpaceDN w:val="0"/>
        <w:jc w:val="both"/>
        <w:textAlignment w:val="baseline"/>
        <w:rPr>
          <w:rFonts w:ascii="Arial" w:hAnsi="Arial" w:cs="Arial"/>
          <w:color w:val="auto"/>
          <w:sz w:val="18"/>
          <w:szCs w:val="18"/>
        </w:rPr>
      </w:pPr>
    </w:p>
    <w:p w:rsidR="00CD7260" w:rsidRPr="00DD2B65" w:rsidRDefault="00CD7260" w:rsidP="00A95E3C">
      <w:pPr>
        <w:pStyle w:val="Textbody"/>
        <w:rPr>
          <w:rFonts w:cs="Arial"/>
          <w:sz w:val="18"/>
          <w:szCs w:val="18"/>
          <w:shd w:val="clear" w:color="auto" w:fill="FFFFFF"/>
        </w:rPr>
      </w:pPr>
      <w:r w:rsidRPr="00DD2B65">
        <w:rPr>
          <w:rFonts w:cs="Arial"/>
          <w:sz w:val="18"/>
          <w:szCs w:val="18"/>
          <w:shd w:val="clear" w:color="auto" w:fill="FFFFFF"/>
        </w:rPr>
        <w:t>1.2.</w:t>
      </w:r>
      <w:r w:rsidR="00212819" w:rsidRPr="00DD2B65">
        <w:rPr>
          <w:rFonts w:cs="Arial"/>
          <w:sz w:val="18"/>
          <w:szCs w:val="18"/>
          <w:shd w:val="clear" w:color="auto" w:fill="FFFFFF"/>
        </w:rPr>
        <w:t>2</w:t>
      </w:r>
      <w:r w:rsidRPr="00DD2B65">
        <w:rPr>
          <w:rFonts w:cs="Arial"/>
          <w:sz w:val="18"/>
          <w:szCs w:val="18"/>
          <w:shd w:val="clear" w:color="auto" w:fill="FFFFFF"/>
        </w:rPr>
        <w:t xml:space="preserve">. </w:t>
      </w:r>
      <w:r w:rsidR="000B3D0D" w:rsidRPr="00DD2B65">
        <w:rPr>
          <w:rFonts w:cs="Arial"/>
          <w:sz w:val="18"/>
          <w:szCs w:val="18"/>
          <w:shd w:val="clear" w:color="auto" w:fill="FFFFFF"/>
        </w:rPr>
        <w:t>S</w:t>
      </w:r>
      <w:r w:rsidRPr="00DD2B65">
        <w:rPr>
          <w:rFonts w:cs="Arial"/>
          <w:sz w:val="18"/>
          <w:szCs w:val="18"/>
          <w:shd w:val="clear" w:color="auto" w:fill="FFFFFF"/>
        </w:rPr>
        <w:t xml:space="preserve">omente serão aceitos como </w:t>
      </w:r>
      <w:r w:rsidRPr="00DD2B65">
        <w:rPr>
          <w:rFonts w:cs="Arial"/>
          <w:b/>
          <w:sz w:val="18"/>
          <w:szCs w:val="18"/>
          <w:shd w:val="clear" w:color="auto" w:fill="FFFFFF"/>
        </w:rPr>
        <w:t>documentos de identidade</w:t>
      </w:r>
      <w:r w:rsidRPr="00DD2B65">
        <w:rPr>
          <w:rFonts w:cs="Arial"/>
          <w:sz w:val="18"/>
          <w:szCs w:val="18"/>
          <w:shd w:val="clear" w:color="auto" w:fill="FFFFFF"/>
        </w:rPr>
        <w:t xml:space="preserve">: Carteiras e/ou Cédulas de Identidade expedidas pelas Secretarias de Segurança Pública, Forças Armadas, Ministério das Relações Exteriores, ou Polícia Militar; Cédulas de Identidade fornecidas por Órgãos Públicos ou Conselhos de Classe que, por força de Lei Federal, são válidos como documentos de identidade; Certificado de Reservista; Passaporte (dentro da validade); Carteira de Trabalho e Previdência Social, bem como Carteira Nacional de Habilitação (somente modelo com foto) e Cédula de Identidade para Estrangeiros. </w:t>
      </w:r>
      <w:r w:rsidRPr="00DD2B65">
        <w:rPr>
          <w:rFonts w:cs="Arial"/>
          <w:sz w:val="18"/>
          <w:szCs w:val="18"/>
          <w:u w:val="single"/>
          <w:shd w:val="clear" w:color="auto" w:fill="FFFFFF"/>
        </w:rPr>
        <w:t>Caso o candidato tenha documento de Identidade aberto ou avariado ou com foto desatualizada, deverá portar outro documento (dentre os acima citados)</w:t>
      </w:r>
      <w:r w:rsidRPr="00E66552">
        <w:rPr>
          <w:rFonts w:cs="Arial"/>
          <w:sz w:val="18"/>
          <w:szCs w:val="18"/>
          <w:shd w:val="clear" w:color="auto" w:fill="FFFFFF"/>
        </w:rPr>
        <w:t>.</w:t>
      </w:r>
    </w:p>
    <w:p w:rsidR="00CD7260" w:rsidRPr="00DD2B65" w:rsidRDefault="00CD7260" w:rsidP="00A95E3C">
      <w:pPr>
        <w:pStyle w:val="Standarduser"/>
        <w:tabs>
          <w:tab w:val="left" w:pos="571"/>
        </w:tabs>
        <w:jc w:val="both"/>
        <w:rPr>
          <w:rFonts w:ascii="Arial" w:hAnsi="Arial" w:cs="Arial"/>
          <w:color w:val="auto"/>
          <w:sz w:val="18"/>
          <w:szCs w:val="18"/>
          <w:shd w:val="clear" w:color="auto" w:fill="FFFFFF"/>
        </w:rPr>
      </w:pPr>
    </w:p>
    <w:p w:rsidR="00CD7260" w:rsidRDefault="00CD7260" w:rsidP="00A95E3C">
      <w:pPr>
        <w:pStyle w:val="Corpodetexto"/>
        <w:rPr>
          <w:rFonts w:cs="Arial"/>
          <w:sz w:val="18"/>
          <w:szCs w:val="18"/>
        </w:rPr>
      </w:pPr>
      <w:r w:rsidRPr="00DD2B65">
        <w:rPr>
          <w:rFonts w:cs="Arial"/>
          <w:sz w:val="18"/>
          <w:szCs w:val="18"/>
          <w:shd w:val="clear" w:color="auto" w:fill="FFFFFF"/>
        </w:rPr>
        <w:t>1.2.</w:t>
      </w:r>
      <w:r w:rsidR="00DD2B65" w:rsidRPr="00DD2B65">
        <w:rPr>
          <w:rFonts w:cs="Arial"/>
          <w:sz w:val="18"/>
          <w:szCs w:val="18"/>
          <w:shd w:val="clear" w:color="auto" w:fill="FFFFFF"/>
        </w:rPr>
        <w:t>2</w:t>
      </w:r>
      <w:r w:rsidRPr="00DD2B65">
        <w:rPr>
          <w:rFonts w:cs="Arial"/>
          <w:sz w:val="18"/>
          <w:szCs w:val="18"/>
          <w:shd w:val="clear" w:color="auto" w:fill="FFFFFF"/>
        </w:rPr>
        <w:t>.1. Não serão aceitos como documentos de identidade: somente a cópia do documento de identidade, ainda que autenticada, protocolo de documentos, certidões de nascimento, títulos eleitorais, carteiras de motorista (modelo antigo), carteiras de estudante, carteiras funcionais, CPF ou qualquer outro documento sem valor de identidade, bem como documentos abertos, ou avariados, ou com foto desatualizada, ou ilegíveis, ou, ainda, não identificáveis.</w:t>
      </w:r>
      <w:r w:rsidRPr="00DD2B65">
        <w:rPr>
          <w:rFonts w:cs="Arial"/>
          <w:sz w:val="18"/>
          <w:szCs w:val="18"/>
        </w:rPr>
        <w:t xml:space="preserve"> </w:t>
      </w:r>
    </w:p>
    <w:p w:rsidR="00DE61C6" w:rsidRDefault="00DE61C6" w:rsidP="00A95E3C">
      <w:pPr>
        <w:pStyle w:val="Corpodetexto"/>
        <w:rPr>
          <w:rFonts w:cs="Arial"/>
          <w:sz w:val="18"/>
          <w:szCs w:val="18"/>
        </w:rPr>
      </w:pPr>
    </w:p>
    <w:p w:rsidR="00DD2B65" w:rsidRDefault="00DD2B65" w:rsidP="00A95E3C">
      <w:pPr>
        <w:pStyle w:val="PargrafodaLista"/>
        <w:tabs>
          <w:tab w:val="left" w:pos="571"/>
        </w:tabs>
        <w:ind w:left="0"/>
        <w:jc w:val="both"/>
        <w:rPr>
          <w:rFonts w:ascii="Arial" w:hAnsi="Arial" w:cs="Arial"/>
          <w:sz w:val="18"/>
          <w:szCs w:val="18"/>
        </w:rPr>
      </w:pPr>
      <w:r w:rsidRPr="00DD2B65">
        <w:rPr>
          <w:rFonts w:ascii="Arial" w:hAnsi="Arial" w:cs="Arial"/>
          <w:sz w:val="18"/>
          <w:szCs w:val="18"/>
        </w:rPr>
        <w:t>1.2.</w:t>
      </w:r>
      <w:r w:rsidR="00E66552">
        <w:rPr>
          <w:rFonts w:ascii="Arial" w:hAnsi="Arial" w:cs="Arial"/>
          <w:sz w:val="18"/>
          <w:szCs w:val="18"/>
        </w:rPr>
        <w:t>3</w:t>
      </w:r>
      <w:r w:rsidRPr="00DD2B65">
        <w:rPr>
          <w:rFonts w:ascii="Arial" w:hAnsi="Arial" w:cs="Arial"/>
          <w:sz w:val="18"/>
          <w:szCs w:val="18"/>
        </w:rPr>
        <w:t xml:space="preserve">. A prova da </w:t>
      </w:r>
      <w:r w:rsidRPr="00E66552">
        <w:rPr>
          <w:rFonts w:ascii="Arial" w:hAnsi="Arial" w:cs="Arial"/>
          <w:sz w:val="18"/>
          <w:szCs w:val="18"/>
          <w:u w:val="single"/>
        </w:rPr>
        <w:t>escolaridade</w:t>
      </w:r>
      <w:r w:rsidRPr="00DD2B65">
        <w:rPr>
          <w:rFonts w:ascii="Arial" w:hAnsi="Arial" w:cs="Arial"/>
          <w:sz w:val="18"/>
          <w:szCs w:val="18"/>
        </w:rPr>
        <w:t xml:space="preserve"> deverá ser feita mediante apresentação de histórico, diploma, certificado, declaração ou atestado de conclusão expedido pela Instituição responsável, devidamente reconhecida pelo órgão competente. No caso da apresentação de declarações ou atestados de conclusão, estes deverão conter as informações de finalização de todas as etapas necessárias para a conclusão do curso. Quanto aos </w:t>
      </w:r>
      <w:r w:rsidRPr="005E53FE">
        <w:rPr>
          <w:rFonts w:ascii="Arial" w:hAnsi="Arial" w:cs="Arial"/>
          <w:sz w:val="18"/>
          <w:szCs w:val="18"/>
          <w:u w:val="single"/>
        </w:rPr>
        <w:t>demais requisitos</w:t>
      </w:r>
      <w:r w:rsidRPr="00DD2B65">
        <w:rPr>
          <w:rFonts w:ascii="Arial" w:hAnsi="Arial" w:cs="Arial"/>
          <w:sz w:val="18"/>
          <w:szCs w:val="18"/>
        </w:rPr>
        <w:t>, o candidato deverá fazer prova, mediante apresentação do documento legal, expedido por órgão regulamentador (registro, inscrição, CNH, entre outros).</w:t>
      </w:r>
    </w:p>
    <w:p w:rsidR="005E53FE" w:rsidRPr="00DD2B65" w:rsidRDefault="005E53FE" w:rsidP="00A95E3C">
      <w:pPr>
        <w:pStyle w:val="PargrafodaLista"/>
        <w:tabs>
          <w:tab w:val="left" w:pos="571"/>
        </w:tabs>
        <w:ind w:left="0"/>
        <w:jc w:val="both"/>
        <w:rPr>
          <w:rFonts w:ascii="Arial" w:hAnsi="Arial" w:cs="Arial"/>
          <w:sz w:val="18"/>
          <w:szCs w:val="18"/>
          <w:shd w:val="clear" w:color="auto" w:fill="FFFFFF"/>
        </w:rPr>
      </w:pPr>
    </w:p>
    <w:p w:rsidR="00CD7260" w:rsidRPr="00DD2B65" w:rsidRDefault="00CD7260" w:rsidP="00A95E3C">
      <w:pPr>
        <w:pStyle w:val="PargrafodaLista"/>
        <w:tabs>
          <w:tab w:val="left" w:pos="571"/>
        </w:tabs>
        <w:ind w:left="0"/>
        <w:jc w:val="both"/>
        <w:rPr>
          <w:rFonts w:ascii="Arial" w:hAnsi="Arial" w:cs="Arial"/>
          <w:sz w:val="18"/>
          <w:szCs w:val="18"/>
          <w:shd w:val="clear" w:color="auto" w:fill="FFFFFF"/>
        </w:rPr>
      </w:pPr>
      <w:r w:rsidRPr="00DD2B65">
        <w:rPr>
          <w:rFonts w:ascii="Arial" w:hAnsi="Arial" w:cs="Arial"/>
          <w:sz w:val="18"/>
          <w:szCs w:val="18"/>
          <w:shd w:val="clear" w:color="auto" w:fill="FFFFFF"/>
        </w:rPr>
        <w:t>1.2.4. Para fins de registro, é imprescindível</w:t>
      </w:r>
      <w:r w:rsidR="000458B7">
        <w:rPr>
          <w:rFonts w:ascii="Arial" w:hAnsi="Arial" w:cs="Arial"/>
          <w:sz w:val="18"/>
          <w:szCs w:val="18"/>
          <w:shd w:val="clear" w:color="auto" w:fill="FFFFFF"/>
        </w:rPr>
        <w:t xml:space="preserve"> </w:t>
      </w:r>
      <w:r w:rsidRPr="00DD2B65">
        <w:rPr>
          <w:rFonts w:ascii="Arial" w:hAnsi="Arial" w:cs="Arial"/>
          <w:sz w:val="18"/>
          <w:szCs w:val="18"/>
          <w:shd w:val="clear" w:color="auto" w:fill="FFFFFF"/>
        </w:rPr>
        <w:t xml:space="preserve">que o candidato possua número </w:t>
      </w:r>
      <w:r w:rsidR="000458B7">
        <w:rPr>
          <w:rFonts w:ascii="Arial" w:hAnsi="Arial" w:cs="Arial"/>
          <w:sz w:val="18"/>
          <w:szCs w:val="18"/>
          <w:shd w:val="clear" w:color="auto" w:fill="FFFFFF"/>
        </w:rPr>
        <w:t>no</w:t>
      </w:r>
      <w:r w:rsidRPr="00DD2B65">
        <w:rPr>
          <w:rFonts w:ascii="Arial" w:hAnsi="Arial" w:cs="Arial"/>
          <w:sz w:val="18"/>
          <w:szCs w:val="18"/>
          <w:shd w:val="clear" w:color="auto" w:fill="FFFFFF"/>
        </w:rPr>
        <w:t xml:space="preserve"> </w:t>
      </w:r>
      <w:r w:rsidR="000458B7" w:rsidRPr="00A95E3C">
        <w:rPr>
          <w:rFonts w:ascii="Arial" w:hAnsi="Arial" w:cs="Arial"/>
          <w:sz w:val="18"/>
          <w:szCs w:val="18"/>
        </w:rPr>
        <w:t>cadastro de pessoa física</w:t>
      </w:r>
      <w:r w:rsidR="000458B7">
        <w:rPr>
          <w:rFonts w:ascii="Arial" w:hAnsi="Arial" w:cs="Arial"/>
          <w:sz w:val="18"/>
          <w:szCs w:val="18"/>
        </w:rPr>
        <w:t xml:space="preserve"> – CPF</w:t>
      </w:r>
      <w:r w:rsidRPr="00DD2B65">
        <w:rPr>
          <w:rFonts w:ascii="Arial" w:hAnsi="Arial" w:cs="Arial"/>
          <w:sz w:val="18"/>
          <w:szCs w:val="18"/>
          <w:shd w:val="clear" w:color="auto" w:fill="FFFFFF"/>
        </w:rPr>
        <w:t xml:space="preserve"> </w:t>
      </w:r>
      <w:r w:rsidR="000458B7">
        <w:rPr>
          <w:rFonts w:ascii="Arial" w:hAnsi="Arial" w:cs="Arial"/>
          <w:sz w:val="18"/>
          <w:szCs w:val="18"/>
        </w:rPr>
        <w:t xml:space="preserve">– </w:t>
      </w:r>
      <w:r w:rsidRPr="00DD2B65">
        <w:rPr>
          <w:rFonts w:ascii="Arial" w:hAnsi="Arial" w:cs="Arial"/>
          <w:sz w:val="18"/>
          <w:szCs w:val="18"/>
          <w:shd w:val="clear" w:color="auto" w:fill="FFFFFF"/>
        </w:rPr>
        <w:t>regularizado (atualizado).</w:t>
      </w:r>
    </w:p>
    <w:p w:rsidR="00CD7260" w:rsidRPr="00DD2B65" w:rsidRDefault="00CD7260" w:rsidP="00A95E3C">
      <w:pPr>
        <w:pStyle w:val="Standard"/>
        <w:tabs>
          <w:tab w:val="left" w:pos="571"/>
        </w:tabs>
        <w:autoSpaceDN w:val="0"/>
        <w:jc w:val="both"/>
        <w:textAlignment w:val="baseline"/>
        <w:rPr>
          <w:rFonts w:ascii="Arial" w:hAnsi="Arial" w:cs="Arial"/>
          <w:color w:val="auto"/>
          <w:sz w:val="18"/>
          <w:szCs w:val="18"/>
        </w:rPr>
      </w:pPr>
    </w:p>
    <w:p w:rsidR="00CD7260" w:rsidRPr="00DD2B65" w:rsidRDefault="00CD7260" w:rsidP="00A95E3C">
      <w:pPr>
        <w:jc w:val="both"/>
        <w:rPr>
          <w:rFonts w:ascii="Arial" w:hAnsi="Arial" w:cs="Arial"/>
          <w:sz w:val="18"/>
          <w:szCs w:val="18"/>
        </w:rPr>
      </w:pPr>
      <w:r w:rsidRPr="005D5B1D">
        <w:rPr>
          <w:rFonts w:ascii="Arial" w:hAnsi="Arial" w:cs="Arial"/>
          <w:b/>
          <w:bCs/>
          <w:sz w:val="18"/>
          <w:szCs w:val="18"/>
        </w:rPr>
        <w:t xml:space="preserve">1.3. </w:t>
      </w:r>
      <w:r w:rsidRPr="005D5B1D">
        <w:rPr>
          <w:rFonts w:ascii="Arial" w:hAnsi="Arial" w:cs="Arial"/>
          <w:b/>
          <w:sz w:val="18"/>
          <w:szCs w:val="18"/>
        </w:rPr>
        <w:t>ATENÇÃO</w:t>
      </w:r>
      <w:r w:rsidRPr="005D5B1D">
        <w:rPr>
          <w:rFonts w:ascii="Arial" w:hAnsi="Arial" w:cs="Arial"/>
          <w:sz w:val="18"/>
          <w:szCs w:val="18"/>
        </w:rPr>
        <w:t>:</w:t>
      </w:r>
      <w:r w:rsidRPr="005D5B1D">
        <w:rPr>
          <w:rFonts w:ascii="Arial" w:hAnsi="Arial" w:cs="Arial"/>
          <w:b/>
          <w:sz w:val="18"/>
          <w:szCs w:val="18"/>
        </w:rPr>
        <w:t xml:space="preserve"> </w:t>
      </w:r>
      <w:r w:rsidRPr="005D5B1D">
        <w:rPr>
          <w:rFonts w:ascii="Arial" w:hAnsi="Arial" w:cs="Arial"/>
          <w:sz w:val="18"/>
          <w:szCs w:val="18"/>
        </w:rPr>
        <w:t xml:space="preserve">O preenchimento de todos os requisitos necessários elencados no item 1.2 deste edital e seus subitens, </w:t>
      </w:r>
      <w:r w:rsidRPr="005D5B1D">
        <w:rPr>
          <w:rFonts w:ascii="Arial" w:hAnsi="Arial" w:cs="Arial"/>
          <w:sz w:val="18"/>
          <w:szCs w:val="18"/>
          <w:u w:val="single"/>
        </w:rPr>
        <w:t xml:space="preserve">quando da </w:t>
      </w:r>
      <w:r w:rsidR="000458B7" w:rsidRPr="005D5B1D">
        <w:rPr>
          <w:rFonts w:ascii="Arial" w:hAnsi="Arial" w:cs="Arial"/>
          <w:sz w:val="18"/>
          <w:szCs w:val="18"/>
          <w:u w:val="single"/>
        </w:rPr>
        <w:t>contratação</w:t>
      </w:r>
      <w:r w:rsidRPr="005D5B1D">
        <w:rPr>
          <w:rFonts w:ascii="Arial" w:hAnsi="Arial" w:cs="Arial"/>
          <w:sz w:val="18"/>
          <w:szCs w:val="18"/>
        </w:rPr>
        <w:t xml:space="preserve">, é inteira e total responsabilidade do candidato, </w:t>
      </w:r>
      <w:r w:rsidRPr="005D5B1D">
        <w:rPr>
          <w:rFonts w:ascii="Arial" w:hAnsi="Arial" w:cs="Arial"/>
          <w:sz w:val="18"/>
          <w:szCs w:val="18"/>
          <w:u w:val="single"/>
        </w:rPr>
        <w:t>que deverá comprová-los mediante a apresentação das vias originais dos comprovantes, acompanhadas de fotocópia simples e legível</w:t>
      </w:r>
      <w:r w:rsidRPr="005D5B1D">
        <w:rPr>
          <w:rFonts w:ascii="Arial" w:hAnsi="Arial" w:cs="Arial"/>
          <w:sz w:val="18"/>
          <w:szCs w:val="18"/>
        </w:rPr>
        <w:t xml:space="preserve"> </w:t>
      </w:r>
      <w:r w:rsidR="000458B7" w:rsidRPr="005D5B1D">
        <w:rPr>
          <w:rFonts w:ascii="Arial" w:hAnsi="Arial" w:cs="Arial"/>
          <w:sz w:val="18"/>
          <w:szCs w:val="18"/>
        </w:rPr>
        <w:t xml:space="preserve">(no que couber), </w:t>
      </w:r>
      <w:r w:rsidR="00AB2822" w:rsidRPr="005D5B1D">
        <w:rPr>
          <w:rFonts w:ascii="Arial" w:hAnsi="Arial" w:cs="Arial"/>
          <w:b/>
          <w:sz w:val="18"/>
          <w:szCs w:val="18"/>
        </w:rPr>
        <w:t xml:space="preserve">sujeito </w:t>
      </w:r>
      <w:r w:rsidR="005D5B1D" w:rsidRPr="005D5B1D">
        <w:rPr>
          <w:rFonts w:ascii="Arial" w:hAnsi="Arial" w:cs="Arial"/>
          <w:b/>
          <w:sz w:val="18"/>
          <w:szCs w:val="18"/>
        </w:rPr>
        <w:t>a</w:t>
      </w:r>
      <w:r w:rsidR="00AB2822" w:rsidRPr="005D5B1D">
        <w:rPr>
          <w:rFonts w:ascii="Arial" w:hAnsi="Arial" w:cs="Arial"/>
          <w:b/>
          <w:sz w:val="18"/>
          <w:szCs w:val="18"/>
        </w:rPr>
        <w:t xml:space="preserve"> </w:t>
      </w:r>
      <w:r w:rsidR="000458B7" w:rsidRPr="005D5B1D">
        <w:rPr>
          <w:rFonts w:ascii="Arial" w:hAnsi="Arial" w:cs="Arial"/>
          <w:b/>
          <w:sz w:val="18"/>
          <w:szCs w:val="18"/>
        </w:rPr>
        <w:t>impossibilidade de contratação</w:t>
      </w:r>
      <w:r w:rsidRPr="005D5B1D">
        <w:rPr>
          <w:rFonts w:ascii="Arial" w:hAnsi="Arial" w:cs="Arial"/>
          <w:sz w:val="18"/>
          <w:szCs w:val="18"/>
        </w:rPr>
        <w:t>.</w:t>
      </w:r>
      <w:r w:rsidRPr="00DD2B65">
        <w:rPr>
          <w:rFonts w:ascii="Arial" w:hAnsi="Arial" w:cs="Arial"/>
          <w:sz w:val="18"/>
          <w:szCs w:val="18"/>
        </w:rPr>
        <w:t xml:space="preserve"> </w:t>
      </w:r>
    </w:p>
    <w:p w:rsidR="00CD7260" w:rsidRPr="00A95E3C" w:rsidRDefault="00CD7260" w:rsidP="00A95E3C">
      <w:pPr>
        <w:jc w:val="both"/>
        <w:rPr>
          <w:rFonts w:ascii="Arial" w:hAnsi="Arial" w:cs="Arial"/>
          <w:sz w:val="18"/>
          <w:szCs w:val="18"/>
        </w:rPr>
      </w:pPr>
    </w:p>
    <w:p w:rsidR="00CD7260" w:rsidRPr="0022003C" w:rsidRDefault="00CD7260" w:rsidP="003C478E">
      <w:pPr>
        <w:pStyle w:val="Standard"/>
        <w:shd w:val="clear" w:color="auto" w:fill="17365D" w:themeFill="text2" w:themeFillShade="BF"/>
        <w:jc w:val="center"/>
        <w:rPr>
          <w:rFonts w:ascii="Arial" w:hAnsi="Arial" w:cs="Arial"/>
          <w:color w:val="FFFF00"/>
          <w:sz w:val="18"/>
          <w:szCs w:val="18"/>
        </w:rPr>
      </w:pPr>
      <w:r w:rsidRPr="0022003C">
        <w:rPr>
          <w:rFonts w:ascii="Arial" w:hAnsi="Arial" w:cs="Arial"/>
          <w:b/>
          <w:color w:val="FFFF00"/>
          <w:sz w:val="18"/>
          <w:szCs w:val="18"/>
        </w:rPr>
        <w:t>CAPÍTULO II - DAS INSCRIÇÕES PELA INTERNET (NÃO PRESENCIAL)</w:t>
      </w:r>
    </w:p>
    <w:p w:rsidR="00CD7260" w:rsidRPr="00A95E3C" w:rsidRDefault="00CD7260" w:rsidP="00A95E3C">
      <w:pPr>
        <w:pStyle w:val="Corpodetexto"/>
        <w:rPr>
          <w:rFonts w:cs="Arial"/>
          <w:sz w:val="18"/>
          <w:szCs w:val="18"/>
        </w:rPr>
      </w:pPr>
    </w:p>
    <w:p w:rsidR="00CD7260" w:rsidRPr="00A95E3C" w:rsidRDefault="00CD7260" w:rsidP="00A95E3C">
      <w:pPr>
        <w:pStyle w:val="Corpodetexto"/>
        <w:rPr>
          <w:rFonts w:cs="Arial"/>
          <w:b/>
          <w:bCs/>
          <w:sz w:val="18"/>
          <w:szCs w:val="18"/>
        </w:rPr>
      </w:pPr>
      <w:r w:rsidRPr="00A95E3C">
        <w:rPr>
          <w:rFonts w:cs="Arial"/>
          <w:sz w:val="18"/>
          <w:szCs w:val="18"/>
        </w:rPr>
        <w:t xml:space="preserve">2.1. As inscrições </w:t>
      </w:r>
      <w:r w:rsidR="00E04BC8">
        <w:rPr>
          <w:rFonts w:cs="Arial"/>
          <w:sz w:val="18"/>
          <w:szCs w:val="18"/>
        </w:rPr>
        <w:t xml:space="preserve">poderão ser </w:t>
      </w:r>
      <w:r w:rsidRPr="00A95E3C">
        <w:rPr>
          <w:rFonts w:cs="Arial"/>
          <w:sz w:val="18"/>
          <w:szCs w:val="18"/>
        </w:rPr>
        <w:t xml:space="preserve">realizadas a partir das </w:t>
      </w:r>
      <w:r w:rsidRPr="00A95E3C">
        <w:rPr>
          <w:rFonts w:cs="Arial"/>
          <w:b/>
          <w:sz w:val="18"/>
          <w:szCs w:val="18"/>
        </w:rPr>
        <w:t xml:space="preserve">9h </w:t>
      </w:r>
      <w:r w:rsidR="00C27399">
        <w:rPr>
          <w:rFonts w:cs="Arial"/>
          <w:sz w:val="18"/>
          <w:szCs w:val="18"/>
        </w:rPr>
        <w:t>de</w:t>
      </w:r>
      <w:r w:rsidRPr="00A95E3C">
        <w:rPr>
          <w:rFonts w:cs="Arial"/>
          <w:b/>
          <w:bCs/>
          <w:sz w:val="18"/>
          <w:szCs w:val="18"/>
        </w:rPr>
        <w:t xml:space="preserve"> </w:t>
      </w:r>
      <w:r w:rsidR="00162A80">
        <w:rPr>
          <w:rFonts w:cs="Arial"/>
          <w:b/>
          <w:bCs/>
          <w:sz w:val="18"/>
          <w:szCs w:val="18"/>
        </w:rPr>
        <w:t>25/03/2020</w:t>
      </w:r>
      <w:r w:rsidRPr="00A95E3C">
        <w:rPr>
          <w:rFonts w:cs="Arial"/>
          <w:b/>
          <w:bCs/>
          <w:sz w:val="18"/>
          <w:szCs w:val="18"/>
        </w:rPr>
        <w:t xml:space="preserve"> </w:t>
      </w:r>
      <w:r w:rsidRPr="00A95E3C">
        <w:rPr>
          <w:rFonts w:cs="Arial"/>
          <w:sz w:val="18"/>
          <w:szCs w:val="18"/>
        </w:rPr>
        <w:t xml:space="preserve">até </w:t>
      </w:r>
      <w:r w:rsidR="000F1527" w:rsidRPr="000F1527">
        <w:rPr>
          <w:rFonts w:cs="Arial"/>
          <w:b/>
          <w:sz w:val="18"/>
          <w:szCs w:val="18"/>
        </w:rPr>
        <w:t>12h</w:t>
      </w:r>
      <w:r w:rsidRPr="00A95E3C">
        <w:rPr>
          <w:rFonts w:cs="Arial"/>
          <w:sz w:val="18"/>
          <w:szCs w:val="18"/>
        </w:rPr>
        <w:t xml:space="preserve"> </w:t>
      </w:r>
      <w:r w:rsidR="000F1527" w:rsidRPr="000F1527">
        <w:rPr>
          <w:rFonts w:cs="Arial"/>
          <w:sz w:val="18"/>
          <w:szCs w:val="18"/>
        </w:rPr>
        <w:t>(</w:t>
      </w:r>
      <w:r w:rsidRPr="000F1527">
        <w:rPr>
          <w:rFonts w:cs="Arial"/>
          <w:sz w:val="18"/>
          <w:szCs w:val="18"/>
        </w:rPr>
        <w:t>meio-dia</w:t>
      </w:r>
      <w:r w:rsidR="000F1527" w:rsidRPr="000F1527">
        <w:rPr>
          <w:rFonts w:cs="Arial"/>
          <w:sz w:val="18"/>
          <w:szCs w:val="18"/>
        </w:rPr>
        <w:t>)</w:t>
      </w:r>
      <w:r w:rsidRPr="00A95E3C">
        <w:rPr>
          <w:rFonts w:cs="Arial"/>
          <w:b/>
          <w:sz w:val="18"/>
          <w:szCs w:val="18"/>
        </w:rPr>
        <w:t xml:space="preserve"> </w:t>
      </w:r>
      <w:r w:rsidR="00C27399">
        <w:rPr>
          <w:rFonts w:cs="Arial"/>
          <w:sz w:val="18"/>
          <w:szCs w:val="18"/>
        </w:rPr>
        <w:t>de</w:t>
      </w:r>
      <w:r w:rsidRPr="00A95E3C">
        <w:rPr>
          <w:rFonts w:cs="Arial"/>
          <w:b/>
          <w:sz w:val="18"/>
          <w:szCs w:val="18"/>
        </w:rPr>
        <w:t xml:space="preserve"> </w:t>
      </w:r>
      <w:r w:rsidR="00162A80">
        <w:rPr>
          <w:rFonts w:cs="Arial"/>
          <w:b/>
          <w:sz w:val="18"/>
          <w:szCs w:val="18"/>
        </w:rPr>
        <w:t>13/04/2020,</w:t>
      </w:r>
      <w:r w:rsidRPr="00A95E3C">
        <w:rPr>
          <w:rFonts w:cs="Arial"/>
          <w:b/>
          <w:sz w:val="18"/>
          <w:szCs w:val="18"/>
        </w:rPr>
        <w:t xml:space="preserve"> </w:t>
      </w:r>
      <w:r w:rsidR="00E04BC8" w:rsidRPr="00A95E3C">
        <w:rPr>
          <w:rFonts w:cs="Arial"/>
          <w:sz w:val="18"/>
          <w:szCs w:val="18"/>
        </w:rPr>
        <w:t xml:space="preserve">somente via </w:t>
      </w:r>
      <w:r w:rsidR="00E04BC8" w:rsidRPr="00A95E3C">
        <w:rPr>
          <w:rFonts w:cs="Arial"/>
          <w:b/>
          <w:sz w:val="18"/>
          <w:szCs w:val="18"/>
        </w:rPr>
        <w:t>internet</w:t>
      </w:r>
      <w:r w:rsidR="00C27399">
        <w:rPr>
          <w:rFonts w:cs="Arial"/>
          <w:b/>
          <w:sz w:val="18"/>
          <w:szCs w:val="18"/>
        </w:rPr>
        <w:t>,</w:t>
      </w:r>
      <w:r w:rsidR="00E04BC8" w:rsidRPr="00A95E3C">
        <w:rPr>
          <w:rFonts w:cs="Arial"/>
          <w:sz w:val="18"/>
          <w:szCs w:val="18"/>
        </w:rPr>
        <w:t xml:space="preserve"> </w:t>
      </w:r>
      <w:r w:rsidR="00C27399">
        <w:rPr>
          <w:rFonts w:cs="Arial"/>
          <w:sz w:val="18"/>
          <w:szCs w:val="18"/>
        </w:rPr>
        <w:t>no</w:t>
      </w:r>
      <w:r w:rsidRPr="00A95E3C">
        <w:rPr>
          <w:rFonts w:cs="Arial"/>
          <w:sz w:val="18"/>
          <w:szCs w:val="18"/>
        </w:rPr>
        <w:t xml:space="preserve"> </w:t>
      </w:r>
      <w:r w:rsidRPr="00C27399">
        <w:rPr>
          <w:rFonts w:cs="Arial"/>
          <w:sz w:val="18"/>
          <w:szCs w:val="18"/>
        </w:rPr>
        <w:t>site</w:t>
      </w:r>
      <w:r w:rsidRPr="00A95E3C">
        <w:rPr>
          <w:rFonts w:cs="Arial"/>
          <w:b/>
          <w:bCs/>
          <w:sz w:val="18"/>
          <w:szCs w:val="18"/>
        </w:rPr>
        <w:t xml:space="preserve"> </w:t>
      </w:r>
      <w:hyperlink r:id="rId13" w:history="1">
        <w:r w:rsidRPr="00A95E3C">
          <w:rPr>
            <w:rStyle w:val="Hyperlink"/>
            <w:rFonts w:cs="Arial"/>
            <w:b/>
            <w:bCs/>
            <w:sz w:val="18"/>
            <w:szCs w:val="18"/>
          </w:rPr>
          <w:t>www.objetivas.com.br</w:t>
        </w:r>
      </w:hyperlink>
      <w:r w:rsidRPr="00A95E3C">
        <w:rPr>
          <w:rFonts w:cs="Arial"/>
          <w:sz w:val="18"/>
          <w:szCs w:val="18"/>
        </w:rPr>
        <w:t>.</w:t>
      </w:r>
    </w:p>
    <w:p w:rsidR="00CD7260" w:rsidRPr="00A95E3C" w:rsidRDefault="00CD7260" w:rsidP="00A95E3C">
      <w:pPr>
        <w:pStyle w:val="Corpodetexto"/>
        <w:rPr>
          <w:rFonts w:cs="Arial"/>
          <w:color w:val="FF0000"/>
          <w:spacing w:val="-6"/>
          <w:sz w:val="18"/>
          <w:szCs w:val="18"/>
        </w:rPr>
      </w:pPr>
    </w:p>
    <w:p w:rsidR="00CD7260" w:rsidRPr="007E5750" w:rsidRDefault="00CD7260" w:rsidP="00A95E3C">
      <w:pPr>
        <w:pStyle w:val="Corpodetexto"/>
        <w:rPr>
          <w:rFonts w:cs="Arial"/>
          <w:b/>
          <w:sz w:val="18"/>
          <w:szCs w:val="18"/>
        </w:rPr>
      </w:pPr>
      <w:r w:rsidRPr="00323533">
        <w:rPr>
          <w:rFonts w:cs="Arial"/>
          <w:sz w:val="18"/>
          <w:szCs w:val="18"/>
        </w:rPr>
        <w:t xml:space="preserve">2.1.1. </w:t>
      </w:r>
      <w:r w:rsidRPr="007E5750">
        <w:rPr>
          <w:rFonts w:cs="Arial"/>
          <w:sz w:val="18"/>
          <w:szCs w:val="18"/>
        </w:rPr>
        <w:t xml:space="preserve">Caso o candidato não possua acesso à internet, será disponibilizado computador para realização da inscrição na </w:t>
      </w:r>
      <w:r w:rsidR="00594288" w:rsidRPr="007E5750">
        <w:rPr>
          <w:rFonts w:cs="Arial"/>
          <w:b/>
          <w:sz w:val="18"/>
          <w:szCs w:val="18"/>
        </w:rPr>
        <w:t>Secretaria de Administração (</w:t>
      </w:r>
      <w:r w:rsidR="00594288" w:rsidRPr="007E5750">
        <w:rPr>
          <w:rFonts w:cs="Arial"/>
          <w:bCs/>
          <w:sz w:val="18"/>
          <w:szCs w:val="18"/>
        </w:rPr>
        <w:t>Rua Santo Antônio nº 1243</w:t>
      </w:r>
      <w:r w:rsidR="004322B1" w:rsidRPr="007E5750">
        <w:rPr>
          <w:rFonts w:cs="Arial"/>
          <w:bCs/>
          <w:sz w:val="18"/>
          <w:szCs w:val="18"/>
        </w:rPr>
        <w:t xml:space="preserve">, Bairro </w:t>
      </w:r>
      <w:r w:rsidR="00594288" w:rsidRPr="007E5750">
        <w:rPr>
          <w:rFonts w:cs="Arial"/>
          <w:bCs/>
          <w:sz w:val="18"/>
          <w:szCs w:val="18"/>
        </w:rPr>
        <w:t>Centro</w:t>
      </w:r>
      <w:r w:rsidR="004322B1" w:rsidRPr="007E5750">
        <w:rPr>
          <w:rFonts w:cs="Arial"/>
          <w:bCs/>
          <w:sz w:val="18"/>
          <w:szCs w:val="18"/>
        </w:rPr>
        <w:t xml:space="preserve">, </w:t>
      </w:r>
      <w:r w:rsidR="00594288" w:rsidRPr="007E5750">
        <w:rPr>
          <w:rFonts w:cs="Arial"/>
          <w:bCs/>
          <w:sz w:val="18"/>
          <w:szCs w:val="18"/>
        </w:rPr>
        <w:t>Dezesseis de Novembro/RS</w:t>
      </w:r>
      <w:r w:rsidR="004322B1" w:rsidRPr="007E5750">
        <w:rPr>
          <w:rFonts w:cs="Arial"/>
          <w:bCs/>
          <w:sz w:val="18"/>
          <w:szCs w:val="18"/>
        </w:rPr>
        <w:t>)</w:t>
      </w:r>
      <w:r w:rsidR="004322B1" w:rsidRPr="007E5750">
        <w:rPr>
          <w:rFonts w:cs="Arial"/>
          <w:sz w:val="18"/>
          <w:szCs w:val="18"/>
        </w:rPr>
        <w:t>,</w:t>
      </w:r>
      <w:r w:rsidRPr="007E5750">
        <w:rPr>
          <w:rFonts w:cs="Arial"/>
          <w:sz w:val="18"/>
          <w:szCs w:val="18"/>
        </w:rPr>
        <w:t xml:space="preserve"> durante o período das inscrições, de segunda a sexta-feira, em dias úteis, no horário das </w:t>
      </w:r>
      <w:r w:rsidR="007E5750" w:rsidRPr="007E5750">
        <w:rPr>
          <w:rFonts w:cs="Arial"/>
          <w:b/>
          <w:sz w:val="18"/>
          <w:szCs w:val="18"/>
        </w:rPr>
        <w:t>8</w:t>
      </w:r>
      <w:r w:rsidR="007E5750">
        <w:rPr>
          <w:rFonts w:cs="Arial"/>
          <w:b/>
          <w:sz w:val="18"/>
          <w:szCs w:val="18"/>
        </w:rPr>
        <w:t>h</w:t>
      </w:r>
      <w:r w:rsidR="007E5750" w:rsidRPr="007E5750">
        <w:rPr>
          <w:rFonts w:cs="Arial"/>
          <w:b/>
          <w:sz w:val="18"/>
          <w:szCs w:val="18"/>
        </w:rPr>
        <w:t xml:space="preserve"> às 11</w:t>
      </w:r>
      <w:r w:rsidR="007E5750">
        <w:rPr>
          <w:rFonts w:cs="Arial"/>
          <w:b/>
          <w:sz w:val="18"/>
          <w:szCs w:val="18"/>
        </w:rPr>
        <w:t>h</w:t>
      </w:r>
      <w:r w:rsidR="007E5750" w:rsidRPr="007E5750">
        <w:rPr>
          <w:rFonts w:cs="Arial"/>
          <w:b/>
          <w:sz w:val="18"/>
          <w:szCs w:val="18"/>
        </w:rPr>
        <w:t>30</w:t>
      </w:r>
      <w:r w:rsidR="007E5750">
        <w:rPr>
          <w:rFonts w:cs="Arial"/>
          <w:b/>
          <w:sz w:val="18"/>
          <w:szCs w:val="18"/>
        </w:rPr>
        <w:t>min</w:t>
      </w:r>
      <w:r w:rsidR="007E5750" w:rsidRPr="007E5750">
        <w:rPr>
          <w:rFonts w:cs="Arial"/>
          <w:b/>
          <w:sz w:val="18"/>
          <w:szCs w:val="18"/>
        </w:rPr>
        <w:t xml:space="preserve"> e das 13</w:t>
      </w:r>
      <w:r w:rsidR="007E5750">
        <w:rPr>
          <w:rFonts w:cs="Arial"/>
          <w:b/>
          <w:sz w:val="18"/>
          <w:szCs w:val="18"/>
        </w:rPr>
        <w:t>h</w:t>
      </w:r>
      <w:r w:rsidR="007E5750" w:rsidRPr="007E5750">
        <w:rPr>
          <w:rFonts w:cs="Arial"/>
          <w:b/>
          <w:sz w:val="18"/>
          <w:szCs w:val="18"/>
        </w:rPr>
        <w:t>30</w:t>
      </w:r>
      <w:r w:rsidR="007E5750">
        <w:rPr>
          <w:rFonts w:cs="Arial"/>
          <w:b/>
          <w:sz w:val="18"/>
          <w:szCs w:val="18"/>
        </w:rPr>
        <w:t>min</w:t>
      </w:r>
      <w:r w:rsidR="007E5750" w:rsidRPr="007E5750">
        <w:rPr>
          <w:rFonts w:cs="Arial"/>
          <w:b/>
          <w:sz w:val="18"/>
          <w:szCs w:val="18"/>
        </w:rPr>
        <w:t xml:space="preserve"> às 16</w:t>
      </w:r>
      <w:r w:rsidR="007E5750">
        <w:rPr>
          <w:rFonts w:cs="Arial"/>
          <w:b/>
          <w:sz w:val="18"/>
          <w:szCs w:val="18"/>
        </w:rPr>
        <w:t>h30min</w:t>
      </w:r>
      <w:r w:rsidRPr="007E5750">
        <w:rPr>
          <w:rFonts w:cs="Arial"/>
          <w:b/>
          <w:sz w:val="18"/>
          <w:szCs w:val="18"/>
        </w:rPr>
        <w:t xml:space="preserve">, EXCETO no último dia de inscrições, quando o posto funcionará somente até </w:t>
      </w:r>
      <w:r w:rsidR="00CF7B3F">
        <w:rPr>
          <w:rFonts w:cs="Arial"/>
          <w:b/>
          <w:sz w:val="18"/>
          <w:szCs w:val="18"/>
        </w:rPr>
        <w:t xml:space="preserve">às </w:t>
      </w:r>
      <w:r w:rsidR="000F1527" w:rsidRPr="007E5750">
        <w:rPr>
          <w:rFonts w:cs="Arial"/>
          <w:b/>
          <w:sz w:val="18"/>
          <w:szCs w:val="18"/>
        </w:rPr>
        <w:t>1</w:t>
      </w:r>
      <w:r w:rsidR="00CF7B3F">
        <w:rPr>
          <w:rFonts w:cs="Arial"/>
          <w:b/>
          <w:sz w:val="18"/>
          <w:szCs w:val="18"/>
        </w:rPr>
        <w:t>1</w:t>
      </w:r>
      <w:r w:rsidR="000F1527" w:rsidRPr="007E5750">
        <w:rPr>
          <w:rFonts w:cs="Arial"/>
          <w:b/>
          <w:sz w:val="18"/>
          <w:szCs w:val="18"/>
        </w:rPr>
        <w:t>h</w:t>
      </w:r>
      <w:r w:rsidR="00CF7B3F">
        <w:rPr>
          <w:rFonts w:cs="Arial"/>
          <w:b/>
          <w:sz w:val="18"/>
          <w:szCs w:val="18"/>
        </w:rPr>
        <w:t>30min</w:t>
      </w:r>
      <w:r w:rsidRPr="007E5750">
        <w:rPr>
          <w:rFonts w:cs="Arial"/>
          <w:b/>
          <w:sz w:val="18"/>
          <w:szCs w:val="18"/>
        </w:rPr>
        <w:t>.</w:t>
      </w:r>
    </w:p>
    <w:p w:rsidR="00CD7260" w:rsidRPr="00323533" w:rsidRDefault="00CD7260" w:rsidP="00A95E3C">
      <w:pPr>
        <w:jc w:val="both"/>
        <w:rPr>
          <w:rFonts w:ascii="Arial" w:hAnsi="Arial" w:cs="Arial"/>
          <w:sz w:val="18"/>
          <w:szCs w:val="18"/>
        </w:rPr>
      </w:pPr>
    </w:p>
    <w:p w:rsidR="00CD7260" w:rsidRPr="00A95E3C" w:rsidRDefault="00CD7260" w:rsidP="00A95E3C">
      <w:pPr>
        <w:pStyle w:val="Standarduser"/>
        <w:shd w:val="clear" w:color="auto" w:fill="FFFFFF"/>
        <w:jc w:val="both"/>
        <w:rPr>
          <w:rFonts w:ascii="Arial" w:hAnsi="Arial" w:cs="Arial"/>
          <w:color w:val="auto"/>
          <w:sz w:val="18"/>
          <w:szCs w:val="18"/>
        </w:rPr>
      </w:pPr>
      <w:r w:rsidRPr="00A95E3C">
        <w:rPr>
          <w:rFonts w:ascii="Arial" w:hAnsi="Arial" w:cs="Arial"/>
          <w:color w:val="auto"/>
          <w:sz w:val="18"/>
          <w:szCs w:val="18"/>
        </w:rPr>
        <w:t xml:space="preserve">2.1.2. Não haverá outro prazo </w:t>
      </w:r>
      <w:r w:rsidR="00092994">
        <w:rPr>
          <w:rFonts w:ascii="Arial" w:hAnsi="Arial" w:cs="Arial"/>
          <w:color w:val="auto"/>
          <w:sz w:val="18"/>
          <w:szCs w:val="18"/>
        </w:rPr>
        <w:t>e nem</w:t>
      </w:r>
      <w:r w:rsidRPr="00A95E3C">
        <w:rPr>
          <w:rFonts w:ascii="Arial" w:hAnsi="Arial" w:cs="Arial"/>
          <w:color w:val="auto"/>
          <w:sz w:val="18"/>
          <w:szCs w:val="18"/>
        </w:rPr>
        <w:t xml:space="preserve"> outra forma de recebimento de inscrições que não a estipulada neste capítulo, </w:t>
      </w:r>
      <w:r w:rsidR="009864C1">
        <w:rPr>
          <w:rFonts w:ascii="Arial" w:hAnsi="Arial" w:cs="Arial"/>
          <w:color w:val="auto"/>
          <w:sz w:val="18"/>
          <w:szCs w:val="18"/>
        </w:rPr>
        <w:t>ao passo</w:t>
      </w:r>
      <w:r w:rsidRPr="00A95E3C">
        <w:rPr>
          <w:rFonts w:ascii="Arial" w:hAnsi="Arial" w:cs="Arial"/>
          <w:color w:val="auto"/>
          <w:sz w:val="18"/>
          <w:szCs w:val="18"/>
        </w:rPr>
        <w:t xml:space="preserve"> que o candidato </w:t>
      </w:r>
      <w:r w:rsidRPr="009864C1">
        <w:rPr>
          <w:rFonts w:ascii="Arial" w:hAnsi="Arial" w:cs="Arial"/>
          <w:color w:val="auto"/>
          <w:sz w:val="18"/>
          <w:szCs w:val="18"/>
          <w:u w:val="single"/>
        </w:rPr>
        <w:t>NÃO deve</w:t>
      </w:r>
      <w:r w:rsidRPr="00A95E3C">
        <w:rPr>
          <w:rFonts w:ascii="Arial" w:hAnsi="Arial" w:cs="Arial"/>
          <w:color w:val="auto"/>
          <w:sz w:val="18"/>
          <w:szCs w:val="18"/>
          <w:u w:val="single"/>
        </w:rPr>
        <w:t xml:space="preserve"> tentar se inscrever fora dos prazos </w:t>
      </w:r>
      <w:r w:rsidR="00092994">
        <w:rPr>
          <w:rFonts w:ascii="Arial" w:hAnsi="Arial" w:cs="Arial"/>
          <w:color w:val="auto"/>
          <w:sz w:val="18"/>
          <w:szCs w:val="18"/>
          <w:u w:val="single"/>
        </w:rPr>
        <w:t>nem</w:t>
      </w:r>
      <w:r w:rsidRPr="00A95E3C">
        <w:rPr>
          <w:rFonts w:ascii="Arial" w:hAnsi="Arial" w:cs="Arial"/>
          <w:color w:val="auto"/>
          <w:sz w:val="18"/>
          <w:szCs w:val="18"/>
          <w:u w:val="single"/>
        </w:rPr>
        <w:t xml:space="preserve"> por outros meios, </w:t>
      </w:r>
      <w:r w:rsidR="00092994">
        <w:rPr>
          <w:rFonts w:ascii="Arial" w:hAnsi="Arial" w:cs="Arial"/>
          <w:color w:val="auto"/>
          <w:sz w:val="18"/>
          <w:szCs w:val="18"/>
          <w:u w:val="single"/>
        </w:rPr>
        <w:t>tampouco</w:t>
      </w:r>
      <w:r w:rsidRPr="00A95E3C">
        <w:rPr>
          <w:rFonts w:ascii="Arial" w:hAnsi="Arial" w:cs="Arial"/>
          <w:color w:val="auto"/>
          <w:sz w:val="18"/>
          <w:szCs w:val="18"/>
          <w:u w:val="single"/>
        </w:rPr>
        <w:t xml:space="preserve"> remeter à </w:t>
      </w:r>
      <w:r w:rsidRPr="00A95E3C">
        <w:rPr>
          <w:rFonts w:ascii="Arial" w:hAnsi="Arial" w:cs="Arial"/>
          <w:b/>
          <w:color w:val="auto"/>
          <w:sz w:val="18"/>
          <w:szCs w:val="18"/>
          <w:u w:val="single"/>
        </w:rPr>
        <w:t>Objetiva Concursos</w:t>
      </w:r>
      <w:r w:rsidRPr="00A95E3C">
        <w:rPr>
          <w:rFonts w:ascii="Arial" w:hAnsi="Arial" w:cs="Arial"/>
          <w:color w:val="auto"/>
          <w:sz w:val="18"/>
          <w:szCs w:val="18"/>
          <w:u w:val="single"/>
        </w:rPr>
        <w:t xml:space="preserve"> quaisquer documentos para fins de inscrição,</w:t>
      </w:r>
      <w:r w:rsidRPr="00A95E3C">
        <w:rPr>
          <w:rFonts w:ascii="Arial" w:hAnsi="Arial" w:cs="Arial"/>
          <w:color w:val="auto"/>
          <w:sz w:val="18"/>
          <w:szCs w:val="18"/>
        </w:rPr>
        <w:t xml:space="preserve"> devendo sim </w:t>
      </w:r>
      <w:r w:rsidRPr="00A95E3C">
        <w:rPr>
          <w:rFonts w:ascii="Arial" w:hAnsi="Arial" w:cs="Arial"/>
          <w:b/>
          <w:color w:val="auto"/>
          <w:sz w:val="18"/>
          <w:szCs w:val="18"/>
        </w:rPr>
        <w:t>preencher seus dados no formulário eletrônico de inscrição com bastante atenção e dentro do prazo estipulado</w:t>
      </w:r>
      <w:r w:rsidRPr="00A95E3C">
        <w:rPr>
          <w:rFonts w:ascii="Arial" w:hAnsi="Arial" w:cs="Arial"/>
          <w:color w:val="auto"/>
          <w:sz w:val="18"/>
          <w:szCs w:val="18"/>
        </w:rPr>
        <w:t>.</w:t>
      </w:r>
    </w:p>
    <w:p w:rsidR="00CD7260" w:rsidRDefault="00CD7260" w:rsidP="00A95E3C">
      <w:pPr>
        <w:pStyle w:val="Textbody"/>
        <w:rPr>
          <w:rFonts w:cs="Arial"/>
          <w:sz w:val="18"/>
          <w:szCs w:val="18"/>
        </w:rPr>
      </w:pPr>
    </w:p>
    <w:p w:rsidR="009864C1" w:rsidRPr="009864C1" w:rsidRDefault="00CD7260" w:rsidP="009864C1">
      <w:pPr>
        <w:pStyle w:val="Textbodyuser"/>
        <w:rPr>
          <w:rFonts w:cs="Arial"/>
          <w:color w:val="auto"/>
          <w:sz w:val="18"/>
          <w:szCs w:val="18"/>
        </w:rPr>
      </w:pPr>
      <w:r w:rsidRPr="009864C1">
        <w:rPr>
          <w:rFonts w:cs="Arial"/>
          <w:color w:val="auto"/>
          <w:sz w:val="18"/>
          <w:szCs w:val="18"/>
        </w:rPr>
        <w:t xml:space="preserve">2.1.3. </w:t>
      </w:r>
      <w:r w:rsidR="009864C1" w:rsidRPr="009864C1">
        <w:rPr>
          <w:rFonts w:cs="Arial"/>
          <w:color w:val="auto"/>
          <w:sz w:val="18"/>
          <w:szCs w:val="18"/>
        </w:rPr>
        <w:t xml:space="preserve">Os </w:t>
      </w:r>
      <w:r w:rsidR="009864C1" w:rsidRPr="00C46EF6">
        <w:rPr>
          <w:rFonts w:cs="Arial"/>
          <w:color w:val="auto"/>
          <w:sz w:val="18"/>
          <w:szCs w:val="18"/>
        </w:rPr>
        <w:t>candidatos interessados</w:t>
      </w:r>
      <w:proofErr w:type="gramStart"/>
      <w:r w:rsidR="009864C1" w:rsidRPr="00C46EF6">
        <w:rPr>
          <w:rFonts w:cs="Arial"/>
          <w:color w:val="auto"/>
          <w:sz w:val="18"/>
          <w:szCs w:val="18"/>
        </w:rPr>
        <w:t>, reserva</w:t>
      </w:r>
      <w:proofErr w:type="gramEnd"/>
      <w:r w:rsidR="009864C1" w:rsidRPr="009864C1">
        <w:rPr>
          <w:rFonts w:cs="Arial"/>
          <w:color w:val="auto"/>
          <w:sz w:val="18"/>
          <w:szCs w:val="18"/>
        </w:rPr>
        <w:t xml:space="preserve"> de vagas, atendimento especial para a realização das provas, ou, ainda, interessados em utilizar o direito de preferência pelo efetivo exercício da função de jurado para fins de desempate, deverão verificar o capítulo próprio deste edital, </w:t>
      </w:r>
      <w:r w:rsidR="009864C1" w:rsidRPr="009864C1">
        <w:rPr>
          <w:rFonts w:cs="Arial"/>
          <w:b/>
          <w:color w:val="auto"/>
          <w:sz w:val="18"/>
          <w:szCs w:val="18"/>
        </w:rPr>
        <w:t>para as providências quanto à solicitação</w:t>
      </w:r>
      <w:r w:rsidR="009864C1" w:rsidRPr="009864C1">
        <w:rPr>
          <w:rFonts w:cs="Arial"/>
          <w:color w:val="auto"/>
          <w:sz w:val="18"/>
          <w:szCs w:val="18"/>
        </w:rPr>
        <w:t>.</w:t>
      </w:r>
    </w:p>
    <w:p w:rsidR="00CD7260" w:rsidRPr="00A95E3C" w:rsidRDefault="00CD7260" w:rsidP="00A95E3C">
      <w:pPr>
        <w:pStyle w:val="Textbodyuser"/>
        <w:rPr>
          <w:rFonts w:cs="Arial"/>
          <w:color w:val="auto"/>
          <w:sz w:val="18"/>
          <w:szCs w:val="18"/>
        </w:rPr>
      </w:pPr>
    </w:p>
    <w:p w:rsidR="00CD7260" w:rsidRDefault="00CD7260" w:rsidP="00A95E3C">
      <w:pPr>
        <w:pStyle w:val="Textbodyuser"/>
        <w:rPr>
          <w:rFonts w:cs="Arial"/>
          <w:color w:val="auto"/>
          <w:sz w:val="18"/>
          <w:szCs w:val="18"/>
        </w:rPr>
      </w:pPr>
      <w:r w:rsidRPr="00A95E3C">
        <w:rPr>
          <w:rFonts w:cs="Arial"/>
          <w:color w:val="auto"/>
          <w:sz w:val="18"/>
          <w:szCs w:val="18"/>
        </w:rPr>
        <w:t xml:space="preserve">2.1.3.1. Em relação aos casos listados no item 2.1.3 deste edital, não haverá outra forma </w:t>
      </w:r>
      <w:r w:rsidR="005E4EE9">
        <w:rPr>
          <w:rFonts w:cs="Arial"/>
          <w:color w:val="auto"/>
          <w:sz w:val="18"/>
          <w:szCs w:val="18"/>
        </w:rPr>
        <w:t>nem outro</w:t>
      </w:r>
      <w:r w:rsidRPr="00A95E3C">
        <w:rPr>
          <w:rFonts w:cs="Arial"/>
          <w:color w:val="auto"/>
          <w:sz w:val="18"/>
          <w:szCs w:val="18"/>
        </w:rPr>
        <w:t xml:space="preserve"> prazo de recebimento de solicitação </w:t>
      </w:r>
      <w:r w:rsidR="005E4EE9">
        <w:rPr>
          <w:rFonts w:cs="Arial"/>
          <w:color w:val="auto"/>
          <w:sz w:val="18"/>
          <w:szCs w:val="18"/>
        </w:rPr>
        <w:t>e</w:t>
      </w:r>
      <w:r w:rsidRPr="00A95E3C">
        <w:rPr>
          <w:rFonts w:cs="Arial"/>
          <w:color w:val="auto"/>
          <w:sz w:val="18"/>
          <w:szCs w:val="18"/>
        </w:rPr>
        <w:t xml:space="preserve"> documentação que não a estipulada nos capítulos específicos deste edital, </w:t>
      </w:r>
      <w:r w:rsidR="005E4EE9">
        <w:rPr>
          <w:rFonts w:cs="Arial"/>
          <w:color w:val="auto"/>
          <w:sz w:val="18"/>
          <w:szCs w:val="18"/>
        </w:rPr>
        <w:t xml:space="preserve">para </w:t>
      </w:r>
      <w:r w:rsidRPr="00A95E3C">
        <w:rPr>
          <w:rFonts w:cs="Arial"/>
          <w:color w:val="auto"/>
          <w:sz w:val="18"/>
          <w:szCs w:val="18"/>
        </w:rPr>
        <w:t xml:space="preserve">cada caso. Solicitações enviadas por meio diverso do </w:t>
      </w:r>
      <w:r w:rsidR="005E4EE9">
        <w:rPr>
          <w:rFonts w:cs="Arial"/>
          <w:color w:val="auto"/>
          <w:sz w:val="18"/>
          <w:szCs w:val="18"/>
        </w:rPr>
        <w:t>estabelecido</w:t>
      </w:r>
      <w:r w:rsidRPr="00A95E3C">
        <w:rPr>
          <w:rFonts w:cs="Arial"/>
          <w:color w:val="auto"/>
          <w:sz w:val="18"/>
          <w:szCs w:val="18"/>
        </w:rPr>
        <w:t>, intempestivas, condicionais, fora dos padrões</w:t>
      </w:r>
      <w:r w:rsidR="00341888">
        <w:rPr>
          <w:rFonts w:cs="Arial"/>
          <w:color w:val="auto"/>
          <w:sz w:val="18"/>
          <w:szCs w:val="18"/>
        </w:rPr>
        <w:t xml:space="preserve">, com </w:t>
      </w:r>
      <w:r w:rsidRPr="00A95E3C">
        <w:rPr>
          <w:rFonts w:cs="Arial"/>
          <w:color w:val="auto"/>
          <w:sz w:val="18"/>
          <w:szCs w:val="18"/>
        </w:rPr>
        <w:t>falta total</w:t>
      </w:r>
      <w:r w:rsidR="00341888">
        <w:rPr>
          <w:rFonts w:cs="Arial"/>
          <w:color w:val="auto"/>
          <w:sz w:val="18"/>
          <w:szCs w:val="18"/>
        </w:rPr>
        <w:t xml:space="preserve"> ou </w:t>
      </w:r>
      <w:r w:rsidRPr="00A95E3C">
        <w:rPr>
          <w:rFonts w:cs="Arial"/>
          <w:color w:val="auto"/>
          <w:sz w:val="18"/>
          <w:szCs w:val="18"/>
        </w:rPr>
        <w:t>parcial</w:t>
      </w:r>
      <w:r w:rsidR="00341888">
        <w:rPr>
          <w:rFonts w:cs="Arial"/>
          <w:color w:val="auto"/>
          <w:sz w:val="18"/>
          <w:szCs w:val="18"/>
        </w:rPr>
        <w:t xml:space="preserve"> de dados ou documentos, com </w:t>
      </w:r>
      <w:r w:rsidRPr="00A95E3C">
        <w:rPr>
          <w:rFonts w:cs="Arial"/>
          <w:color w:val="auto"/>
          <w:sz w:val="18"/>
          <w:szCs w:val="18"/>
        </w:rPr>
        <w:t xml:space="preserve">erro de preenchimento ou </w:t>
      </w:r>
      <w:r w:rsidR="00341888">
        <w:rPr>
          <w:rFonts w:cs="Arial"/>
          <w:color w:val="auto"/>
          <w:sz w:val="18"/>
          <w:szCs w:val="18"/>
        </w:rPr>
        <w:t xml:space="preserve">de </w:t>
      </w:r>
      <w:r w:rsidRPr="00A95E3C">
        <w:rPr>
          <w:rFonts w:cs="Arial"/>
          <w:color w:val="auto"/>
          <w:sz w:val="18"/>
          <w:szCs w:val="18"/>
        </w:rPr>
        <w:t xml:space="preserve">envio de documento que comprove a condição que dá direito ao deferimento de qualquer </w:t>
      </w:r>
      <w:r w:rsidRPr="00A95E3C">
        <w:rPr>
          <w:rFonts w:cs="Arial"/>
          <w:color w:val="auto"/>
          <w:sz w:val="18"/>
          <w:szCs w:val="18"/>
        </w:rPr>
        <w:lastRenderedPageBreak/>
        <w:t>solicitação realizada implica</w:t>
      </w:r>
      <w:r w:rsidR="00341888">
        <w:rPr>
          <w:rFonts w:cs="Arial"/>
          <w:color w:val="auto"/>
          <w:sz w:val="18"/>
          <w:szCs w:val="18"/>
        </w:rPr>
        <w:t>m</w:t>
      </w:r>
      <w:r w:rsidRPr="00A95E3C">
        <w:rPr>
          <w:rFonts w:cs="Arial"/>
          <w:color w:val="auto"/>
          <w:sz w:val="18"/>
          <w:szCs w:val="18"/>
        </w:rPr>
        <w:t xml:space="preserve"> indeferimento do pedido, mesmo que o candidato </w:t>
      </w:r>
      <w:r w:rsidR="00341888">
        <w:rPr>
          <w:rFonts w:cs="Arial"/>
          <w:color w:val="auto"/>
          <w:sz w:val="18"/>
          <w:szCs w:val="18"/>
        </w:rPr>
        <w:t>haja</w:t>
      </w:r>
      <w:r w:rsidRPr="00A95E3C">
        <w:rPr>
          <w:rFonts w:cs="Arial"/>
          <w:color w:val="auto"/>
          <w:sz w:val="18"/>
          <w:szCs w:val="18"/>
        </w:rPr>
        <w:t xml:space="preserve"> marcado o campo re</w:t>
      </w:r>
      <w:r w:rsidR="00341888">
        <w:rPr>
          <w:rFonts w:cs="Arial"/>
          <w:color w:val="auto"/>
          <w:sz w:val="18"/>
          <w:szCs w:val="18"/>
        </w:rPr>
        <w:t>lativo</w:t>
      </w:r>
      <w:r w:rsidRPr="00A95E3C">
        <w:rPr>
          <w:rFonts w:cs="Arial"/>
          <w:color w:val="auto"/>
          <w:sz w:val="18"/>
          <w:szCs w:val="18"/>
        </w:rPr>
        <w:t>, caso houver, no formulário eletrônico de inscrição.</w:t>
      </w:r>
      <w:r w:rsidR="00B111F6">
        <w:rPr>
          <w:rFonts w:cs="Arial"/>
          <w:color w:val="auto"/>
          <w:sz w:val="18"/>
          <w:szCs w:val="18"/>
        </w:rPr>
        <w:t xml:space="preserve"> </w:t>
      </w:r>
    </w:p>
    <w:p w:rsidR="00BD0203" w:rsidRDefault="00BD0203" w:rsidP="00A95E3C">
      <w:pPr>
        <w:pStyle w:val="Textbodyuser"/>
        <w:rPr>
          <w:rFonts w:cs="Arial"/>
          <w:color w:val="auto"/>
          <w:sz w:val="18"/>
          <w:szCs w:val="18"/>
        </w:rPr>
      </w:pPr>
    </w:p>
    <w:p w:rsidR="00BD0203" w:rsidRPr="008F0267" w:rsidRDefault="00BD0203" w:rsidP="00BD0203">
      <w:pPr>
        <w:pStyle w:val="Textbody"/>
        <w:rPr>
          <w:rFonts w:cs="Arial"/>
          <w:sz w:val="18"/>
          <w:szCs w:val="18"/>
        </w:rPr>
      </w:pPr>
      <w:r w:rsidRPr="008F0267">
        <w:rPr>
          <w:rFonts w:cs="Arial"/>
          <w:sz w:val="18"/>
          <w:szCs w:val="18"/>
        </w:rPr>
        <w:t xml:space="preserve">2.2. </w:t>
      </w:r>
      <w:r w:rsidRPr="00A441F2">
        <w:rPr>
          <w:rFonts w:cs="Arial"/>
          <w:b/>
          <w:sz w:val="18"/>
          <w:szCs w:val="18"/>
        </w:rPr>
        <w:t>Para realização da inscrição, é imprescindível que o candidato possua documento de identidade, nos termos do item 1.2.</w:t>
      </w:r>
      <w:r w:rsidR="00DE61C6" w:rsidRPr="00A441F2">
        <w:rPr>
          <w:rFonts w:cs="Arial"/>
          <w:b/>
          <w:sz w:val="18"/>
          <w:szCs w:val="18"/>
        </w:rPr>
        <w:t>2</w:t>
      </w:r>
      <w:r w:rsidRPr="00A441F2">
        <w:rPr>
          <w:rFonts w:cs="Arial"/>
          <w:b/>
          <w:sz w:val="18"/>
          <w:szCs w:val="18"/>
        </w:rPr>
        <w:t xml:space="preserve"> e seu subitem, e</w:t>
      </w:r>
      <w:r w:rsidR="003D67DA" w:rsidRPr="00A441F2">
        <w:rPr>
          <w:rFonts w:cs="Arial"/>
          <w:b/>
          <w:sz w:val="18"/>
          <w:szCs w:val="18"/>
        </w:rPr>
        <w:t xml:space="preserve"> esteja regularmente inscrito no </w:t>
      </w:r>
      <w:r w:rsidRPr="00A441F2">
        <w:rPr>
          <w:rFonts w:cs="Arial"/>
          <w:b/>
          <w:sz w:val="18"/>
          <w:szCs w:val="18"/>
        </w:rPr>
        <w:t xml:space="preserve">Cadastro de Pessoa Física </w:t>
      </w:r>
      <w:r w:rsidR="003D67DA" w:rsidRPr="00A441F2">
        <w:rPr>
          <w:rFonts w:cs="Arial"/>
          <w:b/>
          <w:sz w:val="18"/>
          <w:szCs w:val="18"/>
        </w:rPr>
        <w:t>– CPF</w:t>
      </w:r>
      <w:r w:rsidR="003D67DA" w:rsidRPr="00A441F2">
        <w:rPr>
          <w:rFonts w:cs="Arial"/>
          <w:sz w:val="18"/>
          <w:szCs w:val="18"/>
        </w:rPr>
        <w:t>.</w:t>
      </w:r>
      <w:r w:rsidRPr="008F0267">
        <w:rPr>
          <w:rFonts w:cs="Arial"/>
          <w:sz w:val="18"/>
          <w:szCs w:val="18"/>
        </w:rPr>
        <w:t xml:space="preserve"> O candidato que estiver com o CPF desatualizado, ou, ainda, que não possuir CPF, deverá solicitar a regularização e/ou emissão do documento nos postos credenciados (Banco do Brasil, Caixa Econômica Federal, Correios ou Receita Federal), em tempo de conseguir o registro e o respectivo número antes do término do período de inscrições. Não serão aceitas inscrições com falta de preenchimento de documentos.</w:t>
      </w:r>
    </w:p>
    <w:p w:rsidR="00BD0203" w:rsidRPr="008F0267" w:rsidRDefault="00BD0203" w:rsidP="00BD0203">
      <w:pPr>
        <w:pStyle w:val="Corpodetexto"/>
        <w:rPr>
          <w:rFonts w:cs="Arial"/>
          <w:sz w:val="18"/>
          <w:szCs w:val="18"/>
        </w:rPr>
      </w:pPr>
    </w:p>
    <w:p w:rsidR="00BD0203" w:rsidRDefault="00BD0203" w:rsidP="00BD0203">
      <w:pPr>
        <w:pStyle w:val="PargrafodaLista"/>
        <w:ind w:left="0"/>
        <w:jc w:val="both"/>
        <w:rPr>
          <w:rFonts w:ascii="Arial" w:hAnsi="Arial" w:cs="Arial"/>
          <w:sz w:val="18"/>
          <w:szCs w:val="18"/>
        </w:rPr>
      </w:pPr>
      <w:r w:rsidRPr="008F0267">
        <w:rPr>
          <w:rFonts w:ascii="Arial" w:hAnsi="Arial" w:cs="Arial"/>
          <w:sz w:val="18"/>
          <w:szCs w:val="18"/>
        </w:rPr>
        <w:t xml:space="preserve">2.2.1. Preferencialmente, durante toda a validade, e, no que diz respeito ao certame, </w:t>
      </w:r>
      <w:r w:rsidRPr="008F0267">
        <w:rPr>
          <w:rFonts w:ascii="Arial" w:hAnsi="Arial" w:cs="Arial"/>
          <w:sz w:val="18"/>
          <w:szCs w:val="18"/>
          <w:u w:val="single"/>
        </w:rPr>
        <w:t>especificamente</w:t>
      </w:r>
      <w:r w:rsidRPr="008F0267">
        <w:rPr>
          <w:rFonts w:ascii="Arial" w:hAnsi="Arial" w:cs="Arial"/>
          <w:sz w:val="18"/>
          <w:szCs w:val="18"/>
        </w:rPr>
        <w:t>, o candidato deverá utilizar o mesmo documento de identidade utilizado para a realização da inscrição, inclusive no que diz respeito ao ingresso às provas.</w:t>
      </w:r>
    </w:p>
    <w:p w:rsidR="000B07C6" w:rsidRDefault="000B07C6" w:rsidP="00BD0203">
      <w:pPr>
        <w:pStyle w:val="PargrafodaLista"/>
        <w:ind w:left="0"/>
        <w:jc w:val="both"/>
        <w:rPr>
          <w:rFonts w:ascii="Arial" w:hAnsi="Arial" w:cs="Arial"/>
          <w:sz w:val="18"/>
          <w:szCs w:val="18"/>
        </w:rPr>
      </w:pPr>
    </w:p>
    <w:p w:rsidR="00DE61C6" w:rsidRPr="002F28AD" w:rsidRDefault="00DE61C6" w:rsidP="00DE61C6">
      <w:pPr>
        <w:pStyle w:val="Standarduser"/>
        <w:jc w:val="both"/>
        <w:rPr>
          <w:rFonts w:ascii="Arial" w:hAnsi="Arial" w:cs="Arial"/>
          <w:color w:val="auto"/>
          <w:sz w:val="18"/>
          <w:szCs w:val="18"/>
        </w:rPr>
      </w:pPr>
      <w:r w:rsidRPr="00040C04">
        <w:rPr>
          <w:rFonts w:ascii="Arial" w:hAnsi="Arial" w:cs="Arial"/>
          <w:b/>
          <w:color w:val="auto"/>
          <w:sz w:val="18"/>
          <w:szCs w:val="18"/>
        </w:rPr>
        <w:t>2.</w:t>
      </w:r>
      <w:r>
        <w:rPr>
          <w:rFonts w:ascii="Arial" w:hAnsi="Arial" w:cs="Arial"/>
          <w:b/>
          <w:color w:val="auto"/>
          <w:sz w:val="18"/>
          <w:szCs w:val="18"/>
        </w:rPr>
        <w:t>3</w:t>
      </w:r>
      <w:r w:rsidRPr="00040C04">
        <w:rPr>
          <w:rFonts w:ascii="Arial" w:hAnsi="Arial" w:cs="Arial"/>
          <w:b/>
          <w:color w:val="auto"/>
          <w:sz w:val="18"/>
          <w:szCs w:val="18"/>
        </w:rPr>
        <w:t>.</w:t>
      </w:r>
      <w:r w:rsidRPr="002F28AD">
        <w:rPr>
          <w:rFonts w:ascii="Arial" w:hAnsi="Arial" w:cs="Arial"/>
          <w:b/>
          <w:color w:val="auto"/>
          <w:sz w:val="18"/>
          <w:szCs w:val="18"/>
        </w:rPr>
        <w:t xml:space="preserve"> </w:t>
      </w:r>
      <w:r w:rsidRPr="002F28AD">
        <w:rPr>
          <w:rFonts w:ascii="Arial" w:hAnsi="Arial" w:cs="Arial"/>
          <w:b/>
          <w:sz w:val="18"/>
          <w:szCs w:val="18"/>
        </w:rPr>
        <w:t>Para realizar a inscrição, o candidato deve declarar que leu e que concorda com os termos do edital</w:t>
      </w:r>
      <w:r>
        <w:rPr>
          <w:rFonts w:ascii="Arial" w:hAnsi="Arial" w:cs="Arial"/>
          <w:b/>
          <w:sz w:val="18"/>
          <w:szCs w:val="18"/>
        </w:rPr>
        <w:t>,</w:t>
      </w:r>
      <w:r w:rsidRPr="002F28AD">
        <w:rPr>
          <w:rFonts w:ascii="Arial" w:hAnsi="Arial" w:cs="Arial"/>
          <w:b/>
          <w:sz w:val="18"/>
          <w:szCs w:val="18"/>
        </w:rPr>
        <w:t xml:space="preserve"> </w:t>
      </w:r>
      <w:r w:rsidRPr="002F28AD">
        <w:rPr>
          <w:rFonts w:ascii="Arial" w:hAnsi="Arial" w:cs="Arial"/>
          <w:color w:val="auto"/>
          <w:sz w:val="18"/>
          <w:szCs w:val="18"/>
          <w:u w:val="single"/>
        </w:rPr>
        <w:t>selecionar</w:t>
      </w:r>
      <w:r w:rsidRPr="002F28AD">
        <w:rPr>
          <w:rFonts w:ascii="Arial" w:hAnsi="Arial" w:cs="Arial"/>
          <w:color w:val="auto"/>
          <w:sz w:val="18"/>
          <w:szCs w:val="18"/>
        </w:rPr>
        <w:t xml:space="preserve"> adequadamente a vaga à qual deseja concorrer, </w:t>
      </w:r>
      <w:r>
        <w:rPr>
          <w:rFonts w:ascii="Arial" w:hAnsi="Arial" w:cs="Arial"/>
          <w:color w:val="auto"/>
          <w:sz w:val="18"/>
          <w:szCs w:val="18"/>
        </w:rPr>
        <w:t>de acordo com o item 1.1.1</w:t>
      </w:r>
      <w:r w:rsidR="004F03AB">
        <w:rPr>
          <w:rFonts w:ascii="Arial" w:hAnsi="Arial" w:cs="Arial"/>
          <w:color w:val="auto"/>
          <w:sz w:val="18"/>
          <w:szCs w:val="18"/>
        </w:rPr>
        <w:t>,</w:t>
      </w:r>
      <w:r>
        <w:rPr>
          <w:rFonts w:ascii="Arial" w:hAnsi="Arial" w:cs="Arial"/>
          <w:color w:val="auto"/>
          <w:sz w:val="18"/>
          <w:szCs w:val="18"/>
        </w:rPr>
        <w:t xml:space="preserve"> e seguir as orientações da página.</w:t>
      </w:r>
    </w:p>
    <w:p w:rsidR="00E5254E" w:rsidRDefault="00E5254E" w:rsidP="00053A1F">
      <w:pPr>
        <w:jc w:val="both"/>
        <w:rPr>
          <w:rFonts w:ascii="Arial" w:hAnsi="Arial" w:cs="Arial"/>
          <w:b/>
          <w:color w:val="FF0000"/>
          <w:sz w:val="18"/>
          <w:szCs w:val="18"/>
          <w:highlight w:val="yellow"/>
        </w:rPr>
      </w:pPr>
    </w:p>
    <w:p w:rsidR="009B6A1F" w:rsidRPr="0073314A" w:rsidRDefault="00CD7260" w:rsidP="00053A1F">
      <w:pPr>
        <w:jc w:val="both"/>
        <w:rPr>
          <w:rFonts w:ascii="Arial" w:hAnsi="Arial" w:cs="Arial"/>
          <w:sz w:val="18"/>
          <w:szCs w:val="18"/>
        </w:rPr>
      </w:pPr>
      <w:r w:rsidRPr="009B6A1F">
        <w:rPr>
          <w:rFonts w:ascii="Arial" w:hAnsi="Arial" w:cs="Arial"/>
          <w:sz w:val="18"/>
          <w:szCs w:val="18"/>
        </w:rPr>
        <w:t>2.</w:t>
      </w:r>
      <w:r w:rsidR="00DE61C6" w:rsidRPr="009B6A1F">
        <w:rPr>
          <w:rFonts w:ascii="Arial" w:hAnsi="Arial" w:cs="Arial"/>
          <w:sz w:val="18"/>
          <w:szCs w:val="18"/>
        </w:rPr>
        <w:t>3</w:t>
      </w:r>
      <w:r w:rsidRPr="009B6A1F">
        <w:rPr>
          <w:rFonts w:ascii="Arial" w:hAnsi="Arial" w:cs="Arial"/>
          <w:sz w:val="18"/>
          <w:szCs w:val="18"/>
        </w:rPr>
        <w:t>.</w:t>
      </w:r>
      <w:r w:rsidR="00DE61C6" w:rsidRPr="009B6A1F">
        <w:rPr>
          <w:rFonts w:ascii="Arial" w:hAnsi="Arial" w:cs="Arial"/>
          <w:sz w:val="18"/>
          <w:szCs w:val="18"/>
        </w:rPr>
        <w:t>1</w:t>
      </w:r>
      <w:r w:rsidRPr="009B6A1F">
        <w:rPr>
          <w:rFonts w:ascii="Arial" w:hAnsi="Arial" w:cs="Arial"/>
          <w:sz w:val="18"/>
          <w:szCs w:val="18"/>
        </w:rPr>
        <w:t>.</w:t>
      </w:r>
      <w:r w:rsidR="00272923" w:rsidRPr="00272923">
        <w:rPr>
          <w:rFonts w:ascii="Arial" w:hAnsi="Arial" w:cs="Arial"/>
          <w:sz w:val="18"/>
          <w:szCs w:val="18"/>
        </w:rPr>
        <w:t xml:space="preserve"> Considerando-se que a</w:t>
      </w:r>
      <w:r w:rsidR="00272923">
        <w:rPr>
          <w:rFonts w:ascii="Arial" w:hAnsi="Arial" w:cs="Arial"/>
          <w:sz w:val="18"/>
          <w:szCs w:val="18"/>
        </w:rPr>
        <w:t>s</w:t>
      </w:r>
      <w:r w:rsidR="00272923" w:rsidRPr="00272923">
        <w:rPr>
          <w:rFonts w:ascii="Arial" w:hAnsi="Arial" w:cs="Arial"/>
          <w:sz w:val="18"/>
          <w:szCs w:val="18"/>
        </w:rPr>
        <w:t xml:space="preserve"> Prova</w:t>
      </w:r>
      <w:r w:rsidR="00272923">
        <w:rPr>
          <w:rFonts w:ascii="Arial" w:hAnsi="Arial" w:cs="Arial"/>
          <w:sz w:val="18"/>
          <w:szCs w:val="18"/>
        </w:rPr>
        <w:t>s</w:t>
      </w:r>
      <w:r w:rsidR="00272923" w:rsidRPr="00272923">
        <w:rPr>
          <w:rFonts w:ascii="Arial" w:hAnsi="Arial" w:cs="Arial"/>
          <w:sz w:val="18"/>
          <w:szCs w:val="18"/>
        </w:rPr>
        <w:t xml:space="preserve"> Objetiva</w:t>
      </w:r>
      <w:r w:rsidR="00272923">
        <w:rPr>
          <w:rFonts w:ascii="Arial" w:hAnsi="Arial" w:cs="Arial"/>
          <w:sz w:val="18"/>
          <w:szCs w:val="18"/>
        </w:rPr>
        <w:t>s</w:t>
      </w:r>
      <w:r w:rsidR="00272923" w:rsidRPr="00272923">
        <w:rPr>
          <w:rFonts w:ascii="Arial" w:hAnsi="Arial" w:cs="Arial"/>
          <w:sz w:val="18"/>
          <w:szCs w:val="18"/>
        </w:rPr>
        <w:t xml:space="preserve"> deste certame </w:t>
      </w:r>
      <w:r w:rsidR="00272923" w:rsidRPr="00D04A6C">
        <w:rPr>
          <w:rFonts w:ascii="Arial" w:hAnsi="Arial" w:cs="Arial"/>
          <w:sz w:val="18"/>
          <w:szCs w:val="18"/>
        </w:rPr>
        <w:t>possuem</w:t>
      </w:r>
      <w:r w:rsidR="00272923">
        <w:rPr>
          <w:rFonts w:ascii="Arial" w:hAnsi="Arial" w:cs="Arial"/>
          <w:color w:val="FF0000"/>
          <w:sz w:val="18"/>
          <w:szCs w:val="18"/>
        </w:rPr>
        <w:t xml:space="preserve"> </w:t>
      </w:r>
      <w:r w:rsidR="00272923" w:rsidRPr="00272923">
        <w:rPr>
          <w:rFonts w:ascii="Arial" w:hAnsi="Arial" w:cs="Arial"/>
          <w:sz w:val="18"/>
          <w:szCs w:val="18"/>
        </w:rPr>
        <w:t>previs</w:t>
      </w:r>
      <w:r w:rsidR="00272923">
        <w:rPr>
          <w:rFonts w:ascii="Arial" w:hAnsi="Arial" w:cs="Arial"/>
          <w:sz w:val="18"/>
          <w:szCs w:val="18"/>
        </w:rPr>
        <w:t>ão de</w:t>
      </w:r>
      <w:r w:rsidR="00272923" w:rsidRPr="00272923">
        <w:rPr>
          <w:rFonts w:ascii="Arial" w:hAnsi="Arial" w:cs="Arial"/>
          <w:sz w:val="18"/>
          <w:szCs w:val="18"/>
        </w:rPr>
        <w:t xml:space="preserve"> ocorrer </w:t>
      </w:r>
      <w:r w:rsidR="00272923" w:rsidRPr="00272923">
        <w:rPr>
          <w:rFonts w:ascii="Arial" w:hAnsi="Arial" w:cs="Arial"/>
          <w:b/>
          <w:sz w:val="18"/>
          <w:szCs w:val="18"/>
        </w:rPr>
        <w:t>na mesma data e turno</w:t>
      </w:r>
      <w:r w:rsidR="00272923" w:rsidRPr="00272923">
        <w:rPr>
          <w:rFonts w:ascii="Arial" w:hAnsi="Arial" w:cs="Arial"/>
          <w:sz w:val="18"/>
          <w:szCs w:val="18"/>
        </w:rPr>
        <w:t>, orienta-se aos candidatos para que efetuem uma única inscrição</w:t>
      </w:r>
      <w:r w:rsidR="00272923">
        <w:rPr>
          <w:rFonts w:ascii="Arial" w:hAnsi="Arial" w:cs="Arial"/>
          <w:sz w:val="18"/>
          <w:szCs w:val="18"/>
        </w:rPr>
        <w:t xml:space="preserve">. </w:t>
      </w:r>
      <w:r w:rsidR="00E664FD" w:rsidRPr="00AF3F8E">
        <w:rPr>
          <w:rFonts w:ascii="Arial" w:hAnsi="Arial" w:cs="Arial"/>
          <w:sz w:val="18"/>
          <w:szCs w:val="18"/>
        </w:rPr>
        <w:t xml:space="preserve">Eventualmente, se houver </w:t>
      </w:r>
      <w:r w:rsidR="00E664FD">
        <w:rPr>
          <w:rFonts w:ascii="Arial" w:hAnsi="Arial" w:cs="Arial"/>
          <w:sz w:val="18"/>
          <w:szCs w:val="18"/>
        </w:rPr>
        <w:t xml:space="preserve">mais de uma </w:t>
      </w:r>
      <w:r w:rsidR="00E664FD" w:rsidRPr="00AF3F8E">
        <w:rPr>
          <w:rFonts w:ascii="Arial" w:hAnsi="Arial" w:cs="Arial"/>
          <w:sz w:val="18"/>
          <w:szCs w:val="18"/>
        </w:rPr>
        <w:t xml:space="preserve">inscrição do </w:t>
      </w:r>
      <w:r w:rsidR="00E664FD" w:rsidRPr="0073314A">
        <w:rPr>
          <w:rFonts w:ascii="Arial" w:hAnsi="Arial" w:cs="Arial"/>
          <w:sz w:val="18"/>
          <w:szCs w:val="18"/>
        </w:rPr>
        <w:t>mesmo candidato</w:t>
      </w:r>
      <w:r w:rsidR="00D04A6C" w:rsidRPr="0073314A">
        <w:rPr>
          <w:rFonts w:ascii="Arial" w:hAnsi="Arial" w:cs="Arial"/>
          <w:sz w:val="18"/>
          <w:szCs w:val="18"/>
        </w:rPr>
        <w:t xml:space="preserve">, </w:t>
      </w:r>
      <w:r w:rsidR="00E664FD" w:rsidRPr="0073314A">
        <w:rPr>
          <w:rFonts w:ascii="Arial" w:hAnsi="Arial" w:cs="Arial"/>
          <w:sz w:val="18"/>
          <w:szCs w:val="18"/>
        </w:rPr>
        <w:t xml:space="preserve">e ambas as provas coincidirem na mesma data e turno, a escolha por uma das provas ficará a critério do o candidato, </w:t>
      </w:r>
      <w:r w:rsidR="00E664FD" w:rsidRPr="0073314A">
        <w:rPr>
          <w:rFonts w:ascii="Arial" w:hAnsi="Arial" w:cs="Arial"/>
          <w:b/>
          <w:sz w:val="18"/>
          <w:szCs w:val="18"/>
        </w:rPr>
        <w:t>sendo vedado realizar mais de uma prova na mesma data e turno</w:t>
      </w:r>
      <w:r w:rsidR="00E664FD" w:rsidRPr="0073314A">
        <w:rPr>
          <w:rFonts w:ascii="Arial" w:hAnsi="Arial" w:cs="Arial"/>
          <w:sz w:val="18"/>
          <w:szCs w:val="18"/>
        </w:rPr>
        <w:t>, descabendo</w:t>
      </w:r>
      <w:r w:rsidR="00E664FD" w:rsidRPr="0073314A">
        <w:rPr>
          <w:rFonts w:ascii="Arial" w:hAnsi="Arial" w:cs="Arial"/>
          <w:b/>
          <w:sz w:val="18"/>
          <w:szCs w:val="18"/>
        </w:rPr>
        <w:t xml:space="preserve"> </w:t>
      </w:r>
      <w:r w:rsidR="00E664FD" w:rsidRPr="0073314A">
        <w:rPr>
          <w:rFonts w:ascii="Arial" w:hAnsi="Arial" w:cs="Arial"/>
          <w:sz w:val="18"/>
          <w:szCs w:val="18"/>
        </w:rPr>
        <w:t xml:space="preserve">quaisquer alegações de prejuízo e/ou solicitações de ressarcimento da importância paga a título de taxa de inscrição. </w:t>
      </w:r>
      <w:r w:rsidR="009B6A1F" w:rsidRPr="0073314A">
        <w:rPr>
          <w:rFonts w:ascii="Arial" w:hAnsi="Arial" w:cs="Arial"/>
          <w:sz w:val="18"/>
          <w:szCs w:val="18"/>
        </w:rPr>
        <w:t xml:space="preserve"> </w:t>
      </w:r>
    </w:p>
    <w:p w:rsidR="00C018CA" w:rsidRPr="0073314A" w:rsidRDefault="00C018CA" w:rsidP="00E664FD">
      <w:pPr>
        <w:jc w:val="both"/>
        <w:rPr>
          <w:rFonts w:ascii="Arial" w:hAnsi="Arial" w:cs="Arial"/>
          <w:sz w:val="18"/>
          <w:szCs w:val="18"/>
        </w:rPr>
      </w:pPr>
    </w:p>
    <w:p w:rsidR="00F34747" w:rsidRPr="0073314A" w:rsidRDefault="00874D7E" w:rsidP="00874D7E">
      <w:pPr>
        <w:jc w:val="both"/>
        <w:rPr>
          <w:rFonts w:ascii="Arial" w:hAnsi="Arial" w:cs="Arial"/>
          <w:sz w:val="18"/>
          <w:szCs w:val="18"/>
        </w:rPr>
      </w:pPr>
      <w:r w:rsidRPr="0073314A">
        <w:rPr>
          <w:rFonts w:ascii="Arial" w:hAnsi="Arial" w:cs="Arial"/>
          <w:b/>
          <w:sz w:val="18"/>
          <w:szCs w:val="18"/>
        </w:rPr>
        <w:t>2.3.2</w:t>
      </w:r>
      <w:r w:rsidR="00F34747" w:rsidRPr="0073314A">
        <w:rPr>
          <w:rFonts w:ascii="Arial" w:hAnsi="Arial" w:cs="Arial"/>
          <w:b/>
          <w:sz w:val="18"/>
          <w:szCs w:val="18"/>
        </w:rPr>
        <w:t>.</w:t>
      </w:r>
      <w:r w:rsidR="008B4F2F" w:rsidRPr="0073314A">
        <w:rPr>
          <w:rFonts w:ascii="Arial" w:hAnsi="Arial" w:cs="Arial"/>
          <w:b/>
          <w:sz w:val="18"/>
          <w:szCs w:val="18"/>
        </w:rPr>
        <w:t xml:space="preserve"> Aos</w:t>
      </w:r>
      <w:r w:rsidR="00F34747" w:rsidRPr="0073314A">
        <w:rPr>
          <w:rFonts w:ascii="Arial" w:hAnsi="Arial" w:cs="Arial"/>
          <w:b/>
          <w:sz w:val="18"/>
          <w:szCs w:val="18"/>
        </w:rPr>
        <w:t xml:space="preserve"> candidatos amparados pelo Decreto Federal 8727/16 –</w:t>
      </w:r>
      <w:r w:rsidR="004A6448" w:rsidRPr="0073314A">
        <w:rPr>
          <w:rFonts w:ascii="Arial" w:hAnsi="Arial" w:cs="Arial"/>
          <w:b/>
          <w:sz w:val="18"/>
          <w:szCs w:val="18"/>
        </w:rPr>
        <w:t xml:space="preserve"> identificação pelo nome social</w:t>
      </w:r>
      <w:r w:rsidR="00F34747" w:rsidRPr="0073314A">
        <w:rPr>
          <w:rFonts w:ascii="Arial" w:hAnsi="Arial" w:cs="Arial"/>
          <w:b/>
          <w:sz w:val="18"/>
          <w:szCs w:val="18"/>
        </w:rPr>
        <w:t xml:space="preserve"> </w:t>
      </w:r>
      <w:r w:rsidR="004A6448" w:rsidRPr="0073314A">
        <w:rPr>
          <w:rFonts w:ascii="Arial" w:hAnsi="Arial" w:cs="Arial"/>
          <w:b/>
          <w:sz w:val="18"/>
          <w:szCs w:val="18"/>
        </w:rPr>
        <w:t xml:space="preserve">– </w:t>
      </w:r>
      <w:r w:rsidR="00F34747" w:rsidRPr="0073314A">
        <w:rPr>
          <w:rFonts w:ascii="Arial" w:hAnsi="Arial" w:cs="Arial"/>
          <w:sz w:val="18"/>
          <w:szCs w:val="18"/>
        </w:rPr>
        <w:t xml:space="preserve">fica assegurado o direito à escolha de tratamento nominal e identificação por meio do seu nome social, desde que solicitado durante </w:t>
      </w:r>
      <w:r w:rsidR="00F34747" w:rsidRPr="0073314A">
        <w:rPr>
          <w:rFonts w:ascii="Arial" w:hAnsi="Arial" w:cs="Arial"/>
          <w:spacing w:val="-1"/>
          <w:sz w:val="18"/>
          <w:szCs w:val="18"/>
        </w:rPr>
        <w:t xml:space="preserve">o período estabelecido </w:t>
      </w:r>
      <w:r w:rsidR="00F34747" w:rsidRPr="0073314A">
        <w:rPr>
          <w:rFonts w:ascii="Arial" w:hAnsi="Arial" w:cs="Arial"/>
          <w:sz w:val="18"/>
          <w:szCs w:val="18"/>
        </w:rPr>
        <w:t>no Cronograma de Execução deste certame. Após concluir a inscrição utilizando seu nome civil, o candidato deverá clicar em “</w:t>
      </w:r>
      <w:r w:rsidR="00F34747" w:rsidRPr="0073314A">
        <w:rPr>
          <w:rFonts w:ascii="Arial" w:hAnsi="Arial" w:cs="Arial"/>
          <w:b/>
          <w:sz w:val="18"/>
          <w:szCs w:val="18"/>
        </w:rPr>
        <w:t>enviar solicitação de atendimento pelo nome social</w:t>
      </w:r>
      <w:r w:rsidR="00F34747" w:rsidRPr="0073314A">
        <w:rPr>
          <w:rFonts w:ascii="Arial" w:hAnsi="Arial" w:cs="Arial"/>
          <w:sz w:val="18"/>
          <w:szCs w:val="18"/>
        </w:rPr>
        <w:t xml:space="preserve">”, </w:t>
      </w:r>
      <w:r w:rsidR="00F34747" w:rsidRPr="0073314A">
        <w:rPr>
          <w:rFonts w:ascii="Arial" w:hAnsi="Arial" w:cs="Arial"/>
          <w:b/>
          <w:sz w:val="18"/>
          <w:szCs w:val="18"/>
        </w:rPr>
        <w:t>informando seu nome social</w:t>
      </w:r>
      <w:r w:rsidR="00F34747" w:rsidRPr="0073314A">
        <w:rPr>
          <w:rFonts w:ascii="Arial" w:hAnsi="Arial" w:cs="Arial"/>
          <w:sz w:val="18"/>
          <w:szCs w:val="18"/>
        </w:rPr>
        <w:t xml:space="preserve"> e </w:t>
      </w:r>
      <w:r w:rsidR="004A6448" w:rsidRPr="0073314A">
        <w:rPr>
          <w:rFonts w:ascii="Arial" w:hAnsi="Arial" w:cs="Arial"/>
          <w:sz w:val="18"/>
          <w:szCs w:val="18"/>
        </w:rPr>
        <w:t xml:space="preserve">as </w:t>
      </w:r>
      <w:r w:rsidR="00F34747" w:rsidRPr="0073314A">
        <w:rPr>
          <w:rFonts w:ascii="Arial" w:hAnsi="Arial" w:cs="Arial"/>
          <w:sz w:val="18"/>
          <w:szCs w:val="18"/>
        </w:rPr>
        <w:t xml:space="preserve">demais informações necessárias </w:t>
      </w:r>
      <w:r w:rsidR="00F34747" w:rsidRPr="0073314A">
        <w:rPr>
          <w:rFonts w:ascii="Arial" w:hAnsi="Arial" w:cs="Arial"/>
          <w:b/>
          <w:sz w:val="18"/>
          <w:szCs w:val="18"/>
        </w:rPr>
        <w:t>em campo próprio</w:t>
      </w:r>
      <w:r w:rsidR="00F34747" w:rsidRPr="0073314A">
        <w:rPr>
          <w:rFonts w:ascii="Arial" w:hAnsi="Arial" w:cs="Arial"/>
          <w:sz w:val="18"/>
          <w:szCs w:val="18"/>
        </w:rPr>
        <w:t>, conforme orientações da página, sob pena de ser identificado pelo nome civil.</w:t>
      </w:r>
    </w:p>
    <w:p w:rsidR="00F34747" w:rsidRPr="0073314A" w:rsidRDefault="00F34747" w:rsidP="00874D7E">
      <w:pPr>
        <w:jc w:val="both"/>
        <w:rPr>
          <w:rFonts w:ascii="Arial" w:hAnsi="Arial" w:cs="Arial"/>
          <w:sz w:val="18"/>
          <w:szCs w:val="18"/>
        </w:rPr>
      </w:pPr>
    </w:p>
    <w:p w:rsidR="00F34747" w:rsidRPr="0073314A" w:rsidRDefault="00874D7E" w:rsidP="00874D7E">
      <w:pPr>
        <w:pStyle w:val="Textbody"/>
        <w:rPr>
          <w:rFonts w:cs="Arial"/>
          <w:sz w:val="18"/>
          <w:szCs w:val="18"/>
        </w:rPr>
      </w:pPr>
      <w:r w:rsidRPr="0073314A">
        <w:rPr>
          <w:rFonts w:cs="Arial"/>
          <w:sz w:val="18"/>
          <w:szCs w:val="18"/>
        </w:rPr>
        <w:t>2.3.2.1</w:t>
      </w:r>
      <w:r w:rsidR="00F34747" w:rsidRPr="0073314A">
        <w:rPr>
          <w:rFonts w:cs="Arial"/>
          <w:sz w:val="18"/>
          <w:szCs w:val="18"/>
        </w:rPr>
        <w:t xml:space="preserve">. Todas as demais solicitações realizadas até a homologação das inscrições deverão ser realizadas mediante o fornecimento do </w:t>
      </w:r>
      <w:r w:rsidR="00F34747" w:rsidRPr="0073314A">
        <w:rPr>
          <w:rFonts w:cs="Arial"/>
          <w:b/>
          <w:sz w:val="18"/>
          <w:szCs w:val="18"/>
        </w:rPr>
        <w:t xml:space="preserve">nome civil, </w:t>
      </w:r>
      <w:r w:rsidR="00F34747" w:rsidRPr="0073314A">
        <w:rPr>
          <w:rFonts w:cs="Arial"/>
          <w:sz w:val="18"/>
          <w:szCs w:val="18"/>
        </w:rPr>
        <w:t xml:space="preserve">conforme documento de identificação oficial. O candidato fica desde logo ciente de que deferida a solicitação e homologada a inscrição com o seu nome social, </w:t>
      </w:r>
      <w:r w:rsidR="00F34747" w:rsidRPr="0073314A">
        <w:rPr>
          <w:rFonts w:cs="Arial"/>
          <w:b/>
          <w:sz w:val="18"/>
          <w:szCs w:val="18"/>
        </w:rPr>
        <w:t>tal nome será o único divulgado em toda e qualquer publicação relativa ao certame</w:t>
      </w:r>
      <w:r w:rsidR="00F34747" w:rsidRPr="0073314A">
        <w:rPr>
          <w:rFonts w:cs="Arial"/>
          <w:sz w:val="18"/>
          <w:szCs w:val="18"/>
        </w:rPr>
        <w:t xml:space="preserve">, durante toda a validade do mesmo. </w:t>
      </w:r>
    </w:p>
    <w:p w:rsidR="000532BA" w:rsidRPr="0073314A" w:rsidRDefault="000532BA" w:rsidP="00874D7E">
      <w:pPr>
        <w:pStyle w:val="Textbody"/>
        <w:rPr>
          <w:rFonts w:cs="Arial"/>
          <w:sz w:val="18"/>
          <w:szCs w:val="18"/>
        </w:rPr>
      </w:pPr>
    </w:p>
    <w:p w:rsidR="000532BA" w:rsidRDefault="000532BA" w:rsidP="000532BA">
      <w:pPr>
        <w:pStyle w:val="Standard"/>
        <w:jc w:val="both"/>
        <w:rPr>
          <w:rFonts w:ascii="Arial" w:hAnsi="Arial" w:cs="Arial"/>
          <w:color w:val="auto"/>
          <w:sz w:val="18"/>
          <w:szCs w:val="18"/>
        </w:rPr>
      </w:pPr>
      <w:r w:rsidRPr="0073314A">
        <w:rPr>
          <w:rFonts w:ascii="Arial" w:hAnsi="Arial" w:cs="Arial"/>
          <w:color w:val="auto"/>
          <w:sz w:val="18"/>
          <w:szCs w:val="18"/>
        </w:rPr>
        <w:t>2.3.2.2. A solicitação e/ou deferimento de solicitação do candidato em uma inscrição ou certame não se comunica automaticamente a outras inscrições</w:t>
      </w:r>
      <w:r w:rsidRPr="00DB6FA7">
        <w:rPr>
          <w:rFonts w:ascii="Arial" w:hAnsi="Arial" w:cs="Arial"/>
          <w:color w:val="auto"/>
          <w:sz w:val="18"/>
          <w:szCs w:val="18"/>
        </w:rPr>
        <w:t xml:space="preserve"> </w:t>
      </w:r>
      <w:r>
        <w:rPr>
          <w:rFonts w:ascii="Arial" w:hAnsi="Arial" w:cs="Arial"/>
          <w:color w:val="auto"/>
          <w:sz w:val="18"/>
          <w:szCs w:val="18"/>
        </w:rPr>
        <w:t>ou certames</w:t>
      </w:r>
      <w:r w:rsidRPr="00DB6FA7">
        <w:rPr>
          <w:rFonts w:ascii="Arial" w:hAnsi="Arial" w:cs="Arial"/>
          <w:color w:val="auto"/>
          <w:sz w:val="18"/>
          <w:szCs w:val="18"/>
        </w:rPr>
        <w:t xml:space="preserve">, assim, o candidato deve atender a todos os requisitos exigidos, conforme especificado em cada caso, </w:t>
      </w:r>
      <w:r w:rsidRPr="00DB6FA7">
        <w:rPr>
          <w:rFonts w:ascii="Arial" w:hAnsi="Arial" w:cs="Arial"/>
          <w:color w:val="auto"/>
          <w:sz w:val="18"/>
          <w:szCs w:val="18"/>
          <w:u w:val="single"/>
        </w:rPr>
        <w:t xml:space="preserve">em </w:t>
      </w:r>
      <w:r>
        <w:rPr>
          <w:rFonts w:ascii="Arial" w:hAnsi="Arial" w:cs="Arial"/>
          <w:color w:val="auto"/>
          <w:sz w:val="18"/>
          <w:szCs w:val="18"/>
          <w:u w:val="single"/>
        </w:rPr>
        <w:t xml:space="preserve">cada </w:t>
      </w:r>
      <w:r w:rsidRPr="00DB6FA7">
        <w:rPr>
          <w:rFonts w:ascii="Arial" w:hAnsi="Arial" w:cs="Arial"/>
          <w:color w:val="auto"/>
          <w:sz w:val="18"/>
          <w:szCs w:val="18"/>
          <w:u w:val="single"/>
        </w:rPr>
        <w:t>inscriç</w:t>
      </w:r>
      <w:r>
        <w:rPr>
          <w:rFonts w:ascii="Arial" w:hAnsi="Arial" w:cs="Arial"/>
          <w:color w:val="auto"/>
          <w:sz w:val="18"/>
          <w:szCs w:val="18"/>
          <w:u w:val="single"/>
        </w:rPr>
        <w:t>ão realizada</w:t>
      </w:r>
      <w:r w:rsidRPr="00DB6FA7">
        <w:rPr>
          <w:rFonts w:ascii="Arial" w:hAnsi="Arial" w:cs="Arial"/>
          <w:color w:val="auto"/>
          <w:sz w:val="18"/>
          <w:szCs w:val="18"/>
        </w:rPr>
        <w:t xml:space="preserve">, estando ciente </w:t>
      </w:r>
      <w:r>
        <w:rPr>
          <w:rFonts w:ascii="Arial" w:hAnsi="Arial" w:cs="Arial"/>
          <w:color w:val="auto"/>
          <w:sz w:val="18"/>
          <w:szCs w:val="18"/>
        </w:rPr>
        <w:t>d</w:t>
      </w:r>
      <w:r w:rsidRPr="00DB6FA7">
        <w:rPr>
          <w:rFonts w:ascii="Arial" w:hAnsi="Arial" w:cs="Arial"/>
          <w:color w:val="auto"/>
          <w:sz w:val="18"/>
          <w:szCs w:val="18"/>
        </w:rPr>
        <w:t xml:space="preserve">e que a inobservância de qualquer disposição deste </w:t>
      </w:r>
      <w:r>
        <w:rPr>
          <w:rFonts w:ascii="Arial" w:hAnsi="Arial" w:cs="Arial"/>
          <w:color w:val="auto"/>
          <w:sz w:val="18"/>
          <w:szCs w:val="18"/>
        </w:rPr>
        <w:t>c</w:t>
      </w:r>
      <w:r w:rsidRPr="00DB6FA7">
        <w:rPr>
          <w:rFonts w:ascii="Arial" w:hAnsi="Arial" w:cs="Arial"/>
          <w:color w:val="auto"/>
          <w:sz w:val="18"/>
          <w:szCs w:val="18"/>
        </w:rPr>
        <w:t xml:space="preserve">apítulo implicará o indeferimento </w:t>
      </w:r>
      <w:r>
        <w:rPr>
          <w:rFonts w:ascii="Arial" w:hAnsi="Arial" w:cs="Arial"/>
          <w:color w:val="auto"/>
          <w:sz w:val="18"/>
          <w:szCs w:val="18"/>
        </w:rPr>
        <w:t>da solicitação</w:t>
      </w:r>
      <w:r w:rsidRPr="00DB6FA7">
        <w:rPr>
          <w:rFonts w:ascii="Arial" w:hAnsi="Arial" w:cs="Arial"/>
          <w:color w:val="auto"/>
          <w:sz w:val="18"/>
          <w:szCs w:val="18"/>
        </w:rPr>
        <w:t>.</w:t>
      </w:r>
    </w:p>
    <w:p w:rsidR="003C6505" w:rsidRDefault="003C6505" w:rsidP="00FD2402">
      <w:pPr>
        <w:pStyle w:val="Textbodyuser"/>
        <w:rPr>
          <w:rFonts w:cs="Arial"/>
          <w:b/>
          <w:color w:val="auto"/>
          <w:sz w:val="18"/>
          <w:szCs w:val="18"/>
        </w:rPr>
      </w:pPr>
    </w:p>
    <w:p w:rsidR="00FD2402" w:rsidRPr="00FD2402" w:rsidRDefault="00FD2402" w:rsidP="00FD2402">
      <w:pPr>
        <w:pStyle w:val="Textbodyuser"/>
        <w:rPr>
          <w:rFonts w:cs="Arial"/>
          <w:color w:val="auto"/>
          <w:sz w:val="18"/>
          <w:szCs w:val="18"/>
        </w:rPr>
      </w:pPr>
      <w:r w:rsidRPr="00FD2402">
        <w:rPr>
          <w:rFonts w:cs="Arial"/>
          <w:b/>
          <w:color w:val="auto"/>
          <w:sz w:val="18"/>
          <w:szCs w:val="18"/>
        </w:rPr>
        <w:t>2.</w:t>
      </w:r>
      <w:r>
        <w:rPr>
          <w:rFonts w:cs="Arial"/>
          <w:b/>
          <w:color w:val="auto"/>
          <w:sz w:val="18"/>
          <w:szCs w:val="18"/>
        </w:rPr>
        <w:t>4</w:t>
      </w:r>
      <w:r w:rsidRPr="00FD2402">
        <w:rPr>
          <w:rFonts w:cs="Arial"/>
          <w:b/>
          <w:color w:val="auto"/>
          <w:sz w:val="18"/>
          <w:szCs w:val="18"/>
        </w:rPr>
        <w:t>.</w:t>
      </w:r>
      <w:r w:rsidRPr="00FD2402">
        <w:rPr>
          <w:rFonts w:cs="Arial"/>
          <w:color w:val="auto"/>
          <w:sz w:val="18"/>
          <w:szCs w:val="18"/>
        </w:rPr>
        <w:t xml:space="preserve"> Após o preenchimento do </w:t>
      </w:r>
      <w:r w:rsidRPr="00775108">
        <w:rPr>
          <w:rFonts w:cs="Arial"/>
          <w:color w:val="auto"/>
          <w:sz w:val="18"/>
          <w:szCs w:val="18"/>
        </w:rPr>
        <w:t xml:space="preserve">formulário eletrônico de inscrição, o candidato deverá imprimir o </w:t>
      </w:r>
      <w:r w:rsidR="003D67DA" w:rsidRPr="00775108">
        <w:rPr>
          <w:rFonts w:cs="Arial"/>
          <w:color w:val="auto"/>
          <w:sz w:val="18"/>
          <w:szCs w:val="18"/>
        </w:rPr>
        <w:t xml:space="preserve">boleto bancário </w:t>
      </w:r>
      <w:r w:rsidRPr="00775108">
        <w:rPr>
          <w:rFonts w:cs="Arial"/>
          <w:color w:val="auto"/>
          <w:sz w:val="18"/>
          <w:szCs w:val="18"/>
        </w:rPr>
        <w:t xml:space="preserve">para o pagamento da taxa de inscrição, o qual será do </w:t>
      </w:r>
      <w:r w:rsidR="00ED4495" w:rsidRPr="00775108">
        <w:rPr>
          <w:rFonts w:cs="Arial"/>
          <w:b/>
          <w:caps/>
          <w:sz w:val="18"/>
          <w:szCs w:val="18"/>
        </w:rPr>
        <w:t>BANRISUL</w:t>
      </w:r>
      <w:r w:rsidRPr="00775108">
        <w:rPr>
          <w:rFonts w:cs="Arial"/>
          <w:color w:val="auto"/>
          <w:sz w:val="18"/>
          <w:szCs w:val="18"/>
        </w:rPr>
        <w:t xml:space="preserve">, em que a representação numérica do código de barras (linha digitável) inicia com o número </w:t>
      </w:r>
      <w:r w:rsidR="00ED4495" w:rsidRPr="00775108">
        <w:rPr>
          <w:rFonts w:cs="Arial"/>
          <w:b/>
          <w:sz w:val="18"/>
          <w:szCs w:val="18"/>
        </w:rPr>
        <w:t>041.</w:t>
      </w:r>
      <w:r w:rsidRPr="00775108">
        <w:rPr>
          <w:rFonts w:cs="Arial"/>
          <w:color w:val="auto"/>
          <w:sz w:val="18"/>
          <w:szCs w:val="18"/>
        </w:rPr>
        <w:t xml:space="preserve"> A fim de evitar pagamento de boleto fraudado, antes de efetuar o pagamento, o candidato deve verificar os primeiros números constantes no código de barras e o banco</w:t>
      </w:r>
      <w:r w:rsidRPr="00FD2402">
        <w:rPr>
          <w:rFonts w:cs="Arial"/>
          <w:color w:val="auto"/>
          <w:sz w:val="18"/>
          <w:szCs w:val="18"/>
        </w:rPr>
        <w:t>.</w:t>
      </w:r>
    </w:p>
    <w:p w:rsidR="00FD2402" w:rsidRPr="00FD2402" w:rsidRDefault="00FD2402" w:rsidP="00FD2402">
      <w:pPr>
        <w:pStyle w:val="Textbodyuser"/>
        <w:rPr>
          <w:rFonts w:cs="Arial"/>
          <w:color w:val="auto"/>
          <w:sz w:val="18"/>
          <w:szCs w:val="18"/>
        </w:rPr>
      </w:pPr>
    </w:p>
    <w:p w:rsidR="00FD2402" w:rsidRPr="00FD2402" w:rsidRDefault="00FD2402" w:rsidP="00FD2402">
      <w:pPr>
        <w:pStyle w:val="Textbodyuser"/>
        <w:rPr>
          <w:rFonts w:cs="Arial"/>
          <w:color w:val="auto"/>
          <w:sz w:val="18"/>
          <w:szCs w:val="18"/>
        </w:rPr>
      </w:pPr>
      <w:r w:rsidRPr="00FD2402">
        <w:rPr>
          <w:rFonts w:cs="Arial"/>
          <w:color w:val="auto"/>
          <w:sz w:val="18"/>
          <w:szCs w:val="18"/>
        </w:rPr>
        <w:t>2.</w:t>
      </w:r>
      <w:r w:rsidR="00203FE3">
        <w:rPr>
          <w:rFonts w:cs="Arial"/>
          <w:color w:val="auto"/>
          <w:sz w:val="18"/>
          <w:szCs w:val="18"/>
        </w:rPr>
        <w:t>4</w:t>
      </w:r>
      <w:r w:rsidRPr="00FD2402">
        <w:rPr>
          <w:rFonts w:cs="Arial"/>
          <w:color w:val="auto"/>
          <w:sz w:val="18"/>
          <w:szCs w:val="18"/>
        </w:rPr>
        <w:t>.1. O candidato é o único responsável por verificar as informações do boleto bancário, bem como por certificar-se, no ato do pagamento, que o seu boleto foi pago corretamente (linha digitável do boleto deve ser igual à do comprovante de pagamento), inclusive no que diz respeito ao valor correto. O boleto bancário pago será o registro provisório de inscrição, devendo ser conservado pelo candidato.</w:t>
      </w:r>
    </w:p>
    <w:p w:rsidR="00FD2402" w:rsidRPr="00FD2402" w:rsidRDefault="00FD2402" w:rsidP="00FD2402">
      <w:pPr>
        <w:pStyle w:val="Textbodyuser"/>
        <w:rPr>
          <w:rFonts w:cs="Arial"/>
          <w:color w:val="auto"/>
          <w:sz w:val="18"/>
          <w:szCs w:val="18"/>
        </w:rPr>
      </w:pPr>
    </w:p>
    <w:p w:rsidR="00FD2402" w:rsidRPr="00FD2402" w:rsidRDefault="00FD2402" w:rsidP="00FD2402">
      <w:pPr>
        <w:pStyle w:val="Textbodyuser"/>
        <w:rPr>
          <w:rFonts w:cs="Arial"/>
          <w:color w:val="auto"/>
          <w:sz w:val="18"/>
          <w:szCs w:val="18"/>
        </w:rPr>
      </w:pPr>
      <w:r w:rsidRPr="00FD2402">
        <w:rPr>
          <w:rFonts w:cs="Arial"/>
          <w:color w:val="auto"/>
          <w:sz w:val="18"/>
          <w:szCs w:val="18"/>
        </w:rPr>
        <w:t>2.</w:t>
      </w:r>
      <w:r w:rsidR="00203FE3">
        <w:rPr>
          <w:rFonts w:cs="Arial"/>
          <w:color w:val="auto"/>
          <w:sz w:val="18"/>
          <w:szCs w:val="18"/>
        </w:rPr>
        <w:t>4</w:t>
      </w:r>
      <w:r w:rsidRPr="00FD2402">
        <w:rPr>
          <w:rFonts w:cs="Arial"/>
          <w:color w:val="auto"/>
          <w:sz w:val="18"/>
          <w:szCs w:val="18"/>
        </w:rPr>
        <w:t xml:space="preserve">.1.1. Além de se certificar quanto às informações do boleto, antes de </w:t>
      </w:r>
      <w:r w:rsidRPr="0073314A">
        <w:rPr>
          <w:rFonts w:cs="Arial"/>
          <w:color w:val="auto"/>
          <w:sz w:val="18"/>
          <w:szCs w:val="18"/>
        </w:rPr>
        <w:t>efetuar o pagamento da taxa de inscrição, o candidato deverá certificar-se de que preencheu adequadamente o formulário eletrônico de inscrição, bem como que está devidamente inscrito n</w:t>
      </w:r>
      <w:r w:rsidR="00203FE3" w:rsidRPr="0073314A">
        <w:rPr>
          <w:rFonts w:cs="Arial"/>
          <w:color w:val="auto"/>
          <w:sz w:val="18"/>
          <w:szCs w:val="18"/>
        </w:rPr>
        <w:t xml:space="preserve">a vaga </w:t>
      </w:r>
      <w:r w:rsidRPr="0073314A">
        <w:rPr>
          <w:rFonts w:cs="Arial"/>
          <w:color w:val="auto"/>
          <w:sz w:val="18"/>
          <w:szCs w:val="18"/>
        </w:rPr>
        <w:t>desejad</w:t>
      </w:r>
      <w:r w:rsidR="00203FE3" w:rsidRPr="0073314A">
        <w:rPr>
          <w:rFonts w:cs="Arial"/>
          <w:color w:val="auto"/>
          <w:sz w:val="18"/>
          <w:szCs w:val="18"/>
        </w:rPr>
        <w:t>a</w:t>
      </w:r>
      <w:r w:rsidRPr="0073314A">
        <w:rPr>
          <w:rFonts w:cs="Arial"/>
          <w:color w:val="auto"/>
          <w:sz w:val="18"/>
          <w:szCs w:val="18"/>
        </w:rPr>
        <w:t xml:space="preserve">, haja vista é vedada a alteração de sua opção inicial após o pagamento da inscrição, independentemente de as inscrições já terem se encerrado ou não. Qualquer alteração de opção de </w:t>
      </w:r>
      <w:r w:rsidR="00203FE3" w:rsidRPr="0073314A">
        <w:rPr>
          <w:rFonts w:cs="Arial"/>
          <w:color w:val="auto"/>
          <w:sz w:val="18"/>
          <w:szCs w:val="18"/>
        </w:rPr>
        <w:t>vaga</w:t>
      </w:r>
      <w:r w:rsidRPr="0073314A">
        <w:rPr>
          <w:rFonts w:cs="Arial"/>
          <w:color w:val="auto"/>
          <w:sz w:val="18"/>
          <w:szCs w:val="18"/>
        </w:rPr>
        <w:t>, dentro do período de inscrições, deverá ser realizada mediante nova inscrição e pagamento, nos termos deste capítulo</w:t>
      </w:r>
      <w:r w:rsidR="002B1675" w:rsidRPr="0073314A">
        <w:rPr>
          <w:rFonts w:cs="Arial"/>
          <w:color w:val="auto"/>
          <w:sz w:val="18"/>
          <w:szCs w:val="18"/>
        </w:rPr>
        <w:t xml:space="preserve">, </w:t>
      </w:r>
      <w:r w:rsidRPr="0073314A">
        <w:rPr>
          <w:rFonts w:cs="Arial"/>
          <w:color w:val="auto"/>
          <w:sz w:val="18"/>
          <w:szCs w:val="18"/>
        </w:rPr>
        <w:t>sendo vedada, ainda</w:t>
      </w:r>
      <w:r w:rsidR="002B1675" w:rsidRPr="0073314A">
        <w:rPr>
          <w:rFonts w:cs="Arial"/>
          <w:color w:val="auto"/>
          <w:sz w:val="18"/>
          <w:szCs w:val="18"/>
        </w:rPr>
        <w:t xml:space="preserve">, </w:t>
      </w:r>
      <w:r w:rsidRPr="0073314A">
        <w:rPr>
          <w:rFonts w:cs="Arial"/>
          <w:color w:val="auto"/>
          <w:sz w:val="18"/>
          <w:szCs w:val="18"/>
        </w:rPr>
        <w:t>qualquer</w:t>
      </w:r>
      <w:r w:rsidRPr="00FD2402">
        <w:rPr>
          <w:rFonts w:cs="Arial"/>
          <w:color w:val="auto"/>
          <w:sz w:val="18"/>
          <w:szCs w:val="18"/>
        </w:rPr>
        <w:t xml:space="preserve"> transferência do valor pago a título de taxa de inscrição para terceiros ou para outros certames.</w:t>
      </w:r>
    </w:p>
    <w:p w:rsidR="00FD2402" w:rsidRPr="00FD2402" w:rsidRDefault="00FD2402" w:rsidP="00FD2402">
      <w:pPr>
        <w:pStyle w:val="Textbodyuser"/>
        <w:rPr>
          <w:rFonts w:cs="Arial"/>
          <w:color w:val="auto"/>
          <w:sz w:val="18"/>
          <w:szCs w:val="18"/>
        </w:rPr>
      </w:pPr>
    </w:p>
    <w:p w:rsidR="002B1675" w:rsidRPr="002B1675" w:rsidRDefault="002B1675" w:rsidP="00FD2402">
      <w:pPr>
        <w:pStyle w:val="Corpodotexto"/>
        <w:rPr>
          <w:rFonts w:cs="Arial"/>
          <w:strike/>
          <w:sz w:val="18"/>
          <w:szCs w:val="18"/>
          <w:u w:val="single"/>
        </w:rPr>
      </w:pPr>
      <w:r w:rsidRPr="002B1675">
        <w:rPr>
          <w:rFonts w:cs="Arial"/>
          <w:sz w:val="18"/>
          <w:szCs w:val="18"/>
        </w:rPr>
        <w:t>2.</w:t>
      </w:r>
      <w:r>
        <w:rPr>
          <w:rFonts w:cs="Arial"/>
          <w:sz w:val="18"/>
          <w:szCs w:val="18"/>
        </w:rPr>
        <w:t>4</w:t>
      </w:r>
      <w:r w:rsidRPr="002B1675">
        <w:rPr>
          <w:rFonts w:cs="Arial"/>
          <w:sz w:val="18"/>
          <w:szCs w:val="18"/>
        </w:rPr>
        <w:t xml:space="preserve">.1.1.1. Após </w:t>
      </w:r>
      <w:r w:rsidRPr="0073314A">
        <w:rPr>
          <w:rFonts w:cs="Arial"/>
          <w:sz w:val="18"/>
          <w:szCs w:val="18"/>
        </w:rPr>
        <w:t xml:space="preserve">o pagamento da taxa de inscrição, caso o candidato a </w:t>
      </w:r>
      <w:r w:rsidRPr="0073314A">
        <w:rPr>
          <w:rFonts w:cs="Arial"/>
          <w:b/>
          <w:sz w:val="18"/>
          <w:szCs w:val="18"/>
        </w:rPr>
        <w:t xml:space="preserve">Agente Comunitário de Saúde </w:t>
      </w:r>
      <w:r w:rsidRPr="0073314A">
        <w:rPr>
          <w:rFonts w:cs="Arial"/>
          <w:sz w:val="18"/>
          <w:szCs w:val="18"/>
        </w:rPr>
        <w:t xml:space="preserve">observar que se inscreveu na área errada, deverá solicitar a alteração, nos termos e prazos estabelecidos no capítulo dos recursos, uma vez que se trata do mesmo </w:t>
      </w:r>
      <w:r w:rsidR="0073314A" w:rsidRPr="0073314A">
        <w:rPr>
          <w:rFonts w:cs="Arial"/>
          <w:sz w:val="18"/>
          <w:szCs w:val="18"/>
        </w:rPr>
        <w:t>emprego</w:t>
      </w:r>
      <w:r w:rsidRPr="0073314A">
        <w:rPr>
          <w:rFonts w:cs="Arial"/>
          <w:sz w:val="18"/>
          <w:szCs w:val="18"/>
        </w:rPr>
        <w:t>, sendo</w:t>
      </w:r>
      <w:r w:rsidRPr="002B1675">
        <w:rPr>
          <w:rFonts w:cs="Arial"/>
          <w:sz w:val="18"/>
          <w:szCs w:val="18"/>
        </w:rPr>
        <w:t xml:space="preserve"> vedada outra forma de alteração</w:t>
      </w:r>
      <w:r w:rsidRPr="002B1675">
        <w:rPr>
          <w:sz w:val="18"/>
          <w:szCs w:val="18"/>
        </w:rPr>
        <w:t xml:space="preserve"> após o pagamento da inscrição, independentemente de as inscrições já terem se encerrado ou não.</w:t>
      </w:r>
    </w:p>
    <w:p w:rsidR="00FD2402" w:rsidRPr="00FD2402" w:rsidRDefault="00FD2402" w:rsidP="00FD2402">
      <w:pPr>
        <w:pStyle w:val="Textbodyuser"/>
        <w:rPr>
          <w:rFonts w:cs="Arial"/>
          <w:color w:val="auto"/>
          <w:sz w:val="18"/>
          <w:szCs w:val="18"/>
        </w:rPr>
      </w:pPr>
    </w:p>
    <w:p w:rsidR="00FD2402" w:rsidRPr="00FD2402" w:rsidRDefault="00FD2402" w:rsidP="00FD2402">
      <w:pPr>
        <w:pStyle w:val="Textbodyuser"/>
        <w:rPr>
          <w:rFonts w:cs="Arial"/>
          <w:color w:val="auto"/>
          <w:sz w:val="18"/>
          <w:szCs w:val="18"/>
        </w:rPr>
      </w:pPr>
      <w:r w:rsidRPr="00FD2402">
        <w:rPr>
          <w:rFonts w:cs="Arial"/>
          <w:color w:val="auto"/>
          <w:sz w:val="18"/>
          <w:szCs w:val="18"/>
        </w:rPr>
        <w:t>2.</w:t>
      </w:r>
      <w:r w:rsidR="00D96563">
        <w:rPr>
          <w:rFonts w:cs="Arial"/>
          <w:color w:val="auto"/>
          <w:sz w:val="18"/>
          <w:szCs w:val="18"/>
        </w:rPr>
        <w:t>4</w:t>
      </w:r>
      <w:r w:rsidRPr="00FD2402">
        <w:rPr>
          <w:rFonts w:cs="Arial"/>
          <w:color w:val="auto"/>
          <w:sz w:val="18"/>
          <w:szCs w:val="18"/>
        </w:rPr>
        <w:t xml:space="preserve">.2. O pagamento da </w:t>
      </w:r>
      <w:r w:rsidR="00D96563">
        <w:rPr>
          <w:rFonts w:cs="Arial"/>
          <w:color w:val="auto"/>
          <w:sz w:val="18"/>
          <w:szCs w:val="18"/>
        </w:rPr>
        <w:t xml:space="preserve">taxa de </w:t>
      </w:r>
      <w:r w:rsidRPr="00FD2402">
        <w:rPr>
          <w:rFonts w:cs="Arial"/>
          <w:color w:val="auto"/>
          <w:sz w:val="18"/>
          <w:szCs w:val="18"/>
        </w:rPr>
        <w:t xml:space="preserve">inscrição deverá ser efetuado em agência bancária, terminal de autoatendimento de </w:t>
      </w:r>
      <w:r w:rsidR="00D96563">
        <w:rPr>
          <w:rFonts w:cs="Arial"/>
          <w:color w:val="auto"/>
          <w:sz w:val="18"/>
          <w:szCs w:val="18"/>
        </w:rPr>
        <w:t>b</w:t>
      </w:r>
      <w:r w:rsidRPr="00FD2402">
        <w:rPr>
          <w:rFonts w:cs="Arial"/>
          <w:color w:val="auto"/>
          <w:sz w:val="18"/>
          <w:szCs w:val="18"/>
        </w:rPr>
        <w:t>anco do qual o candidato seja correntista ou correspondente bancário, impreterivelmente até a data prevista no Cronograma de Execução</w:t>
      </w:r>
      <w:r w:rsidR="00D96563">
        <w:rPr>
          <w:rFonts w:cs="Arial"/>
          <w:color w:val="auto"/>
          <w:sz w:val="18"/>
          <w:szCs w:val="18"/>
        </w:rPr>
        <w:t xml:space="preserve"> d</w:t>
      </w:r>
      <w:r w:rsidRPr="00FD2402">
        <w:rPr>
          <w:rFonts w:cs="Arial"/>
          <w:color w:val="auto"/>
          <w:sz w:val="18"/>
          <w:szCs w:val="18"/>
        </w:rPr>
        <w:t xml:space="preserve">este edital, com o </w:t>
      </w:r>
      <w:r w:rsidR="00D96563" w:rsidRPr="00FD2402">
        <w:rPr>
          <w:rFonts w:cs="Arial"/>
          <w:color w:val="auto"/>
          <w:sz w:val="18"/>
          <w:szCs w:val="18"/>
        </w:rPr>
        <w:t xml:space="preserve">boleto bancário </w:t>
      </w:r>
      <w:r w:rsidRPr="00FD2402">
        <w:rPr>
          <w:rFonts w:cs="Arial"/>
          <w:color w:val="auto"/>
          <w:sz w:val="18"/>
          <w:szCs w:val="18"/>
        </w:rPr>
        <w:t>impresso.</w:t>
      </w:r>
    </w:p>
    <w:p w:rsidR="00FD2402" w:rsidRPr="00FD2402" w:rsidRDefault="00FD2402" w:rsidP="00FD2402">
      <w:pPr>
        <w:pStyle w:val="Textbodyuser"/>
        <w:rPr>
          <w:rFonts w:cs="Arial"/>
          <w:color w:val="auto"/>
          <w:sz w:val="18"/>
          <w:szCs w:val="18"/>
        </w:rPr>
      </w:pPr>
    </w:p>
    <w:p w:rsidR="00FD2402" w:rsidRPr="00FD2402" w:rsidRDefault="00FD2402" w:rsidP="00FD2402">
      <w:pPr>
        <w:pStyle w:val="Textbodyuser"/>
        <w:rPr>
          <w:rFonts w:cs="Arial"/>
          <w:color w:val="auto"/>
          <w:sz w:val="18"/>
          <w:szCs w:val="18"/>
        </w:rPr>
      </w:pPr>
      <w:r w:rsidRPr="00FD2402">
        <w:rPr>
          <w:rFonts w:cs="Arial"/>
          <w:color w:val="auto"/>
          <w:sz w:val="18"/>
          <w:szCs w:val="18"/>
        </w:rPr>
        <w:t>2.</w:t>
      </w:r>
      <w:r w:rsidR="00D96563">
        <w:rPr>
          <w:rFonts w:cs="Arial"/>
          <w:color w:val="auto"/>
          <w:sz w:val="18"/>
          <w:szCs w:val="18"/>
        </w:rPr>
        <w:t>4</w:t>
      </w:r>
      <w:r w:rsidRPr="00FD2402">
        <w:rPr>
          <w:rFonts w:cs="Arial"/>
          <w:color w:val="auto"/>
          <w:sz w:val="18"/>
          <w:szCs w:val="18"/>
        </w:rPr>
        <w:t>.</w:t>
      </w:r>
      <w:r w:rsidR="00D96563">
        <w:rPr>
          <w:rFonts w:cs="Arial"/>
          <w:color w:val="auto"/>
          <w:sz w:val="18"/>
          <w:szCs w:val="18"/>
        </w:rPr>
        <w:t>3</w:t>
      </w:r>
      <w:r w:rsidRPr="00FD2402">
        <w:rPr>
          <w:rFonts w:cs="Arial"/>
          <w:color w:val="auto"/>
          <w:sz w:val="18"/>
          <w:szCs w:val="18"/>
        </w:rPr>
        <w:t xml:space="preserve">. </w:t>
      </w:r>
      <w:r w:rsidRPr="00FD2402">
        <w:rPr>
          <w:rFonts w:cs="Arial"/>
          <w:b/>
          <w:color w:val="auto"/>
          <w:sz w:val="18"/>
          <w:szCs w:val="18"/>
        </w:rPr>
        <w:t>O candidato é o único responsável por conhecer e respeitar os horários limites de cada instituição recebedora (com relação ao processamento do pagamento)</w:t>
      </w:r>
      <w:r w:rsidRPr="00FD2402">
        <w:rPr>
          <w:rFonts w:cs="Arial"/>
          <w:color w:val="auto"/>
          <w:sz w:val="18"/>
          <w:szCs w:val="18"/>
        </w:rPr>
        <w:t xml:space="preserve">, quer seja pelo modo presencial (agências bancárias, casas lotéricas, entre outros </w:t>
      </w:r>
      <w:r w:rsidRPr="00FD2402">
        <w:rPr>
          <w:rFonts w:cs="Arial"/>
          <w:color w:val="auto"/>
          <w:sz w:val="18"/>
          <w:szCs w:val="18"/>
        </w:rPr>
        <w:lastRenderedPageBreak/>
        <w:t xml:space="preserve">locais de recebimento de boletos de pagamento), quer seja pelo modo virtual (internet ou caixas eletrônicos), </w:t>
      </w:r>
      <w:r w:rsidRPr="00FD2402">
        <w:rPr>
          <w:rFonts w:cs="Arial"/>
          <w:color w:val="auto"/>
          <w:sz w:val="18"/>
          <w:szCs w:val="18"/>
          <w:u w:val="single"/>
        </w:rPr>
        <w:t>de forma a garantir que o seu pagamento seja processado pelo sistema bancário dentro do último dia de pagamento</w:t>
      </w:r>
      <w:r w:rsidRPr="00FD2402">
        <w:rPr>
          <w:rFonts w:cs="Arial"/>
          <w:color w:val="auto"/>
          <w:sz w:val="18"/>
          <w:szCs w:val="18"/>
        </w:rPr>
        <w:t>, conforme estabelecido no Cronograma de Execução deste edital.</w:t>
      </w:r>
    </w:p>
    <w:p w:rsidR="00FD2402" w:rsidRPr="00FD2402" w:rsidRDefault="00FD2402" w:rsidP="00FD2402">
      <w:pPr>
        <w:pStyle w:val="Textbodyuser"/>
        <w:rPr>
          <w:rFonts w:cs="Arial"/>
          <w:color w:val="auto"/>
          <w:sz w:val="18"/>
          <w:szCs w:val="18"/>
        </w:rPr>
      </w:pPr>
      <w:r w:rsidRPr="00FD2402">
        <w:rPr>
          <w:rFonts w:cs="Arial"/>
          <w:color w:val="auto"/>
          <w:sz w:val="18"/>
          <w:szCs w:val="18"/>
        </w:rPr>
        <w:br/>
        <w:t>2.</w:t>
      </w:r>
      <w:r w:rsidR="003D67DA">
        <w:rPr>
          <w:rFonts w:cs="Arial"/>
          <w:color w:val="auto"/>
          <w:sz w:val="18"/>
          <w:szCs w:val="18"/>
        </w:rPr>
        <w:t>4.</w:t>
      </w:r>
      <w:r w:rsidRPr="00FD2402">
        <w:rPr>
          <w:rFonts w:cs="Arial"/>
          <w:color w:val="auto"/>
          <w:sz w:val="18"/>
          <w:szCs w:val="18"/>
        </w:rPr>
        <w:t>3.1. Os pagamentos de taxa de inscrição realizados no último dia</w:t>
      </w:r>
      <w:r w:rsidR="003D67DA">
        <w:rPr>
          <w:rFonts w:cs="Arial"/>
          <w:color w:val="auto"/>
          <w:sz w:val="18"/>
          <w:szCs w:val="18"/>
        </w:rPr>
        <w:t>,</w:t>
      </w:r>
      <w:r w:rsidRPr="00FD2402">
        <w:rPr>
          <w:rFonts w:cs="Arial"/>
          <w:color w:val="auto"/>
          <w:sz w:val="18"/>
          <w:szCs w:val="18"/>
        </w:rPr>
        <w:t xml:space="preserve"> que resultem em processamento do pagamento em data posterior ao último dia de pagamento previsto no Cronograma de Execução</w:t>
      </w:r>
      <w:r w:rsidR="003D67DA">
        <w:rPr>
          <w:rFonts w:cs="Arial"/>
          <w:color w:val="auto"/>
          <w:sz w:val="18"/>
          <w:szCs w:val="18"/>
        </w:rPr>
        <w:t>,</w:t>
      </w:r>
      <w:r w:rsidRPr="00FD2402">
        <w:rPr>
          <w:rFonts w:cs="Arial"/>
          <w:color w:val="auto"/>
          <w:sz w:val="18"/>
          <w:szCs w:val="18"/>
        </w:rPr>
        <w:t xml:space="preserve"> ensejarão a não homologação da referida inscrição. A </w:t>
      </w:r>
      <w:r w:rsidRPr="00FD2402">
        <w:rPr>
          <w:rFonts w:cs="Arial"/>
          <w:b/>
          <w:color w:val="auto"/>
          <w:sz w:val="18"/>
          <w:szCs w:val="18"/>
        </w:rPr>
        <w:t>Objetiva Concursos</w:t>
      </w:r>
      <w:r w:rsidRPr="00FD2402">
        <w:rPr>
          <w:rFonts w:cs="Arial"/>
          <w:color w:val="auto"/>
          <w:sz w:val="18"/>
          <w:szCs w:val="18"/>
        </w:rPr>
        <w:t>, em hipótese alguma, homologará inscrição cujo pagamento foi processado com data posterior à data prevista no Cronograma de Execução deste edital como último dia de pagamento.</w:t>
      </w:r>
    </w:p>
    <w:p w:rsidR="00FD2402" w:rsidRPr="00FD2402" w:rsidRDefault="00FD2402" w:rsidP="00FD2402">
      <w:pPr>
        <w:pStyle w:val="Corpodetexto"/>
        <w:rPr>
          <w:rFonts w:cs="Arial"/>
          <w:sz w:val="18"/>
          <w:szCs w:val="18"/>
        </w:rPr>
      </w:pPr>
    </w:p>
    <w:p w:rsidR="00FD2402" w:rsidRPr="00FD2402" w:rsidRDefault="00FD2402" w:rsidP="00FD2402">
      <w:pPr>
        <w:pStyle w:val="Textbodyuser"/>
        <w:rPr>
          <w:rFonts w:cs="Arial"/>
          <w:color w:val="auto"/>
          <w:sz w:val="18"/>
          <w:szCs w:val="18"/>
          <w:shd w:val="clear" w:color="auto" w:fill="FFFFFF"/>
        </w:rPr>
      </w:pPr>
      <w:r w:rsidRPr="00FD2402">
        <w:rPr>
          <w:rFonts w:cs="Arial"/>
          <w:color w:val="auto"/>
          <w:sz w:val="18"/>
          <w:szCs w:val="18"/>
          <w:shd w:val="clear" w:color="auto" w:fill="FFFFFF"/>
        </w:rPr>
        <w:t>2.</w:t>
      </w:r>
      <w:r w:rsidR="003D67DA">
        <w:rPr>
          <w:rFonts w:cs="Arial"/>
          <w:color w:val="auto"/>
          <w:sz w:val="18"/>
          <w:szCs w:val="18"/>
          <w:shd w:val="clear" w:color="auto" w:fill="FFFFFF"/>
        </w:rPr>
        <w:t>4.4</w:t>
      </w:r>
      <w:r w:rsidRPr="00FD2402">
        <w:rPr>
          <w:rFonts w:cs="Arial"/>
          <w:color w:val="auto"/>
          <w:sz w:val="18"/>
          <w:szCs w:val="18"/>
          <w:shd w:val="clear" w:color="auto" w:fill="FFFFFF"/>
        </w:rPr>
        <w:t xml:space="preserve">. Não serão aceitas inscrições por meio diverso do previsto no item 2.1 deste edital, intempestivas, condicionais, </w:t>
      </w:r>
      <w:r w:rsidR="00170446">
        <w:rPr>
          <w:rFonts w:cs="Arial"/>
          <w:color w:val="auto"/>
          <w:sz w:val="18"/>
          <w:szCs w:val="18"/>
          <w:shd w:val="clear" w:color="auto" w:fill="FFFFFF"/>
        </w:rPr>
        <w:t xml:space="preserve">ou </w:t>
      </w:r>
      <w:r w:rsidRPr="00FD2402">
        <w:rPr>
          <w:rFonts w:cs="Arial"/>
          <w:color w:val="auto"/>
          <w:sz w:val="18"/>
          <w:szCs w:val="18"/>
          <w:shd w:val="clear" w:color="auto" w:fill="FFFFFF"/>
        </w:rPr>
        <w:t xml:space="preserve">fora dos padrões. O candidato que solicitou, devidamente, sua inscrição, somente terá a mesma homologada após a </w:t>
      </w:r>
      <w:r w:rsidRPr="00FD2402">
        <w:rPr>
          <w:rFonts w:cs="Arial"/>
          <w:b/>
          <w:color w:val="auto"/>
          <w:sz w:val="18"/>
          <w:szCs w:val="18"/>
          <w:shd w:val="clear" w:color="auto" w:fill="FFFFFF"/>
        </w:rPr>
        <w:t>Objetiva Concursos</w:t>
      </w:r>
      <w:r w:rsidRPr="00FD2402">
        <w:rPr>
          <w:rFonts w:cs="Arial"/>
          <w:color w:val="auto"/>
          <w:sz w:val="18"/>
          <w:szCs w:val="18"/>
          <w:shd w:val="clear" w:color="auto" w:fill="FFFFFF"/>
        </w:rPr>
        <w:t xml:space="preserve"> receber da instituição bancária responsável a confirmação do pagamento de sua inscrição, nos termos deste edital. </w:t>
      </w:r>
      <w:r w:rsidRPr="00FD2402">
        <w:rPr>
          <w:rFonts w:cs="Arial"/>
          <w:b/>
          <w:color w:val="auto"/>
          <w:sz w:val="18"/>
          <w:szCs w:val="18"/>
          <w:shd w:val="clear" w:color="auto" w:fill="FFFFFF"/>
        </w:rPr>
        <w:t xml:space="preserve">Não serão homologadas inscrições pagas com cheque, agendamento bancário e outros meios sem a devida provisão de fundos. Não serão homologadas inscrições cuja taxa de inscrição foi paga com valor a menor do que o previsto neste edital para </w:t>
      </w:r>
      <w:r w:rsidR="00170446">
        <w:rPr>
          <w:rFonts w:cs="Arial"/>
          <w:b/>
          <w:color w:val="auto"/>
          <w:sz w:val="18"/>
          <w:szCs w:val="18"/>
          <w:shd w:val="clear" w:color="auto" w:fill="FFFFFF"/>
        </w:rPr>
        <w:t xml:space="preserve">a respectiva vaga </w:t>
      </w:r>
      <w:r w:rsidRPr="00FD2402">
        <w:rPr>
          <w:rFonts w:cs="Arial"/>
          <w:b/>
          <w:color w:val="auto"/>
          <w:sz w:val="18"/>
          <w:szCs w:val="18"/>
          <w:shd w:val="clear" w:color="auto" w:fill="FFFFFF"/>
        </w:rPr>
        <w:t>pleitead</w:t>
      </w:r>
      <w:r w:rsidR="00170446">
        <w:rPr>
          <w:rFonts w:cs="Arial"/>
          <w:b/>
          <w:color w:val="auto"/>
          <w:sz w:val="18"/>
          <w:szCs w:val="18"/>
          <w:shd w:val="clear" w:color="auto" w:fill="FFFFFF"/>
        </w:rPr>
        <w:t xml:space="preserve">a. Será homologada inscrição </w:t>
      </w:r>
      <w:r w:rsidRPr="00FD2402">
        <w:rPr>
          <w:rFonts w:cs="Arial"/>
          <w:b/>
          <w:color w:val="auto"/>
          <w:sz w:val="18"/>
          <w:szCs w:val="18"/>
          <w:shd w:val="clear" w:color="auto" w:fill="FFFFFF"/>
        </w:rPr>
        <w:t xml:space="preserve">cuja taxa foi paga com valor a maior do que o </w:t>
      </w:r>
      <w:r w:rsidR="00170446" w:rsidRPr="00FD2402">
        <w:rPr>
          <w:rFonts w:cs="Arial"/>
          <w:b/>
          <w:color w:val="auto"/>
          <w:sz w:val="18"/>
          <w:szCs w:val="18"/>
          <w:shd w:val="clear" w:color="auto" w:fill="FFFFFF"/>
        </w:rPr>
        <w:t>instituído</w:t>
      </w:r>
      <w:r w:rsidR="00170446">
        <w:rPr>
          <w:rFonts w:cs="Arial"/>
          <w:b/>
          <w:color w:val="auto"/>
          <w:sz w:val="18"/>
          <w:szCs w:val="18"/>
          <w:shd w:val="clear" w:color="auto" w:fill="FFFFFF"/>
        </w:rPr>
        <w:t>, face ao</w:t>
      </w:r>
      <w:r w:rsidRPr="00FD2402">
        <w:rPr>
          <w:rFonts w:cs="Arial"/>
          <w:b/>
          <w:color w:val="auto"/>
          <w:sz w:val="18"/>
          <w:szCs w:val="18"/>
          <w:shd w:val="clear" w:color="auto" w:fill="FFFFFF"/>
        </w:rPr>
        <w:t xml:space="preserve"> perfazimento do valor </w:t>
      </w:r>
      <w:r w:rsidR="00170446" w:rsidRPr="00FD2402">
        <w:rPr>
          <w:rFonts w:cs="Arial"/>
          <w:b/>
          <w:color w:val="auto"/>
          <w:sz w:val="18"/>
          <w:szCs w:val="18"/>
          <w:shd w:val="clear" w:color="auto" w:fill="FFFFFF"/>
        </w:rPr>
        <w:t>estabelecido</w:t>
      </w:r>
      <w:r w:rsidRPr="00FD2402">
        <w:rPr>
          <w:rFonts w:cs="Arial"/>
          <w:b/>
          <w:color w:val="auto"/>
          <w:sz w:val="18"/>
          <w:szCs w:val="18"/>
          <w:shd w:val="clear" w:color="auto" w:fill="FFFFFF"/>
        </w:rPr>
        <w:t>.</w:t>
      </w:r>
    </w:p>
    <w:p w:rsidR="00FD2402" w:rsidRPr="00FD2402" w:rsidRDefault="00FD2402" w:rsidP="00FD2402">
      <w:pPr>
        <w:pStyle w:val="Textbodyuser"/>
        <w:rPr>
          <w:rFonts w:cs="Arial"/>
          <w:color w:val="auto"/>
          <w:sz w:val="18"/>
          <w:szCs w:val="18"/>
        </w:rPr>
      </w:pPr>
    </w:p>
    <w:p w:rsidR="00FD2402" w:rsidRPr="00FD2402" w:rsidRDefault="00FD2402" w:rsidP="00FD2402">
      <w:pPr>
        <w:pStyle w:val="Textbodyuser"/>
        <w:rPr>
          <w:rFonts w:cs="Arial"/>
          <w:color w:val="auto"/>
          <w:sz w:val="18"/>
          <w:szCs w:val="18"/>
        </w:rPr>
      </w:pPr>
      <w:r w:rsidRPr="00FD2402">
        <w:rPr>
          <w:rFonts w:cs="Arial"/>
          <w:color w:val="auto"/>
          <w:sz w:val="18"/>
          <w:szCs w:val="18"/>
        </w:rPr>
        <w:t>2.4.</w:t>
      </w:r>
      <w:r w:rsidR="00170446">
        <w:rPr>
          <w:rFonts w:cs="Arial"/>
          <w:color w:val="auto"/>
          <w:sz w:val="18"/>
          <w:szCs w:val="18"/>
        </w:rPr>
        <w:t>5.</w:t>
      </w:r>
      <w:r w:rsidRPr="00FD2402">
        <w:rPr>
          <w:rFonts w:cs="Arial"/>
          <w:color w:val="auto"/>
          <w:sz w:val="18"/>
          <w:szCs w:val="18"/>
        </w:rPr>
        <w:t xml:space="preserve"> O candidato que efetuar o pagamento da taxa de inscrição em desacordo com qualquer das disposições supracitadas não terá sua inscrição homologada.</w:t>
      </w:r>
    </w:p>
    <w:p w:rsidR="00FD2402" w:rsidRPr="00FD2402" w:rsidRDefault="00FD2402" w:rsidP="00FD2402">
      <w:pPr>
        <w:jc w:val="both"/>
        <w:rPr>
          <w:rFonts w:ascii="Arial" w:hAnsi="Arial" w:cs="Arial"/>
          <w:color w:val="FF0000"/>
          <w:sz w:val="18"/>
          <w:szCs w:val="18"/>
          <w:highlight w:val="yellow"/>
        </w:rPr>
      </w:pPr>
    </w:p>
    <w:p w:rsidR="00FD2402" w:rsidRPr="00FD2402" w:rsidRDefault="00FD2402" w:rsidP="00FD2402">
      <w:pPr>
        <w:pStyle w:val="Standard"/>
        <w:tabs>
          <w:tab w:val="left" w:pos="0"/>
        </w:tabs>
        <w:jc w:val="both"/>
        <w:rPr>
          <w:rFonts w:ascii="Arial" w:hAnsi="Arial" w:cs="Arial"/>
          <w:color w:val="auto"/>
          <w:sz w:val="18"/>
          <w:szCs w:val="18"/>
        </w:rPr>
      </w:pPr>
      <w:r w:rsidRPr="00472769">
        <w:rPr>
          <w:rFonts w:ascii="Arial" w:hAnsi="Arial" w:cs="Arial"/>
          <w:b/>
          <w:color w:val="auto"/>
          <w:sz w:val="18"/>
          <w:szCs w:val="18"/>
        </w:rPr>
        <w:t>2.</w:t>
      </w:r>
      <w:r w:rsidR="00472769" w:rsidRPr="00472769">
        <w:rPr>
          <w:rFonts w:ascii="Arial" w:hAnsi="Arial" w:cs="Arial"/>
          <w:b/>
          <w:color w:val="auto"/>
          <w:sz w:val="18"/>
          <w:szCs w:val="18"/>
        </w:rPr>
        <w:t>5</w:t>
      </w:r>
      <w:r w:rsidRPr="00472769">
        <w:rPr>
          <w:rFonts w:ascii="Arial" w:hAnsi="Arial" w:cs="Arial"/>
          <w:color w:val="auto"/>
          <w:sz w:val="18"/>
          <w:szCs w:val="18"/>
        </w:rPr>
        <w:t>.</w:t>
      </w:r>
      <w:r w:rsidRPr="00FD2402">
        <w:rPr>
          <w:rFonts w:ascii="Arial" w:hAnsi="Arial" w:cs="Arial"/>
          <w:color w:val="auto"/>
          <w:sz w:val="18"/>
          <w:szCs w:val="18"/>
        </w:rPr>
        <w:t xml:space="preserve"> </w:t>
      </w:r>
      <w:r w:rsidR="00472769" w:rsidRPr="00472769">
        <w:rPr>
          <w:rFonts w:ascii="Arial" w:hAnsi="Arial" w:cs="Arial"/>
          <w:b/>
          <w:color w:val="auto"/>
          <w:sz w:val="18"/>
          <w:szCs w:val="18"/>
        </w:rPr>
        <w:t xml:space="preserve">A homologação das </w:t>
      </w:r>
      <w:r w:rsidR="00B31FDE">
        <w:rPr>
          <w:rFonts w:ascii="Arial" w:hAnsi="Arial" w:cs="Arial"/>
          <w:b/>
          <w:color w:val="auto"/>
          <w:sz w:val="18"/>
          <w:szCs w:val="18"/>
        </w:rPr>
        <w:t>i</w:t>
      </w:r>
      <w:r w:rsidR="00472769" w:rsidRPr="00472769">
        <w:rPr>
          <w:rFonts w:ascii="Arial" w:hAnsi="Arial" w:cs="Arial"/>
          <w:b/>
          <w:color w:val="auto"/>
          <w:sz w:val="18"/>
          <w:szCs w:val="18"/>
        </w:rPr>
        <w:t>nscrições será divulgada na</w:t>
      </w:r>
      <w:r w:rsidRPr="00472769">
        <w:rPr>
          <w:rFonts w:ascii="Arial" w:hAnsi="Arial" w:cs="Arial"/>
          <w:b/>
          <w:color w:val="auto"/>
          <w:sz w:val="18"/>
          <w:szCs w:val="18"/>
        </w:rPr>
        <w:t xml:space="preserve"> data prevista no Cronograma de Execução</w:t>
      </w:r>
      <w:r w:rsidR="00472769">
        <w:rPr>
          <w:rFonts w:ascii="Arial" w:hAnsi="Arial" w:cs="Arial"/>
          <w:color w:val="auto"/>
          <w:sz w:val="18"/>
          <w:szCs w:val="18"/>
        </w:rPr>
        <w:t xml:space="preserve">, sendo obrigação </w:t>
      </w:r>
      <w:r w:rsidR="00B31FDE">
        <w:rPr>
          <w:rFonts w:ascii="Arial" w:hAnsi="Arial" w:cs="Arial"/>
          <w:color w:val="auto"/>
          <w:sz w:val="18"/>
          <w:szCs w:val="18"/>
        </w:rPr>
        <w:t xml:space="preserve">única e exclusiva </w:t>
      </w:r>
      <w:r w:rsidR="00472769">
        <w:rPr>
          <w:rFonts w:ascii="Arial" w:hAnsi="Arial" w:cs="Arial"/>
          <w:color w:val="auto"/>
          <w:sz w:val="18"/>
          <w:szCs w:val="18"/>
        </w:rPr>
        <w:t xml:space="preserve">do candidato </w:t>
      </w:r>
      <w:r w:rsidRPr="00FD2402">
        <w:rPr>
          <w:rFonts w:ascii="Arial" w:hAnsi="Arial" w:cs="Arial"/>
          <w:color w:val="auto"/>
          <w:sz w:val="18"/>
          <w:szCs w:val="18"/>
        </w:rPr>
        <w:t xml:space="preserve">consultar </w:t>
      </w:r>
      <w:r w:rsidR="00B31FDE">
        <w:rPr>
          <w:rFonts w:ascii="Arial" w:hAnsi="Arial" w:cs="Arial"/>
          <w:color w:val="auto"/>
          <w:sz w:val="18"/>
          <w:szCs w:val="18"/>
        </w:rPr>
        <w:t xml:space="preserve">a </w:t>
      </w:r>
      <w:r w:rsidR="009758C8">
        <w:rPr>
          <w:rFonts w:ascii="Arial" w:hAnsi="Arial" w:cs="Arial"/>
          <w:color w:val="auto"/>
          <w:sz w:val="18"/>
          <w:szCs w:val="18"/>
        </w:rPr>
        <w:t xml:space="preserve">respectiva </w:t>
      </w:r>
      <w:r w:rsidR="00B31FDE">
        <w:rPr>
          <w:rFonts w:ascii="Arial" w:hAnsi="Arial" w:cs="Arial"/>
          <w:color w:val="auto"/>
          <w:sz w:val="18"/>
          <w:szCs w:val="18"/>
        </w:rPr>
        <w:t>relação</w:t>
      </w:r>
      <w:r w:rsidRPr="00FD2402">
        <w:rPr>
          <w:rFonts w:ascii="Arial" w:hAnsi="Arial" w:cs="Arial"/>
          <w:color w:val="auto"/>
          <w:sz w:val="18"/>
          <w:szCs w:val="18"/>
        </w:rPr>
        <w:t xml:space="preserve"> </w:t>
      </w:r>
      <w:r w:rsidR="00B31FDE">
        <w:rPr>
          <w:rFonts w:ascii="Arial" w:hAnsi="Arial" w:cs="Arial"/>
          <w:color w:val="auto"/>
          <w:sz w:val="18"/>
          <w:szCs w:val="18"/>
        </w:rPr>
        <w:t xml:space="preserve">de candidatos </w:t>
      </w:r>
      <w:r w:rsidRPr="00FD2402">
        <w:rPr>
          <w:rFonts w:ascii="Arial" w:hAnsi="Arial" w:cs="Arial"/>
          <w:color w:val="auto"/>
          <w:sz w:val="18"/>
          <w:szCs w:val="18"/>
        </w:rPr>
        <w:t xml:space="preserve">para confirmar sua </w:t>
      </w:r>
      <w:r w:rsidR="00B31FDE">
        <w:rPr>
          <w:rFonts w:ascii="Arial" w:hAnsi="Arial" w:cs="Arial"/>
          <w:color w:val="auto"/>
          <w:sz w:val="18"/>
          <w:szCs w:val="18"/>
        </w:rPr>
        <w:t>situação</w:t>
      </w:r>
      <w:r w:rsidRPr="00FD2402">
        <w:rPr>
          <w:rFonts w:ascii="Arial" w:hAnsi="Arial" w:cs="Arial"/>
          <w:color w:val="auto"/>
          <w:sz w:val="18"/>
          <w:szCs w:val="18"/>
        </w:rPr>
        <w:t>.</w:t>
      </w:r>
    </w:p>
    <w:p w:rsidR="00FD2402" w:rsidRPr="00FD2402" w:rsidRDefault="00FD2402" w:rsidP="00FD2402">
      <w:pPr>
        <w:pStyle w:val="Corpodotexto"/>
        <w:rPr>
          <w:rFonts w:cs="Arial"/>
          <w:sz w:val="18"/>
          <w:szCs w:val="18"/>
        </w:rPr>
      </w:pPr>
    </w:p>
    <w:p w:rsidR="00FD2402" w:rsidRPr="00FD2402" w:rsidRDefault="00FD2402" w:rsidP="00FD2402">
      <w:pPr>
        <w:pStyle w:val="Textbodyuser"/>
        <w:rPr>
          <w:rFonts w:cs="Arial"/>
          <w:color w:val="auto"/>
          <w:sz w:val="18"/>
          <w:szCs w:val="18"/>
        </w:rPr>
      </w:pPr>
      <w:r w:rsidRPr="00FD2402">
        <w:rPr>
          <w:rFonts w:cs="Arial"/>
          <w:color w:val="auto"/>
          <w:sz w:val="18"/>
          <w:szCs w:val="18"/>
        </w:rPr>
        <w:t>2.</w:t>
      </w:r>
      <w:r w:rsidR="00F714BD">
        <w:rPr>
          <w:rFonts w:cs="Arial"/>
          <w:color w:val="auto"/>
          <w:sz w:val="18"/>
          <w:szCs w:val="18"/>
        </w:rPr>
        <w:t>5.1</w:t>
      </w:r>
      <w:r w:rsidRPr="00FD2402">
        <w:rPr>
          <w:rFonts w:cs="Arial"/>
          <w:color w:val="auto"/>
          <w:sz w:val="18"/>
          <w:szCs w:val="18"/>
        </w:rPr>
        <w:t xml:space="preserve">. Caso a inscrição não tenha sido homologada, o candidato poderá interpor pedido de recurso, conforme determinado </w:t>
      </w:r>
      <w:r w:rsidR="00D30DFA">
        <w:rPr>
          <w:rFonts w:cs="Arial"/>
          <w:color w:val="auto"/>
          <w:sz w:val="18"/>
          <w:szCs w:val="18"/>
        </w:rPr>
        <w:t>neste edital, no capítulo dos recursos.</w:t>
      </w:r>
      <w:r w:rsidRPr="00FD2402">
        <w:rPr>
          <w:rFonts w:cs="Arial"/>
          <w:color w:val="auto"/>
          <w:sz w:val="18"/>
          <w:szCs w:val="18"/>
        </w:rPr>
        <w:t xml:space="preserve"> Se mantida a não homologação, após o julgamento do recurso, o candidato será eliminado do certame, não </w:t>
      </w:r>
      <w:r w:rsidR="00B03AE9">
        <w:rPr>
          <w:rFonts w:cs="Arial"/>
          <w:color w:val="auto"/>
          <w:sz w:val="18"/>
          <w:szCs w:val="18"/>
        </w:rPr>
        <w:t xml:space="preserve">lhe </w:t>
      </w:r>
      <w:r w:rsidRPr="00FD2402">
        <w:rPr>
          <w:rFonts w:cs="Arial"/>
          <w:color w:val="auto"/>
          <w:sz w:val="18"/>
          <w:szCs w:val="18"/>
        </w:rPr>
        <w:t xml:space="preserve">assistindo direito de realizar a(s) prova(s), exceto se, por ocasião da Prova Objetiva, apresentar ao fiscal de sala documento de inscrição e comprovante de </w:t>
      </w:r>
      <w:proofErr w:type="gramStart"/>
      <w:r w:rsidRPr="00FD2402">
        <w:rPr>
          <w:rFonts w:cs="Arial"/>
          <w:color w:val="auto"/>
          <w:sz w:val="18"/>
          <w:szCs w:val="18"/>
        </w:rPr>
        <w:t>pagamento válidos, que permitam a inclusão provisória da inscrição</w:t>
      </w:r>
      <w:proofErr w:type="gramEnd"/>
      <w:r w:rsidRPr="00FD2402">
        <w:rPr>
          <w:rFonts w:cs="Arial"/>
          <w:color w:val="auto"/>
          <w:sz w:val="18"/>
          <w:szCs w:val="18"/>
        </w:rPr>
        <w:t xml:space="preserve"> para realização da prova.</w:t>
      </w:r>
    </w:p>
    <w:p w:rsidR="00FD2402" w:rsidRPr="00FD2402" w:rsidRDefault="00FD2402" w:rsidP="00FD2402">
      <w:pPr>
        <w:pStyle w:val="Textbodyindent"/>
        <w:ind w:firstLine="0"/>
        <w:rPr>
          <w:rFonts w:cs="Arial"/>
          <w:sz w:val="18"/>
          <w:szCs w:val="18"/>
        </w:rPr>
      </w:pPr>
    </w:p>
    <w:p w:rsidR="00FD2402" w:rsidRPr="00FD2402" w:rsidRDefault="00FD2402" w:rsidP="00FD2402">
      <w:pPr>
        <w:pStyle w:val="Textbodyuser"/>
        <w:rPr>
          <w:rFonts w:cs="Arial"/>
          <w:color w:val="auto"/>
          <w:sz w:val="18"/>
          <w:szCs w:val="18"/>
        </w:rPr>
      </w:pPr>
      <w:r w:rsidRPr="00FD2402">
        <w:rPr>
          <w:rFonts w:eastAsia="Calibri" w:cs="Arial"/>
          <w:color w:val="auto"/>
          <w:sz w:val="18"/>
          <w:szCs w:val="18"/>
        </w:rPr>
        <w:t>2.</w:t>
      </w:r>
      <w:r w:rsidR="00F714BD">
        <w:rPr>
          <w:rFonts w:eastAsia="Calibri" w:cs="Arial"/>
          <w:color w:val="auto"/>
          <w:sz w:val="18"/>
          <w:szCs w:val="18"/>
        </w:rPr>
        <w:t>5</w:t>
      </w:r>
      <w:r w:rsidRPr="00FD2402">
        <w:rPr>
          <w:rFonts w:eastAsia="Calibri" w:cs="Arial"/>
          <w:color w:val="auto"/>
          <w:sz w:val="18"/>
          <w:szCs w:val="18"/>
        </w:rPr>
        <w:t>.</w:t>
      </w:r>
      <w:r w:rsidR="00F714BD">
        <w:rPr>
          <w:rFonts w:eastAsia="Calibri" w:cs="Arial"/>
          <w:color w:val="auto"/>
          <w:sz w:val="18"/>
          <w:szCs w:val="18"/>
        </w:rPr>
        <w:t>1</w:t>
      </w:r>
      <w:r w:rsidRPr="00FD2402">
        <w:rPr>
          <w:rFonts w:eastAsia="Calibri" w:cs="Arial"/>
          <w:color w:val="auto"/>
          <w:sz w:val="18"/>
          <w:szCs w:val="18"/>
        </w:rPr>
        <w:t>.1. No caso da exceção prevista acima, a inclusão da inscrição em caráter definitivo ficará condicionada à verificação da regularidade da inscrição e pagamento, posterior ao ato de inclusão, restando, desde já os candidatos cientes de que, em sendo constatada qualquer irregularidade de inscrição e/ou pagamento da inscrição incluída provisoriamente no dia da Prova Objetiva, nos termos do item anterior, a inclusão provisória será automaticamente revogada, independentemente de qualquer formalidade, sendo considerados nulos todos os atos dela decorrentes.</w:t>
      </w:r>
    </w:p>
    <w:p w:rsidR="00FD2402" w:rsidRPr="00FD2402" w:rsidRDefault="00FD2402" w:rsidP="00FD2402">
      <w:pPr>
        <w:jc w:val="both"/>
        <w:rPr>
          <w:rFonts w:ascii="Arial" w:hAnsi="Arial" w:cs="Arial"/>
          <w:b/>
          <w:sz w:val="18"/>
          <w:szCs w:val="18"/>
        </w:rPr>
      </w:pPr>
    </w:p>
    <w:p w:rsidR="00FD2402" w:rsidRPr="00204C42" w:rsidRDefault="00FD2402" w:rsidP="00C60024">
      <w:pPr>
        <w:shd w:val="clear" w:color="auto" w:fill="17365D" w:themeFill="text2" w:themeFillShade="BF"/>
        <w:jc w:val="center"/>
        <w:rPr>
          <w:rFonts w:ascii="Arial" w:hAnsi="Arial" w:cs="Arial"/>
          <w:b/>
          <w:bCs/>
          <w:color w:val="FFFF00"/>
          <w:sz w:val="18"/>
          <w:szCs w:val="18"/>
        </w:rPr>
      </w:pPr>
      <w:r w:rsidRPr="00204C42">
        <w:rPr>
          <w:rFonts w:ascii="Arial" w:hAnsi="Arial" w:cs="Arial"/>
          <w:b/>
          <w:bCs/>
          <w:color w:val="FFFF00"/>
          <w:sz w:val="18"/>
          <w:szCs w:val="18"/>
        </w:rPr>
        <w:t xml:space="preserve">CAPÍTULO III - DAS DISPOSIÇÕES PARA PESSOAS COM DEFICIÊNCIA - </w:t>
      </w:r>
      <w:proofErr w:type="spellStart"/>
      <w:proofErr w:type="gramStart"/>
      <w:r w:rsidRPr="00204C42">
        <w:rPr>
          <w:rFonts w:ascii="Arial" w:hAnsi="Arial" w:cs="Arial"/>
          <w:b/>
          <w:bCs/>
          <w:color w:val="FFFF00"/>
          <w:sz w:val="18"/>
          <w:szCs w:val="18"/>
        </w:rPr>
        <w:t>P</w:t>
      </w:r>
      <w:r w:rsidR="00DF257C">
        <w:rPr>
          <w:rFonts w:ascii="Arial" w:hAnsi="Arial" w:cs="Arial"/>
          <w:b/>
          <w:bCs/>
          <w:color w:val="FFFF00"/>
          <w:sz w:val="18"/>
          <w:szCs w:val="18"/>
        </w:rPr>
        <w:t>c</w:t>
      </w:r>
      <w:r w:rsidRPr="00204C42">
        <w:rPr>
          <w:rFonts w:ascii="Arial" w:hAnsi="Arial" w:cs="Arial"/>
          <w:b/>
          <w:bCs/>
          <w:color w:val="FFFF00"/>
          <w:sz w:val="18"/>
          <w:szCs w:val="18"/>
        </w:rPr>
        <w:t>D</w:t>
      </w:r>
      <w:proofErr w:type="spellEnd"/>
      <w:proofErr w:type="gramEnd"/>
    </w:p>
    <w:p w:rsidR="00FD2402" w:rsidRPr="00FD2402" w:rsidRDefault="00FD2402" w:rsidP="00FD2402">
      <w:pPr>
        <w:pStyle w:val="Corpodotexto"/>
        <w:rPr>
          <w:rFonts w:cs="Arial"/>
          <w:b/>
          <w:bCs/>
          <w:color w:val="FF0000"/>
          <w:sz w:val="18"/>
          <w:szCs w:val="18"/>
        </w:rPr>
      </w:pPr>
    </w:p>
    <w:p w:rsidR="000E6C61" w:rsidRPr="00FD2402" w:rsidRDefault="000E6C61" w:rsidP="000E6C61">
      <w:pPr>
        <w:pStyle w:val="Corpodotexto"/>
        <w:rPr>
          <w:rFonts w:cs="Arial"/>
          <w:b/>
          <w:color w:val="FF0000"/>
          <w:sz w:val="18"/>
          <w:szCs w:val="18"/>
        </w:rPr>
      </w:pPr>
      <w:r w:rsidRPr="00FD2402">
        <w:rPr>
          <w:rFonts w:cs="Arial"/>
          <w:sz w:val="18"/>
          <w:szCs w:val="18"/>
        </w:rPr>
        <w:t xml:space="preserve">3.1.  De acordo com a Constituição Federal de 1988, art. 37, inciso VIII </w:t>
      </w:r>
      <w:r w:rsidRPr="000E6C61">
        <w:rPr>
          <w:rFonts w:cs="Arial"/>
          <w:sz w:val="18"/>
          <w:szCs w:val="18"/>
        </w:rPr>
        <w:t>e Lei 2.109 de 30 de Junho de 2009, as pessoas com deficiência, assim compreendidas aquelas que se enquadram nas categorias discriminadas</w:t>
      </w:r>
      <w:r w:rsidRPr="00FD2402">
        <w:rPr>
          <w:rFonts w:cs="Arial"/>
          <w:sz w:val="18"/>
          <w:szCs w:val="18"/>
        </w:rPr>
        <w:t xml:space="preserve"> no Decreto Federal 3298/99, art. 4º, têm assegurado direito de inscrição neste certame, sendo-lhes reservado, um percentual de </w:t>
      </w:r>
      <w:r>
        <w:rPr>
          <w:rFonts w:cs="Arial"/>
          <w:b/>
          <w:sz w:val="18"/>
          <w:szCs w:val="18"/>
        </w:rPr>
        <w:t>10</w:t>
      </w:r>
      <w:r w:rsidRPr="00FD2402">
        <w:rPr>
          <w:rFonts w:cs="Arial"/>
          <w:b/>
          <w:sz w:val="18"/>
          <w:szCs w:val="18"/>
        </w:rPr>
        <w:t>%</w:t>
      </w:r>
      <w:r w:rsidRPr="00FD2402">
        <w:rPr>
          <w:rFonts w:cs="Arial"/>
          <w:sz w:val="18"/>
          <w:szCs w:val="18"/>
        </w:rPr>
        <w:t xml:space="preserve"> </w:t>
      </w:r>
      <w:r w:rsidRPr="00FD2402">
        <w:rPr>
          <w:rFonts w:cs="Arial"/>
          <w:b/>
          <w:sz w:val="18"/>
          <w:szCs w:val="18"/>
        </w:rPr>
        <w:t>(</w:t>
      </w:r>
      <w:r w:rsidR="00BE3954">
        <w:rPr>
          <w:rFonts w:cs="Arial"/>
          <w:b/>
          <w:sz w:val="18"/>
          <w:szCs w:val="18"/>
        </w:rPr>
        <w:t>dez</w:t>
      </w:r>
      <w:r w:rsidRPr="00FD2402">
        <w:rPr>
          <w:rFonts w:cs="Arial"/>
          <w:b/>
          <w:sz w:val="18"/>
          <w:szCs w:val="18"/>
        </w:rPr>
        <w:t xml:space="preserve"> por cento)</w:t>
      </w:r>
      <w:r w:rsidRPr="00FD2402">
        <w:rPr>
          <w:rFonts w:cs="Arial"/>
          <w:sz w:val="18"/>
          <w:szCs w:val="18"/>
        </w:rPr>
        <w:t xml:space="preserve"> do total das vagas existentes e das futuras. </w:t>
      </w:r>
    </w:p>
    <w:p w:rsidR="000E6C61" w:rsidRDefault="000E6C61" w:rsidP="000E6C61">
      <w:pPr>
        <w:pStyle w:val="Corpodotexto"/>
        <w:rPr>
          <w:rFonts w:cs="Arial"/>
          <w:sz w:val="18"/>
          <w:szCs w:val="18"/>
        </w:rPr>
      </w:pPr>
    </w:p>
    <w:p w:rsidR="000E6C61" w:rsidRPr="00FD2402" w:rsidRDefault="000E6C61" w:rsidP="000E6C61">
      <w:pPr>
        <w:suppressAutoHyphens w:val="0"/>
        <w:autoSpaceDE w:val="0"/>
        <w:autoSpaceDN w:val="0"/>
        <w:adjustRightInd w:val="0"/>
        <w:jc w:val="both"/>
        <w:rPr>
          <w:rFonts w:ascii="Arial" w:hAnsi="Arial" w:cs="Arial"/>
          <w:sz w:val="18"/>
          <w:szCs w:val="18"/>
        </w:rPr>
      </w:pPr>
      <w:r w:rsidRPr="00FD2402">
        <w:rPr>
          <w:rFonts w:ascii="Arial" w:eastAsiaTheme="minorHAnsi" w:hAnsi="Arial" w:cs="Arial"/>
          <w:sz w:val="18"/>
          <w:szCs w:val="18"/>
          <w:lang w:eastAsia="en-US"/>
        </w:rPr>
        <w:t>3.</w:t>
      </w:r>
      <w:r>
        <w:rPr>
          <w:rFonts w:ascii="Arial" w:eastAsiaTheme="minorHAnsi" w:hAnsi="Arial" w:cs="Arial"/>
          <w:sz w:val="18"/>
          <w:szCs w:val="18"/>
          <w:lang w:eastAsia="en-US"/>
        </w:rPr>
        <w:t>2</w:t>
      </w:r>
      <w:r w:rsidRPr="00FD2402">
        <w:rPr>
          <w:rFonts w:ascii="Arial" w:eastAsiaTheme="minorHAnsi" w:hAnsi="Arial" w:cs="Arial"/>
          <w:sz w:val="18"/>
          <w:szCs w:val="18"/>
          <w:lang w:eastAsia="en-US"/>
        </w:rPr>
        <w:t xml:space="preserve">. </w:t>
      </w:r>
      <w:r w:rsidRPr="00FD2402">
        <w:rPr>
          <w:rFonts w:ascii="Arial" w:hAnsi="Arial" w:cs="Arial"/>
          <w:sz w:val="18"/>
          <w:szCs w:val="18"/>
        </w:rPr>
        <w:t>O percentual previsto, nos termos acima, será observado ao longo da execução do certame, bem como durante todo o período de validade deste certame, inclusive quanto às vagas legais que vierem a existir.</w:t>
      </w:r>
    </w:p>
    <w:p w:rsidR="000E6C61" w:rsidRPr="00FD2402" w:rsidRDefault="000E6C61" w:rsidP="000E6C61">
      <w:pPr>
        <w:pStyle w:val="Corpodotexto"/>
        <w:rPr>
          <w:rFonts w:cs="Arial"/>
          <w:sz w:val="18"/>
          <w:szCs w:val="18"/>
        </w:rPr>
      </w:pPr>
    </w:p>
    <w:p w:rsidR="000E6C61" w:rsidRPr="00FD2402" w:rsidRDefault="000E6C61" w:rsidP="000E6C61">
      <w:pPr>
        <w:pStyle w:val="Corpodotexto"/>
        <w:rPr>
          <w:rFonts w:cs="Arial"/>
          <w:sz w:val="18"/>
          <w:szCs w:val="18"/>
        </w:rPr>
      </w:pPr>
      <w:r w:rsidRPr="000E6C61">
        <w:rPr>
          <w:rFonts w:cs="Arial"/>
          <w:sz w:val="18"/>
          <w:szCs w:val="18"/>
        </w:rPr>
        <w:t xml:space="preserve">3.3.  Para fins de contratação, a deficiência de que é portador deverá, </w:t>
      </w:r>
      <w:r w:rsidRPr="000E6C61">
        <w:rPr>
          <w:rFonts w:cs="Arial"/>
          <w:sz w:val="18"/>
          <w:szCs w:val="18"/>
          <w:u w:val="single"/>
        </w:rPr>
        <w:t>obrigatoriamente</w:t>
      </w:r>
      <w:r w:rsidRPr="000E6C61">
        <w:rPr>
          <w:rFonts w:cs="Arial"/>
          <w:sz w:val="18"/>
          <w:szCs w:val="18"/>
        </w:rPr>
        <w:t xml:space="preserve">, ser compatível com as atribuições da função para o qual se classificou, uma vez que, em hipótese alguma essas atribuições serão modificadas para se adaptarem às condições especiais do </w:t>
      </w:r>
      <w:proofErr w:type="spellStart"/>
      <w:proofErr w:type="gramStart"/>
      <w:r w:rsidRPr="000E6C61">
        <w:rPr>
          <w:rFonts w:cs="Arial"/>
          <w:sz w:val="18"/>
          <w:szCs w:val="18"/>
        </w:rPr>
        <w:t>PcD</w:t>
      </w:r>
      <w:proofErr w:type="spellEnd"/>
      <w:proofErr w:type="gramEnd"/>
      <w:r w:rsidRPr="000E6C61">
        <w:rPr>
          <w:rFonts w:cs="Arial"/>
          <w:sz w:val="18"/>
          <w:szCs w:val="18"/>
        </w:rPr>
        <w:t>, não sendo, todavia, obstáculo ao exercício das atribuições da função a utilização de material tecnológico ou equipamentos específicos de uso habitual do candidato ou a necessidade de adaptação do ambiente de trabalho.</w:t>
      </w:r>
      <w:r w:rsidRPr="00FD2402">
        <w:rPr>
          <w:rFonts w:cs="Arial"/>
          <w:b/>
          <w:color w:val="FF0000"/>
          <w:sz w:val="18"/>
          <w:szCs w:val="18"/>
        </w:rPr>
        <w:t xml:space="preserve"> </w:t>
      </w:r>
    </w:p>
    <w:p w:rsidR="000E6C61" w:rsidRPr="00FD2402" w:rsidRDefault="000E6C61" w:rsidP="000E6C61">
      <w:pPr>
        <w:pStyle w:val="Corpodotexto"/>
        <w:rPr>
          <w:rFonts w:cs="Arial"/>
          <w:sz w:val="18"/>
          <w:szCs w:val="18"/>
        </w:rPr>
      </w:pPr>
    </w:p>
    <w:p w:rsidR="000E6C61" w:rsidRPr="00FD2402" w:rsidRDefault="000E6C61" w:rsidP="000E6C61">
      <w:pPr>
        <w:pStyle w:val="Corpodotexto"/>
        <w:rPr>
          <w:rFonts w:cs="Arial"/>
          <w:sz w:val="18"/>
          <w:szCs w:val="18"/>
        </w:rPr>
      </w:pPr>
      <w:r w:rsidRPr="00FD2402">
        <w:rPr>
          <w:rFonts w:cs="Arial"/>
          <w:sz w:val="18"/>
          <w:szCs w:val="18"/>
        </w:rPr>
        <w:t>3.</w:t>
      </w:r>
      <w:r>
        <w:rPr>
          <w:rFonts w:cs="Arial"/>
          <w:sz w:val="18"/>
          <w:szCs w:val="18"/>
        </w:rPr>
        <w:t>3.1</w:t>
      </w:r>
      <w:r w:rsidRPr="00FD2402">
        <w:rPr>
          <w:rFonts w:cs="Arial"/>
          <w:sz w:val="18"/>
          <w:szCs w:val="18"/>
        </w:rPr>
        <w:t xml:space="preserve">. Nos termos da legislação vigente, distúrbios de acuidade visual passíveis de correção simples, do tipo miopia, astigmatismo, estrabismo e congêneres não serão considerados como deficiência. </w:t>
      </w:r>
    </w:p>
    <w:p w:rsidR="000E6C61" w:rsidRPr="00FD2402" w:rsidRDefault="000E6C61" w:rsidP="000E6C61">
      <w:pPr>
        <w:suppressAutoHyphens w:val="0"/>
        <w:autoSpaceDE w:val="0"/>
        <w:autoSpaceDN w:val="0"/>
        <w:adjustRightInd w:val="0"/>
        <w:jc w:val="both"/>
        <w:rPr>
          <w:rFonts w:ascii="Arial" w:hAnsi="Arial" w:cs="Arial"/>
          <w:sz w:val="18"/>
          <w:szCs w:val="18"/>
        </w:rPr>
      </w:pPr>
    </w:p>
    <w:p w:rsidR="000E6C61" w:rsidRPr="00FD2402" w:rsidRDefault="000E6C61" w:rsidP="000E6C61">
      <w:pPr>
        <w:pStyle w:val="Corpodotexto"/>
        <w:rPr>
          <w:rFonts w:cs="Arial"/>
          <w:sz w:val="18"/>
          <w:szCs w:val="18"/>
        </w:rPr>
      </w:pPr>
      <w:r w:rsidRPr="00FD2402">
        <w:rPr>
          <w:rFonts w:cs="Arial"/>
          <w:sz w:val="18"/>
          <w:szCs w:val="18"/>
        </w:rPr>
        <w:t>3.</w:t>
      </w:r>
      <w:r>
        <w:rPr>
          <w:rFonts w:cs="Arial"/>
          <w:sz w:val="18"/>
          <w:szCs w:val="18"/>
        </w:rPr>
        <w:t>4</w:t>
      </w:r>
      <w:r w:rsidRPr="00FD2402">
        <w:rPr>
          <w:rFonts w:cs="Arial"/>
          <w:sz w:val="18"/>
          <w:szCs w:val="18"/>
        </w:rPr>
        <w:t xml:space="preserve">. O candidato inscrito na condição de pessoa com deficiência poderá requerer atendimento especial, conforme estipulado no </w:t>
      </w:r>
      <w:r w:rsidRPr="00FD2402">
        <w:rPr>
          <w:rFonts w:cs="Arial"/>
          <w:b/>
          <w:sz w:val="18"/>
          <w:szCs w:val="18"/>
        </w:rPr>
        <w:t>Capítulo IV</w:t>
      </w:r>
      <w:r w:rsidRPr="00FD2402">
        <w:rPr>
          <w:rFonts w:cs="Arial"/>
          <w:sz w:val="18"/>
          <w:szCs w:val="18"/>
        </w:rPr>
        <w:t xml:space="preserve"> deste edital. Ressalvadas as disposições especiais contidas neste edital, com o amparo do Decreto Federal 9508/18, particularmente o art. 2º, os candidatos com deficiência participarão do certame em igualdade de condições com os demais candidatos, no que tange às provas aplicadas, ao conteúdo, à avaliação, aos critérios de aprovação, ao dia, horário e local de aplicação e à nota mínima exigida para todos os demais candidatos. </w:t>
      </w:r>
    </w:p>
    <w:p w:rsidR="000E6C61" w:rsidRPr="00FD2402" w:rsidRDefault="000E6C61" w:rsidP="000E6C61">
      <w:pPr>
        <w:pStyle w:val="Corpodotexto"/>
        <w:rPr>
          <w:rFonts w:cs="Arial"/>
          <w:sz w:val="18"/>
          <w:szCs w:val="18"/>
        </w:rPr>
      </w:pPr>
    </w:p>
    <w:p w:rsidR="000E6C61" w:rsidRPr="00FD2402" w:rsidRDefault="000E6C61" w:rsidP="000E6C61">
      <w:pPr>
        <w:pStyle w:val="Corpodotexto"/>
        <w:rPr>
          <w:rFonts w:cs="Arial"/>
          <w:sz w:val="18"/>
          <w:szCs w:val="18"/>
        </w:rPr>
      </w:pPr>
      <w:r w:rsidRPr="00FD2402">
        <w:rPr>
          <w:rFonts w:cs="Arial"/>
          <w:sz w:val="18"/>
          <w:szCs w:val="18"/>
        </w:rPr>
        <w:t>3.</w:t>
      </w:r>
      <w:r>
        <w:rPr>
          <w:rFonts w:cs="Arial"/>
          <w:sz w:val="18"/>
          <w:szCs w:val="18"/>
        </w:rPr>
        <w:t>4</w:t>
      </w:r>
      <w:r w:rsidRPr="00FD2402">
        <w:rPr>
          <w:rFonts w:cs="Arial"/>
          <w:sz w:val="18"/>
          <w:szCs w:val="18"/>
        </w:rPr>
        <w:t>.1. Consideram-se condições de igualdade aquelas que permitam a avaliação do candidato com deficiência, respeitando-se as peculiaridades da deficiência de que possui.</w:t>
      </w:r>
    </w:p>
    <w:p w:rsidR="000E6C61" w:rsidRPr="00FD2402" w:rsidRDefault="000E6C61" w:rsidP="000E6C61">
      <w:pPr>
        <w:pStyle w:val="Corpodotexto"/>
        <w:rPr>
          <w:rFonts w:cs="Arial"/>
          <w:sz w:val="18"/>
          <w:szCs w:val="18"/>
        </w:rPr>
      </w:pPr>
    </w:p>
    <w:p w:rsidR="000E6C61" w:rsidRPr="002D7E33" w:rsidRDefault="000E6C61" w:rsidP="000E6C61">
      <w:pPr>
        <w:jc w:val="both"/>
        <w:rPr>
          <w:rFonts w:ascii="Arial" w:hAnsi="Arial" w:cs="Arial"/>
          <w:sz w:val="18"/>
          <w:szCs w:val="18"/>
        </w:rPr>
      </w:pPr>
      <w:r w:rsidRPr="002D7E33">
        <w:rPr>
          <w:rFonts w:ascii="Arial" w:hAnsi="Arial" w:cs="Arial"/>
          <w:b/>
          <w:sz w:val="18"/>
          <w:szCs w:val="18"/>
        </w:rPr>
        <w:t>3.</w:t>
      </w:r>
      <w:r>
        <w:rPr>
          <w:rFonts w:ascii="Arial" w:hAnsi="Arial" w:cs="Arial"/>
          <w:b/>
          <w:sz w:val="18"/>
          <w:szCs w:val="18"/>
        </w:rPr>
        <w:t>5</w:t>
      </w:r>
      <w:r w:rsidRPr="002D7E33">
        <w:rPr>
          <w:rFonts w:ascii="Arial" w:hAnsi="Arial" w:cs="Arial"/>
          <w:b/>
          <w:sz w:val="18"/>
          <w:szCs w:val="18"/>
        </w:rPr>
        <w:t xml:space="preserve">. </w:t>
      </w:r>
      <w:r w:rsidRPr="002D7E33">
        <w:rPr>
          <w:rFonts w:ascii="Arial" w:hAnsi="Arial" w:cs="Arial"/>
          <w:sz w:val="18"/>
          <w:szCs w:val="18"/>
        </w:rPr>
        <w:t xml:space="preserve">Ao realizar a inscrição, durante </w:t>
      </w:r>
      <w:r w:rsidRPr="002D7E33">
        <w:rPr>
          <w:rFonts w:ascii="Arial" w:hAnsi="Arial" w:cs="Arial"/>
          <w:spacing w:val="-1"/>
          <w:sz w:val="18"/>
          <w:szCs w:val="18"/>
        </w:rPr>
        <w:t xml:space="preserve">o período estabelecido </w:t>
      </w:r>
      <w:r w:rsidRPr="002D7E33">
        <w:rPr>
          <w:rFonts w:ascii="Arial" w:hAnsi="Arial" w:cs="Arial"/>
          <w:sz w:val="18"/>
          <w:szCs w:val="18"/>
        </w:rPr>
        <w:t xml:space="preserve">no Cronograma de Execução deste certame, </w:t>
      </w:r>
      <w:r w:rsidRPr="002D7E33">
        <w:rPr>
          <w:rFonts w:ascii="Arial" w:hAnsi="Arial" w:cs="Arial"/>
          <w:sz w:val="18"/>
          <w:szCs w:val="18"/>
          <w:u w:val="single"/>
        </w:rPr>
        <w:t>especificamente,</w:t>
      </w:r>
      <w:r w:rsidRPr="002D7E33">
        <w:rPr>
          <w:rFonts w:ascii="Arial" w:hAnsi="Arial" w:cs="Arial"/>
          <w:sz w:val="18"/>
          <w:szCs w:val="18"/>
        </w:rPr>
        <w:t xml:space="preserve"> o candidato interessado deverá clicar no campo “</w:t>
      </w:r>
      <w:r w:rsidRPr="002D7E33">
        <w:rPr>
          <w:rFonts w:ascii="Arial" w:hAnsi="Arial" w:cs="Arial"/>
          <w:b/>
          <w:sz w:val="18"/>
          <w:szCs w:val="18"/>
        </w:rPr>
        <w:t>Modalidade de Concorrência</w:t>
      </w:r>
      <w:r w:rsidRPr="002D7E33">
        <w:rPr>
          <w:rFonts w:ascii="Arial" w:hAnsi="Arial" w:cs="Arial"/>
          <w:sz w:val="18"/>
          <w:szCs w:val="18"/>
        </w:rPr>
        <w:t>”, escolher a opção</w:t>
      </w:r>
      <w:r w:rsidRPr="002D7E33">
        <w:rPr>
          <w:rFonts w:ascii="Arial" w:hAnsi="Arial" w:cs="Arial"/>
          <w:b/>
          <w:sz w:val="18"/>
          <w:szCs w:val="18"/>
        </w:rPr>
        <w:t xml:space="preserve"> </w:t>
      </w:r>
      <w:r w:rsidRPr="002D7E33">
        <w:rPr>
          <w:rFonts w:ascii="Arial" w:hAnsi="Arial" w:cs="Arial"/>
          <w:sz w:val="18"/>
          <w:szCs w:val="18"/>
        </w:rPr>
        <w:t>“</w:t>
      </w:r>
      <w:r w:rsidRPr="002D7E33">
        <w:rPr>
          <w:rFonts w:ascii="Arial" w:hAnsi="Arial" w:cs="Arial"/>
          <w:b/>
          <w:sz w:val="18"/>
          <w:szCs w:val="18"/>
        </w:rPr>
        <w:t>vagas reservadas</w:t>
      </w:r>
      <w:r w:rsidRPr="002D7E33">
        <w:rPr>
          <w:rFonts w:ascii="Arial" w:hAnsi="Arial" w:cs="Arial"/>
          <w:sz w:val="18"/>
          <w:szCs w:val="18"/>
        </w:rPr>
        <w:t>”, selecionar “</w:t>
      </w:r>
      <w:proofErr w:type="spellStart"/>
      <w:proofErr w:type="gramStart"/>
      <w:r w:rsidRPr="002D7E33">
        <w:rPr>
          <w:rFonts w:ascii="Arial" w:hAnsi="Arial" w:cs="Arial"/>
          <w:b/>
          <w:sz w:val="18"/>
          <w:szCs w:val="18"/>
        </w:rPr>
        <w:t>PcD</w:t>
      </w:r>
      <w:proofErr w:type="spellEnd"/>
      <w:proofErr w:type="gramEnd"/>
      <w:r w:rsidRPr="002D7E33">
        <w:rPr>
          <w:rFonts w:ascii="Arial" w:hAnsi="Arial" w:cs="Arial"/>
          <w:b/>
          <w:sz w:val="18"/>
          <w:szCs w:val="18"/>
        </w:rPr>
        <w:t xml:space="preserve"> - Pessoa com Deficiência</w:t>
      </w:r>
      <w:r w:rsidRPr="002D7E33">
        <w:rPr>
          <w:rFonts w:ascii="Arial" w:hAnsi="Arial" w:cs="Arial"/>
          <w:sz w:val="18"/>
          <w:szCs w:val="18"/>
        </w:rPr>
        <w:t xml:space="preserve">” e </w:t>
      </w:r>
      <w:r w:rsidRPr="002D7E33">
        <w:rPr>
          <w:rFonts w:ascii="Arial" w:hAnsi="Arial" w:cs="Arial"/>
          <w:b/>
          <w:sz w:val="18"/>
          <w:szCs w:val="18"/>
        </w:rPr>
        <w:t xml:space="preserve">anexar </w:t>
      </w:r>
      <w:r w:rsidRPr="002D7E33">
        <w:rPr>
          <w:rFonts w:ascii="Arial" w:hAnsi="Arial" w:cs="Arial"/>
          <w:sz w:val="18"/>
          <w:szCs w:val="18"/>
        </w:rPr>
        <w:t>a documentação abaixo estabelecida, a qual deverá ser digitalizada, de forma legível, e salva em um único arquivo,</w:t>
      </w:r>
      <w:r w:rsidRPr="002D7E33">
        <w:rPr>
          <w:rFonts w:ascii="Arial" w:hAnsi="Arial" w:cs="Arial"/>
          <w:b/>
          <w:sz w:val="18"/>
          <w:szCs w:val="18"/>
        </w:rPr>
        <w:t xml:space="preserve"> </w:t>
      </w:r>
      <w:r w:rsidRPr="002D7E33">
        <w:rPr>
          <w:rFonts w:ascii="Arial" w:hAnsi="Arial" w:cs="Arial"/>
          <w:sz w:val="18"/>
          <w:szCs w:val="18"/>
        </w:rPr>
        <w:t>nas extensões “</w:t>
      </w:r>
      <w:proofErr w:type="spellStart"/>
      <w:r w:rsidRPr="002D7E33">
        <w:rPr>
          <w:rFonts w:ascii="Arial" w:hAnsi="Arial" w:cs="Arial"/>
          <w:sz w:val="18"/>
          <w:szCs w:val="18"/>
        </w:rPr>
        <w:t>pdf</w:t>
      </w:r>
      <w:proofErr w:type="spellEnd"/>
      <w:r w:rsidRPr="002D7E33">
        <w:rPr>
          <w:rFonts w:ascii="Arial" w:hAnsi="Arial" w:cs="Arial"/>
          <w:sz w:val="18"/>
          <w:szCs w:val="18"/>
        </w:rPr>
        <w:t>”, “</w:t>
      </w:r>
      <w:proofErr w:type="spellStart"/>
      <w:r w:rsidRPr="002D7E33">
        <w:rPr>
          <w:rFonts w:ascii="Arial" w:hAnsi="Arial" w:cs="Arial"/>
          <w:sz w:val="18"/>
          <w:szCs w:val="18"/>
        </w:rPr>
        <w:t>png</w:t>
      </w:r>
      <w:proofErr w:type="spellEnd"/>
      <w:r w:rsidRPr="002D7E33">
        <w:rPr>
          <w:rFonts w:ascii="Arial" w:hAnsi="Arial" w:cs="Arial"/>
          <w:sz w:val="18"/>
          <w:szCs w:val="18"/>
        </w:rPr>
        <w:t>”, “</w:t>
      </w:r>
      <w:proofErr w:type="spellStart"/>
      <w:r w:rsidRPr="002D7E33">
        <w:rPr>
          <w:rFonts w:ascii="Arial" w:hAnsi="Arial" w:cs="Arial"/>
          <w:sz w:val="18"/>
          <w:szCs w:val="18"/>
        </w:rPr>
        <w:t>jpg</w:t>
      </w:r>
      <w:proofErr w:type="spellEnd"/>
      <w:r w:rsidRPr="002D7E33">
        <w:rPr>
          <w:rFonts w:ascii="Arial" w:hAnsi="Arial" w:cs="Arial"/>
          <w:sz w:val="18"/>
          <w:szCs w:val="18"/>
        </w:rPr>
        <w:t>” ou “</w:t>
      </w:r>
      <w:proofErr w:type="spellStart"/>
      <w:r w:rsidRPr="002D7E33">
        <w:rPr>
          <w:rFonts w:ascii="Arial" w:hAnsi="Arial" w:cs="Arial"/>
          <w:sz w:val="18"/>
          <w:szCs w:val="18"/>
        </w:rPr>
        <w:t>jpeg</w:t>
      </w:r>
      <w:proofErr w:type="spellEnd"/>
      <w:r w:rsidRPr="002D7E33">
        <w:rPr>
          <w:rFonts w:ascii="Arial" w:hAnsi="Arial" w:cs="Arial"/>
          <w:sz w:val="18"/>
          <w:szCs w:val="18"/>
        </w:rPr>
        <w:t>”, cujo tamanho máximo deve ser de 2MB:</w:t>
      </w:r>
    </w:p>
    <w:p w:rsidR="000E6C61" w:rsidRPr="00860472" w:rsidRDefault="000E6C61" w:rsidP="000E6C61">
      <w:pPr>
        <w:pStyle w:val="PargrafodaLista"/>
        <w:numPr>
          <w:ilvl w:val="1"/>
          <w:numId w:val="19"/>
        </w:numPr>
        <w:ind w:left="284" w:hanging="284"/>
        <w:jc w:val="both"/>
        <w:rPr>
          <w:rFonts w:ascii="Arial" w:hAnsi="Arial" w:cs="Arial"/>
          <w:sz w:val="18"/>
          <w:szCs w:val="18"/>
        </w:rPr>
      </w:pPr>
      <w:r w:rsidRPr="002D7E33">
        <w:rPr>
          <w:rFonts w:ascii="Arial" w:hAnsi="Arial" w:cs="Arial"/>
          <w:b/>
          <w:bCs/>
          <w:sz w:val="18"/>
          <w:szCs w:val="18"/>
        </w:rPr>
        <w:lastRenderedPageBreak/>
        <w:t>Laudo médico emitido há menos de um ano caso não contiver expressamente que se trata de deficiência irreversível</w:t>
      </w:r>
      <w:r w:rsidRPr="00860472">
        <w:rPr>
          <w:rFonts w:ascii="Arial" w:hAnsi="Arial" w:cs="Arial"/>
          <w:bCs/>
          <w:sz w:val="18"/>
          <w:szCs w:val="18"/>
        </w:rPr>
        <w:t>,</w:t>
      </w:r>
      <w:r w:rsidRPr="00860472">
        <w:rPr>
          <w:rFonts w:ascii="Arial" w:hAnsi="Arial" w:cs="Arial"/>
          <w:b/>
          <w:bCs/>
          <w:sz w:val="18"/>
          <w:szCs w:val="18"/>
        </w:rPr>
        <w:t xml:space="preserve"> </w:t>
      </w:r>
      <w:r w:rsidRPr="00860472">
        <w:rPr>
          <w:rFonts w:ascii="Arial" w:hAnsi="Arial" w:cs="Arial"/>
          <w:sz w:val="18"/>
          <w:szCs w:val="18"/>
        </w:rPr>
        <w:t xml:space="preserve">atestando a espécie e o grau de deficiência, com expressa referência ao código correspondente da Classificação Internacional de Doença </w:t>
      </w:r>
      <w:r>
        <w:rPr>
          <w:rFonts w:ascii="Arial" w:hAnsi="Arial" w:cs="Arial"/>
          <w:sz w:val="18"/>
          <w:szCs w:val="18"/>
        </w:rPr>
        <w:t>–</w:t>
      </w:r>
      <w:r w:rsidRPr="00860472">
        <w:rPr>
          <w:rFonts w:ascii="Arial" w:hAnsi="Arial" w:cs="Arial"/>
          <w:sz w:val="18"/>
          <w:szCs w:val="18"/>
        </w:rPr>
        <w:t xml:space="preserve"> CID</w:t>
      </w:r>
      <w:r>
        <w:rPr>
          <w:rFonts w:ascii="Arial" w:hAnsi="Arial" w:cs="Arial"/>
          <w:sz w:val="18"/>
          <w:szCs w:val="18"/>
        </w:rPr>
        <w:t xml:space="preserve"> -</w:t>
      </w:r>
      <w:r w:rsidRPr="00860472">
        <w:rPr>
          <w:rFonts w:ascii="Arial" w:hAnsi="Arial" w:cs="Arial"/>
          <w:sz w:val="18"/>
          <w:szCs w:val="18"/>
        </w:rPr>
        <w:t xml:space="preserve">, bem como da provável causa da deficiência, e; </w:t>
      </w:r>
    </w:p>
    <w:p w:rsidR="000E6C61" w:rsidRPr="00377FA8" w:rsidRDefault="000E6C61" w:rsidP="000E6C61">
      <w:pPr>
        <w:pStyle w:val="PargrafodaLista"/>
        <w:numPr>
          <w:ilvl w:val="0"/>
          <w:numId w:val="20"/>
        </w:numPr>
        <w:ind w:left="284" w:hanging="284"/>
        <w:jc w:val="both"/>
        <w:rPr>
          <w:rFonts w:ascii="Arial" w:hAnsi="Arial" w:cs="Arial"/>
          <w:b/>
          <w:sz w:val="18"/>
          <w:szCs w:val="18"/>
        </w:rPr>
      </w:pPr>
      <w:proofErr w:type="gramStart"/>
      <w:r w:rsidRPr="00C3617B">
        <w:rPr>
          <w:rFonts w:ascii="Arial" w:hAnsi="Arial" w:cs="Arial"/>
          <w:b/>
          <w:sz w:val="18"/>
          <w:szCs w:val="18"/>
        </w:rPr>
        <w:t>requerimento</w:t>
      </w:r>
      <w:proofErr w:type="gramEnd"/>
      <w:r w:rsidRPr="00860472">
        <w:rPr>
          <w:rFonts w:ascii="Arial" w:hAnsi="Arial" w:cs="Arial"/>
          <w:sz w:val="18"/>
          <w:szCs w:val="18"/>
        </w:rPr>
        <w:t xml:space="preserve">, </w:t>
      </w:r>
      <w:hyperlink w:anchor="dfok" w:history="1">
        <w:r w:rsidRPr="00860472">
          <w:rPr>
            <w:rStyle w:val="Hyperlink"/>
            <w:rFonts w:ascii="Arial" w:hAnsi="Arial" w:cs="Arial"/>
            <w:b/>
            <w:sz w:val="18"/>
            <w:szCs w:val="18"/>
          </w:rPr>
          <w:t>Anexo I</w:t>
        </w:r>
      </w:hyperlink>
      <w:r w:rsidRPr="00860472">
        <w:rPr>
          <w:rFonts w:ascii="Arial" w:hAnsi="Arial" w:cs="Arial"/>
          <w:sz w:val="18"/>
          <w:szCs w:val="18"/>
        </w:rPr>
        <w:t xml:space="preserve"> deste edital,</w:t>
      </w:r>
      <w:r w:rsidRPr="00860472">
        <w:rPr>
          <w:rFonts w:ascii="Arial" w:hAnsi="Arial" w:cs="Arial"/>
          <w:b/>
          <w:sz w:val="18"/>
          <w:szCs w:val="18"/>
        </w:rPr>
        <w:t xml:space="preserve"> </w:t>
      </w:r>
      <w:r w:rsidRPr="00C3617B">
        <w:rPr>
          <w:rFonts w:ascii="Arial" w:hAnsi="Arial" w:cs="Arial"/>
          <w:sz w:val="18"/>
          <w:szCs w:val="18"/>
          <w:u w:val="single"/>
        </w:rPr>
        <w:t>preenchido e assinado</w:t>
      </w:r>
      <w:r w:rsidRPr="00860472">
        <w:rPr>
          <w:rFonts w:ascii="Arial" w:hAnsi="Arial" w:cs="Arial"/>
          <w:sz w:val="18"/>
          <w:szCs w:val="18"/>
        </w:rPr>
        <w:t>, de forma completa e legível</w:t>
      </w:r>
      <w:r w:rsidRPr="00860472">
        <w:rPr>
          <w:rFonts w:ascii="Arial" w:hAnsi="Arial" w:cs="Arial"/>
          <w:bCs/>
          <w:sz w:val="18"/>
          <w:szCs w:val="18"/>
        </w:rPr>
        <w:t>.</w:t>
      </w:r>
    </w:p>
    <w:p w:rsidR="000E6C61" w:rsidRDefault="000E6C61" w:rsidP="000E6C61">
      <w:pPr>
        <w:pStyle w:val="Corpodotexto"/>
        <w:rPr>
          <w:rFonts w:cs="Arial"/>
          <w:sz w:val="18"/>
          <w:szCs w:val="18"/>
        </w:rPr>
      </w:pPr>
    </w:p>
    <w:p w:rsidR="000E6C61" w:rsidRPr="00DB6FA7" w:rsidRDefault="000E6C61" w:rsidP="000E6C61">
      <w:pPr>
        <w:jc w:val="both"/>
        <w:rPr>
          <w:rFonts w:ascii="Arial" w:hAnsi="Arial" w:cs="Arial"/>
          <w:b/>
          <w:sz w:val="18"/>
          <w:szCs w:val="18"/>
        </w:rPr>
      </w:pPr>
      <w:r w:rsidRPr="00DB6FA7">
        <w:rPr>
          <w:rFonts w:ascii="Arial" w:hAnsi="Arial" w:cs="Arial"/>
          <w:sz w:val="18"/>
          <w:szCs w:val="18"/>
        </w:rPr>
        <w:t>3.</w:t>
      </w:r>
      <w:r>
        <w:rPr>
          <w:rFonts w:ascii="Arial" w:hAnsi="Arial" w:cs="Arial"/>
          <w:sz w:val="18"/>
          <w:szCs w:val="18"/>
        </w:rPr>
        <w:t>5</w:t>
      </w:r>
      <w:r w:rsidRPr="00DB6FA7">
        <w:rPr>
          <w:rFonts w:ascii="Arial" w:hAnsi="Arial" w:cs="Arial"/>
          <w:sz w:val="18"/>
          <w:szCs w:val="18"/>
        </w:rPr>
        <w:t>.1. É responsabilidade única e exclusiva do candidato certificar-se de que preencheu corretamente os dados/campos e/ou certificar-se de que a documentação está correta</w:t>
      </w:r>
      <w:r>
        <w:rPr>
          <w:rFonts w:ascii="Arial" w:hAnsi="Arial" w:cs="Arial"/>
          <w:sz w:val="18"/>
          <w:szCs w:val="18"/>
        </w:rPr>
        <w:t xml:space="preserve"> e completamente </w:t>
      </w:r>
      <w:r w:rsidRPr="00DB6FA7">
        <w:rPr>
          <w:rFonts w:ascii="Arial" w:hAnsi="Arial" w:cs="Arial"/>
          <w:sz w:val="18"/>
          <w:szCs w:val="18"/>
        </w:rPr>
        <w:t>anexada, sem erros, antes de enviá-la.</w:t>
      </w:r>
    </w:p>
    <w:p w:rsidR="000E6C61" w:rsidRDefault="000E6C61" w:rsidP="000E6C61">
      <w:pPr>
        <w:pStyle w:val="Corpodotexto"/>
        <w:rPr>
          <w:rFonts w:cs="Arial"/>
          <w:sz w:val="18"/>
          <w:szCs w:val="18"/>
        </w:rPr>
      </w:pPr>
    </w:p>
    <w:p w:rsidR="000E6C61" w:rsidRDefault="000E6C61" w:rsidP="000E6C61">
      <w:pPr>
        <w:pStyle w:val="Standard"/>
        <w:jc w:val="both"/>
        <w:rPr>
          <w:rFonts w:ascii="Arial" w:hAnsi="Arial" w:cs="Arial"/>
          <w:color w:val="auto"/>
          <w:sz w:val="18"/>
          <w:szCs w:val="18"/>
        </w:rPr>
      </w:pPr>
      <w:r w:rsidRPr="00DB6FA7">
        <w:rPr>
          <w:rFonts w:ascii="Arial" w:hAnsi="Arial" w:cs="Arial"/>
          <w:color w:val="auto"/>
          <w:sz w:val="18"/>
          <w:szCs w:val="18"/>
        </w:rPr>
        <w:t>3.</w:t>
      </w:r>
      <w:r>
        <w:rPr>
          <w:rFonts w:ascii="Arial" w:hAnsi="Arial" w:cs="Arial"/>
          <w:color w:val="auto"/>
          <w:sz w:val="18"/>
          <w:szCs w:val="18"/>
        </w:rPr>
        <w:t>5</w:t>
      </w:r>
      <w:r w:rsidRPr="00DB6FA7">
        <w:rPr>
          <w:rFonts w:ascii="Arial" w:hAnsi="Arial" w:cs="Arial"/>
          <w:color w:val="auto"/>
          <w:sz w:val="18"/>
          <w:szCs w:val="18"/>
        </w:rPr>
        <w:t>.</w:t>
      </w:r>
      <w:r>
        <w:rPr>
          <w:rFonts w:ascii="Arial" w:hAnsi="Arial" w:cs="Arial"/>
          <w:color w:val="auto"/>
          <w:sz w:val="18"/>
          <w:szCs w:val="18"/>
        </w:rPr>
        <w:t>2</w:t>
      </w:r>
      <w:r w:rsidRPr="00DB6FA7">
        <w:rPr>
          <w:rFonts w:ascii="Arial" w:hAnsi="Arial" w:cs="Arial"/>
          <w:color w:val="auto"/>
          <w:sz w:val="18"/>
          <w:szCs w:val="18"/>
        </w:rPr>
        <w:t xml:space="preserve">. A solicitação e/ou deferimento de solicitação </w:t>
      </w:r>
      <w:r>
        <w:rPr>
          <w:rFonts w:ascii="Arial" w:hAnsi="Arial" w:cs="Arial"/>
          <w:color w:val="auto"/>
          <w:sz w:val="18"/>
          <w:szCs w:val="18"/>
        </w:rPr>
        <w:t xml:space="preserve">do candidato </w:t>
      </w:r>
      <w:r w:rsidRPr="00DB6FA7">
        <w:rPr>
          <w:rFonts w:ascii="Arial" w:hAnsi="Arial" w:cs="Arial"/>
          <w:color w:val="auto"/>
          <w:sz w:val="18"/>
          <w:szCs w:val="18"/>
        </w:rPr>
        <w:t>em uma inscrição</w:t>
      </w:r>
      <w:r>
        <w:rPr>
          <w:rFonts w:ascii="Arial" w:hAnsi="Arial" w:cs="Arial"/>
          <w:color w:val="auto"/>
          <w:sz w:val="18"/>
          <w:szCs w:val="18"/>
        </w:rPr>
        <w:t xml:space="preserve"> ou certame</w:t>
      </w:r>
      <w:r w:rsidRPr="00DB6FA7">
        <w:rPr>
          <w:rFonts w:ascii="Arial" w:hAnsi="Arial" w:cs="Arial"/>
          <w:color w:val="auto"/>
          <w:sz w:val="18"/>
          <w:szCs w:val="18"/>
        </w:rPr>
        <w:t xml:space="preserve"> não se comunica automaticamente </w:t>
      </w:r>
      <w:r>
        <w:rPr>
          <w:rFonts w:ascii="Arial" w:hAnsi="Arial" w:cs="Arial"/>
          <w:color w:val="auto"/>
          <w:sz w:val="18"/>
          <w:szCs w:val="18"/>
        </w:rPr>
        <w:t>a outras</w:t>
      </w:r>
      <w:r w:rsidRPr="00DB6FA7">
        <w:rPr>
          <w:rFonts w:ascii="Arial" w:hAnsi="Arial" w:cs="Arial"/>
          <w:color w:val="auto"/>
          <w:sz w:val="18"/>
          <w:szCs w:val="18"/>
        </w:rPr>
        <w:t xml:space="preserve"> inscrições </w:t>
      </w:r>
      <w:r>
        <w:rPr>
          <w:rFonts w:ascii="Arial" w:hAnsi="Arial" w:cs="Arial"/>
          <w:color w:val="auto"/>
          <w:sz w:val="18"/>
          <w:szCs w:val="18"/>
        </w:rPr>
        <w:t>ou certames</w:t>
      </w:r>
      <w:r w:rsidRPr="00DB6FA7">
        <w:rPr>
          <w:rFonts w:ascii="Arial" w:hAnsi="Arial" w:cs="Arial"/>
          <w:color w:val="auto"/>
          <w:sz w:val="18"/>
          <w:szCs w:val="18"/>
        </w:rPr>
        <w:t xml:space="preserve">, assim, o candidato deve atender a todos os requisitos exigidos, </w:t>
      </w:r>
      <w:r w:rsidRPr="00B316D8">
        <w:rPr>
          <w:rFonts w:ascii="Arial" w:hAnsi="Arial" w:cs="Arial"/>
          <w:sz w:val="18"/>
          <w:szCs w:val="18"/>
        </w:rPr>
        <w:t>conforme especificado neste capítulo</w:t>
      </w:r>
      <w:r w:rsidRPr="00DB6FA7">
        <w:rPr>
          <w:rFonts w:ascii="Arial" w:hAnsi="Arial" w:cs="Arial"/>
          <w:color w:val="auto"/>
          <w:sz w:val="18"/>
          <w:szCs w:val="18"/>
        </w:rPr>
        <w:t xml:space="preserve">, </w:t>
      </w:r>
      <w:r w:rsidRPr="00DB6FA7">
        <w:rPr>
          <w:rFonts w:ascii="Arial" w:hAnsi="Arial" w:cs="Arial"/>
          <w:color w:val="auto"/>
          <w:sz w:val="18"/>
          <w:szCs w:val="18"/>
          <w:u w:val="single"/>
        </w:rPr>
        <w:t xml:space="preserve">em </w:t>
      </w:r>
      <w:r>
        <w:rPr>
          <w:rFonts w:ascii="Arial" w:hAnsi="Arial" w:cs="Arial"/>
          <w:color w:val="auto"/>
          <w:sz w:val="18"/>
          <w:szCs w:val="18"/>
          <w:u w:val="single"/>
        </w:rPr>
        <w:t xml:space="preserve">cada </w:t>
      </w:r>
      <w:r w:rsidRPr="00DB6FA7">
        <w:rPr>
          <w:rFonts w:ascii="Arial" w:hAnsi="Arial" w:cs="Arial"/>
          <w:color w:val="auto"/>
          <w:sz w:val="18"/>
          <w:szCs w:val="18"/>
          <w:u w:val="single"/>
        </w:rPr>
        <w:t>inscriç</w:t>
      </w:r>
      <w:r>
        <w:rPr>
          <w:rFonts w:ascii="Arial" w:hAnsi="Arial" w:cs="Arial"/>
          <w:color w:val="auto"/>
          <w:sz w:val="18"/>
          <w:szCs w:val="18"/>
          <w:u w:val="single"/>
        </w:rPr>
        <w:t xml:space="preserve">ão </w:t>
      </w:r>
      <w:r w:rsidRPr="000E6C61">
        <w:rPr>
          <w:rFonts w:ascii="Arial" w:hAnsi="Arial" w:cs="Arial"/>
          <w:sz w:val="18"/>
          <w:szCs w:val="18"/>
        </w:rPr>
        <w:t>realizada, estando ciente quanto às disposições deste</w:t>
      </w:r>
      <w:r w:rsidRPr="00DB6FA7">
        <w:rPr>
          <w:rFonts w:ascii="Arial" w:hAnsi="Arial" w:cs="Arial"/>
          <w:color w:val="auto"/>
          <w:sz w:val="18"/>
          <w:szCs w:val="18"/>
        </w:rPr>
        <w:t xml:space="preserve"> </w:t>
      </w:r>
      <w:r>
        <w:rPr>
          <w:rFonts w:ascii="Arial" w:hAnsi="Arial" w:cs="Arial"/>
          <w:color w:val="auto"/>
          <w:sz w:val="18"/>
          <w:szCs w:val="18"/>
        </w:rPr>
        <w:t>c</w:t>
      </w:r>
      <w:r w:rsidRPr="00DB6FA7">
        <w:rPr>
          <w:rFonts w:ascii="Arial" w:hAnsi="Arial" w:cs="Arial"/>
          <w:color w:val="auto"/>
          <w:sz w:val="18"/>
          <w:szCs w:val="18"/>
        </w:rPr>
        <w:t>apítulo implica</w:t>
      </w:r>
      <w:r>
        <w:rPr>
          <w:rFonts w:ascii="Arial" w:hAnsi="Arial" w:cs="Arial"/>
          <w:color w:val="auto"/>
          <w:sz w:val="18"/>
          <w:szCs w:val="18"/>
        </w:rPr>
        <w:t xml:space="preserve"> em </w:t>
      </w:r>
      <w:r w:rsidRPr="00DB6FA7">
        <w:rPr>
          <w:rFonts w:ascii="Arial" w:hAnsi="Arial" w:cs="Arial"/>
          <w:color w:val="auto"/>
          <w:sz w:val="18"/>
          <w:szCs w:val="18"/>
        </w:rPr>
        <w:t>indeferimento d</w:t>
      </w:r>
      <w:r>
        <w:rPr>
          <w:rFonts w:ascii="Arial" w:hAnsi="Arial" w:cs="Arial"/>
          <w:color w:val="auto"/>
          <w:sz w:val="18"/>
          <w:szCs w:val="18"/>
        </w:rPr>
        <w:t>a solicitação.</w:t>
      </w:r>
    </w:p>
    <w:p w:rsidR="000E6C61" w:rsidRDefault="000E6C61" w:rsidP="000E6C61">
      <w:pPr>
        <w:pStyle w:val="Standard"/>
        <w:jc w:val="both"/>
        <w:rPr>
          <w:rFonts w:ascii="Arial" w:hAnsi="Arial" w:cs="Arial"/>
          <w:color w:val="auto"/>
          <w:sz w:val="18"/>
          <w:szCs w:val="18"/>
        </w:rPr>
      </w:pPr>
    </w:p>
    <w:p w:rsidR="000E6C61" w:rsidRDefault="000E6C61" w:rsidP="000E6C61">
      <w:pPr>
        <w:jc w:val="both"/>
        <w:rPr>
          <w:rFonts w:ascii="Arial" w:hAnsi="Arial" w:cs="Arial"/>
          <w:sz w:val="18"/>
          <w:szCs w:val="18"/>
        </w:rPr>
      </w:pPr>
      <w:r w:rsidRPr="00FD2402">
        <w:rPr>
          <w:rFonts w:ascii="Arial" w:hAnsi="Arial" w:cs="Arial"/>
          <w:sz w:val="18"/>
          <w:szCs w:val="18"/>
        </w:rPr>
        <w:t>3.</w:t>
      </w:r>
      <w:r>
        <w:rPr>
          <w:rFonts w:ascii="Arial" w:hAnsi="Arial" w:cs="Arial"/>
          <w:sz w:val="18"/>
          <w:szCs w:val="18"/>
        </w:rPr>
        <w:t>6</w:t>
      </w:r>
      <w:r w:rsidRPr="00FD2402">
        <w:rPr>
          <w:rFonts w:ascii="Arial" w:hAnsi="Arial" w:cs="Arial"/>
          <w:sz w:val="18"/>
          <w:szCs w:val="18"/>
        </w:rPr>
        <w:t>.</w:t>
      </w:r>
      <w:r>
        <w:rPr>
          <w:rFonts w:ascii="Arial" w:hAnsi="Arial" w:cs="Arial"/>
          <w:sz w:val="18"/>
          <w:szCs w:val="18"/>
        </w:rPr>
        <w:t xml:space="preserve"> </w:t>
      </w:r>
      <w:r w:rsidRPr="002F28AD">
        <w:rPr>
          <w:rFonts w:ascii="Arial" w:hAnsi="Arial" w:cs="Arial"/>
          <w:b/>
          <w:sz w:val="18"/>
          <w:szCs w:val="18"/>
        </w:rPr>
        <w:t xml:space="preserve">Tendo em vista que os candidatos com inscrição homologada como pessoa com deficiência, aprovados e classificados neste certame, serão submetidos, </w:t>
      </w:r>
      <w:r w:rsidRPr="000E6C61">
        <w:rPr>
          <w:rFonts w:ascii="Arial" w:hAnsi="Arial" w:cs="Arial"/>
          <w:b/>
          <w:sz w:val="18"/>
          <w:szCs w:val="18"/>
        </w:rPr>
        <w:t>quando da contratação,</w:t>
      </w:r>
      <w:r w:rsidRPr="002F28AD">
        <w:rPr>
          <w:rFonts w:ascii="Arial" w:hAnsi="Arial" w:cs="Arial"/>
          <w:b/>
          <w:sz w:val="18"/>
          <w:szCs w:val="18"/>
        </w:rPr>
        <w:t xml:space="preserve"> a exame médico de ingresso a ser realizado por médico ou junta médica d</w:t>
      </w:r>
      <w:r>
        <w:rPr>
          <w:rFonts w:ascii="Arial" w:hAnsi="Arial" w:cs="Arial"/>
          <w:b/>
          <w:sz w:val="18"/>
          <w:szCs w:val="18"/>
        </w:rPr>
        <w:t>esignada pela Administração, que</w:t>
      </w:r>
      <w:r w:rsidRPr="002F28AD">
        <w:rPr>
          <w:rFonts w:ascii="Arial" w:hAnsi="Arial" w:cs="Arial"/>
          <w:b/>
          <w:sz w:val="18"/>
          <w:szCs w:val="18"/>
        </w:rPr>
        <w:t xml:space="preserve"> também poder</w:t>
      </w:r>
      <w:r>
        <w:rPr>
          <w:rFonts w:ascii="Arial" w:hAnsi="Arial" w:cs="Arial"/>
          <w:b/>
          <w:sz w:val="18"/>
          <w:szCs w:val="18"/>
        </w:rPr>
        <w:t>á</w:t>
      </w:r>
      <w:r w:rsidRPr="002F28AD">
        <w:rPr>
          <w:rFonts w:ascii="Arial" w:hAnsi="Arial" w:cs="Arial"/>
          <w:b/>
          <w:sz w:val="18"/>
          <w:szCs w:val="18"/>
        </w:rPr>
        <w:t xml:space="preserve"> solicita</w:t>
      </w:r>
      <w:r>
        <w:rPr>
          <w:rFonts w:ascii="Arial" w:hAnsi="Arial" w:cs="Arial"/>
          <w:b/>
          <w:sz w:val="18"/>
          <w:szCs w:val="18"/>
        </w:rPr>
        <w:t>r quaisquer</w:t>
      </w:r>
      <w:r w:rsidRPr="002F28AD">
        <w:rPr>
          <w:rFonts w:ascii="Arial" w:hAnsi="Arial" w:cs="Arial"/>
          <w:b/>
          <w:sz w:val="18"/>
          <w:szCs w:val="18"/>
        </w:rPr>
        <w:t xml:space="preserve"> exames</w:t>
      </w:r>
      <w:r>
        <w:rPr>
          <w:rFonts w:ascii="Arial" w:hAnsi="Arial" w:cs="Arial"/>
          <w:b/>
          <w:sz w:val="18"/>
          <w:szCs w:val="18"/>
        </w:rPr>
        <w:t xml:space="preserve"> </w:t>
      </w:r>
      <w:r w:rsidRPr="002F28AD">
        <w:rPr>
          <w:rFonts w:ascii="Arial" w:hAnsi="Arial" w:cs="Arial"/>
          <w:b/>
          <w:sz w:val="18"/>
          <w:szCs w:val="18"/>
        </w:rPr>
        <w:t xml:space="preserve">a fim de confirmar a condição de pessoa com deficiência, bem como a aptidão necessária e a compatibilidade da deficiência com o exercício das atribuições </w:t>
      </w:r>
      <w:r w:rsidRPr="000E6C61">
        <w:rPr>
          <w:rFonts w:ascii="Arial" w:hAnsi="Arial" w:cs="Arial"/>
          <w:b/>
          <w:sz w:val="18"/>
          <w:szCs w:val="18"/>
        </w:rPr>
        <w:t>da função</w:t>
      </w:r>
      <w:r w:rsidRPr="00891F38">
        <w:rPr>
          <w:rFonts w:ascii="Arial" w:hAnsi="Arial" w:cs="Arial"/>
          <w:b/>
          <w:sz w:val="18"/>
          <w:szCs w:val="18"/>
        </w:rPr>
        <w:t xml:space="preserve"> pretendid</w:t>
      </w:r>
      <w:r>
        <w:rPr>
          <w:rFonts w:ascii="Arial" w:hAnsi="Arial" w:cs="Arial"/>
          <w:b/>
          <w:sz w:val="18"/>
          <w:szCs w:val="18"/>
        </w:rPr>
        <w:t>a</w:t>
      </w:r>
      <w:r w:rsidRPr="00DD2B65">
        <w:rPr>
          <w:rFonts w:ascii="Arial" w:hAnsi="Arial" w:cs="Arial"/>
          <w:sz w:val="18"/>
          <w:szCs w:val="18"/>
        </w:rPr>
        <w:t xml:space="preserve"> </w:t>
      </w:r>
      <w:r w:rsidRPr="002F28AD">
        <w:rPr>
          <w:rFonts w:ascii="Arial" w:hAnsi="Arial" w:cs="Arial"/>
          <w:sz w:val="18"/>
          <w:szCs w:val="18"/>
        </w:rPr>
        <w:t>e,</w:t>
      </w:r>
      <w:r w:rsidRPr="002F28AD">
        <w:rPr>
          <w:rFonts w:ascii="Arial" w:hAnsi="Arial" w:cs="Arial"/>
          <w:b/>
          <w:sz w:val="18"/>
          <w:szCs w:val="18"/>
        </w:rPr>
        <w:t xml:space="preserve"> </w:t>
      </w:r>
      <w:r w:rsidRPr="002F28AD">
        <w:rPr>
          <w:rFonts w:ascii="Arial" w:hAnsi="Arial" w:cs="Arial"/>
          <w:sz w:val="18"/>
          <w:szCs w:val="18"/>
        </w:rPr>
        <w:t>com fulcro na Lei 7853/89, art. 8º, II e Decreto Federal 9508/18, art. 7º, cumpre salientar que a análise realizada para deferimento da solicitação não adentra na esfera de enquadramento</w:t>
      </w:r>
      <w:r>
        <w:rPr>
          <w:rFonts w:ascii="Arial" w:hAnsi="Arial" w:cs="Arial"/>
          <w:sz w:val="18"/>
          <w:szCs w:val="18"/>
        </w:rPr>
        <w:t xml:space="preserve"> da deficiência</w:t>
      </w:r>
      <w:r w:rsidRPr="002F28AD">
        <w:rPr>
          <w:rFonts w:ascii="Arial" w:hAnsi="Arial" w:cs="Arial"/>
          <w:sz w:val="18"/>
          <w:szCs w:val="18"/>
        </w:rPr>
        <w:t xml:space="preserve"> e compatibilidade </w:t>
      </w:r>
      <w:r>
        <w:rPr>
          <w:rFonts w:ascii="Arial" w:hAnsi="Arial" w:cs="Arial"/>
          <w:sz w:val="18"/>
          <w:szCs w:val="18"/>
        </w:rPr>
        <w:t>com as atribuições</w:t>
      </w:r>
      <w:r w:rsidRPr="002F28AD">
        <w:rPr>
          <w:rFonts w:ascii="Arial" w:hAnsi="Arial" w:cs="Arial"/>
          <w:sz w:val="18"/>
          <w:szCs w:val="18"/>
        </w:rPr>
        <w:t xml:space="preserve">, entretanto, salienta-se que o não cumprimento dos requisitos estabelecidos neste capítulo, quaisquer que sejam, implica o indeferimento da </w:t>
      </w:r>
      <w:r>
        <w:rPr>
          <w:rFonts w:ascii="Arial" w:hAnsi="Arial" w:cs="Arial"/>
          <w:sz w:val="18"/>
          <w:szCs w:val="18"/>
        </w:rPr>
        <w:t>solicitação</w:t>
      </w:r>
      <w:r w:rsidRPr="002F28AD">
        <w:rPr>
          <w:rFonts w:ascii="Arial" w:hAnsi="Arial" w:cs="Arial"/>
          <w:sz w:val="18"/>
          <w:szCs w:val="18"/>
        </w:rPr>
        <w:t xml:space="preserve">, mesmo que o candidato </w:t>
      </w:r>
      <w:r>
        <w:rPr>
          <w:rFonts w:ascii="Arial" w:hAnsi="Arial" w:cs="Arial"/>
          <w:sz w:val="18"/>
          <w:szCs w:val="18"/>
        </w:rPr>
        <w:t>haja</w:t>
      </w:r>
      <w:r w:rsidRPr="002F28AD">
        <w:rPr>
          <w:rFonts w:ascii="Arial" w:hAnsi="Arial" w:cs="Arial"/>
          <w:sz w:val="18"/>
          <w:szCs w:val="18"/>
        </w:rPr>
        <w:t xml:space="preserve"> marcado tal opção no formulário</w:t>
      </w:r>
      <w:r>
        <w:rPr>
          <w:rFonts w:ascii="Arial" w:hAnsi="Arial" w:cs="Arial"/>
          <w:sz w:val="18"/>
          <w:szCs w:val="18"/>
        </w:rPr>
        <w:t xml:space="preserve"> eletrônico</w:t>
      </w:r>
      <w:r w:rsidRPr="002F28AD">
        <w:rPr>
          <w:rFonts w:ascii="Arial" w:hAnsi="Arial" w:cs="Arial"/>
          <w:sz w:val="18"/>
          <w:szCs w:val="18"/>
        </w:rPr>
        <w:t xml:space="preserve"> de inscrição. </w:t>
      </w:r>
    </w:p>
    <w:p w:rsidR="000E6C61" w:rsidRDefault="000E6C61" w:rsidP="000E6C61">
      <w:pPr>
        <w:jc w:val="both"/>
        <w:rPr>
          <w:rFonts w:ascii="Arial" w:hAnsi="Arial" w:cs="Arial"/>
          <w:sz w:val="18"/>
          <w:szCs w:val="18"/>
        </w:rPr>
      </w:pPr>
    </w:p>
    <w:p w:rsidR="000E6C61" w:rsidRDefault="000E6C61" w:rsidP="000E6C61">
      <w:pPr>
        <w:pStyle w:val="Standard"/>
        <w:tabs>
          <w:tab w:val="left" w:pos="0"/>
        </w:tabs>
        <w:jc w:val="both"/>
        <w:rPr>
          <w:rFonts w:ascii="Arial" w:hAnsi="Arial" w:cs="Arial"/>
          <w:sz w:val="18"/>
          <w:szCs w:val="18"/>
        </w:rPr>
      </w:pPr>
      <w:r w:rsidRPr="00FD2402">
        <w:rPr>
          <w:rFonts w:ascii="Arial" w:hAnsi="Arial" w:cs="Arial"/>
          <w:sz w:val="18"/>
          <w:szCs w:val="18"/>
        </w:rPr>
        <w:t>3.</w:t>
      </w:r>
      <w:r>
        <w:rPr>
          <w:rFonts w:ascii="Arial" w:hAnsi="Arial" w:cs="Arial"/>
          <w:sz w:val="18"/>
          <w:szCs w:val="18"/>
        </w:rPr>
        <w:t xml:space="preserve">6.1. </w:t>
      </w:r>
      <w:r w:rsidRPr="00FD2402">
        <w:rPr>
          <w:rFonts w:ascii="Arial" w:hAnsi="Arial" w:cs="Arial"/>
          <w:sz w:val="18"/>
          <w:szCs w:val="18"/>
        </w:rPr>
        <w:t>O resultado das solicitações de inscrição como pessoa com deficiência será divulgado quando da homologação das inscrições,</w:t>
      </w:r>
      <w:r>
        <w:rPr>
          <w:rFonts w:ascii="Arial" w:hAnsi="Arial" w:cs="Arial"/>
          <w:sz w:val="18"/>
          <w:szCs w:val="18"/>
        </w:rPr>
        <w:t xml:space="preserve"> </w:t>
      </w:r>
      <w:r w:rsidRPr="00FD2402">
        <w:rPr>
          <w:rFonts w:ascii="Arial" w:hAnsi="Arial" w:cs="Arial"/>
          <w:sz w:val="18"/>
          <w:szCs w:val="18"/>
        </w:rPr>
        <w:t>a partir de quando será possibilitada a interposição de recursos</w:t>
      </w:r>
      <w:r>
        <w:rPr>
          <w:rFonts w:ascii="Arial" w:hAnsi="Arial" w:cs="Arial"/>
          <w:sz w:val="18"/>
          <w:szCs w:val="18"/>
        </w:rPr>
        <w:t xml:space="preserve">. É </w:t>
      </w:r>
      <w:r>
        <w:rPr>
          <w:rFonts w:ascii="Arial" w:hAnsi="Arial" w:cs="Arial"/>
          <w:color w:val="auto"/>
          <w:sz w:val="18"/>
          <w:szCs w:val="18"/>
        </w:rPr>
        <w:t xml:space="preserve">obrigação única e exclusiva do candidato </w:t>
      </w:r>
      <w:r w:rsidRPr="00FD2402">
        <w:rPr>
          <w:rFonts w:ascii="Arial" w:hAnsi="Arial" w:cs="Arial"/>
          <w:color w:val="auto"/>
          <w:sz w:val="18"/>
          <w:szCs w:val="18"/>
        </w:rPr>
        <w:t xml:space="preserve">consultar </w:t>
      </w:r>
      <w:r>
        <w:rPr>
          <w:rFonts w:ascii="Arial" w:hAnsi="Arial" w:cs="Arial"/>
          <w:color w:val="auto"/>
          <w:sz w:val="18"/>
          <w:szCs w:val="18"/>
        </w:rPr>
        <w:t>a respectiva relação</w:t>
      </w:r>
      <w:r w:rsidRPr="00FD2402">
        <w:rPr>
          <w:rFonts w:ascii="Arial" w:hAnsi="Arial" w:cs="Arial"/>
          <w:color w:val="auto"/>
          <w:sz w:val="18"/>
          <w:szCs w:val="18"/>
        </w:rPr>
        <w:t xml:space="preserve"> </w:t>
      </w:r>
      <w:r>
        <w:rPr>
          <w:rFonts w:ascii="Arial" w:hAnsi="Arial" w:cs="Arial"/>
          <w:color w:val="auto"/>
          <w:sz w:val="18"/>
          <w:szCs w:val="18"/>
        </w:rPr>
        <w:t xml:space="preserve">de candidatos </w:t>
      </w:r>
      <w:r w:rsidRPr="00FD2402">
        <w:rPr>
          <w:rFonts w:ascii="Arial" w:hAnsi="Arial" w:cs="Arial"/>
          <w:color w:val="auto"/>
          <w:sz w:val="18"/>
          <w:szCs w:val="18"/>
        </w:rPr>
        <w:t xml:space="preserve">para confirmar sua </w:t>
      </w:r>
      <w:r>
        <w:rPr>
          <w:rFonts w:ascii="Arial" w:hAnsi="Arial" w:cs="Arial"/>
          <w:color w:val="auto"/>
          <w:sz w:val="18"/>
          <w:szCs w:val="18"/>
        </w:rPr>
        <w:t>situação.</w:t>
      </w:r>
      <w:r w:rsidRPr="00FD2402">
        <w:rPr>
          <w:rFonts w:ascii="Arial" w:hAnsi="Arial" w:cs="Arial"/>
          <w:sz w:val="18"/>
          <w:szCs w:val="18"/>
        </w:rPr>
        <w:t xml:space="preserve"> </w:t>
      </w:r>
    </w:p>
    <w:p w:rsidR="000E6C61" w:rsidRPr="002F28AD" w:rsidRDefault="000E6C61" w:rsidP="000E6C61">
      <w:pPr>
        <w:jc w:val="both"/>
        <w:rPr>
          <w:rFonts w:ascii="Arial" w:hAnsi="Arial" w:cs="Arial"/>
          <w:sz w:val="18"/>
          <w:szCs w:val="18"/>
        </w:rPr>
      </w:pPr>
    </w:p>
    <w:p w:rsidR="000E6C61" w:rsidRPr="002F28AD" w:rsidRDefault="000E6C61" w:rsidP="000E6C61">
      <w:pPr>
        <w:jc w:val="both"/>
        <w:rPr>
          <w:rFonts w:ascii="Arial" w:hAnsi="Arial" w:cs="Arial"/>
          <w:sz w:val="18"/>
          <w:szCs w:val="18"/>
        </w:rPr>
      </w:pPr>
      <w:r>
        <w:rPr>
          <w:rFonts w:ascii="Arial" w:hAnsi="Arial" w:cs="Arial"/>
          <w:sz w:val="18"/>
          <w:szCs w:val="18"/>
        </w:rPr>
        <w:t>3.6.2</w:t>
      </w:r>
      <w:r w:rsidRPr="002F28AD">
        <w:rPr>
          <w:rFonts w:ascii="Arial" w:hAnsi="Arial" w:cs="Arial"/>
          <w:sz w:val="18"/>
          <w:szCs w:val="18"/>
        </w:rPr>
        <w:t xml:space="preserve">. Os candidatos com inscrição deferida para concorrer às vagas reservadas, desde que aprovados no certame, além de figurar na lista </w:t>
      </w:r>
      <w:r>
        <w:rPr>
          <w:rFonts w:ascii="Arial" w:hAnsi="Arial" w:cs="Arial"/>
          <w:sz w:val="18"/>
          <w:szCs w:val="18"/>
        </w:rPr>
        <w:t>de ampla concorrência</w:t>
      </w:r>
      <w:r w:rsidRPr="002F28AD">
        <w:rPr>
          <w:rFonts w:ascii="Arial" w:hAnsi="Arial" w:cs="Arial"/>
          <w:sz w:val="18"/>
          <w:szCs w:val="18"/>
        </w:rPr>
        <w:t xml:space="preserve">, terão seus nomes publicados em lista à parte, observada a respectiva ordem de classificação. Os candidatos cuja inscrição for indeferida, mesmo após o período de recursos, </w:t>
      </w:r>
      <w:r w:rsidRPr="002F28AD">
        <w:rPr>
          <w:rFonts w:ascii="Arial" w:hAnsi="Arial" w:cs="Arial"/>
          <w:sz w:val="18"/>
          <w:szCs w:val="18"/>
          <w:u w:val="single"/>
        </w:rPr>
        <w:t>não terão direito a concorrer pela reserva de vagas,</w:t>
      </w:r>
      <w:r w:rsidRPr="002F28AD">
        <w:rPr>
          <w:rFonts w:ascii="Arial" w:hAnsi="Arial" w:cs="Arial"/>
          <w:sz w:val="18"/>
          <w:szCs w:val="18"/>
        </w:rPr>
        <w:t xml:space="preserve"> passando a constar somente na lista de ampla concorrência.  </w:t>
      </w:r>
    </w:p>
    <w:p w:rsidR="000E6C61" w:rsidRPr="002F28AD" w:rsidRDefault="000E6C61" w:rsidP="000E6C61">
      <w:pPr>
        <w:pStyle w:val="NormalWeb"/>
        <w:spacing w:before="0" w:beforeAutospacing="0" w:after="0" w:afterAutospacing="0"/>
        <w:jc w:val="both"/>
        <w:rPr>
          <w:rFonts w:ascii="Arial" w:hAnsi="Arial" w:cs="Arial"/>
          <w:sz w:val="18"/>
          <w:szCs w:val="18"/>
        </w:rPr>
      </w:pPr>
      <w:r w:rsidRPr="002F28AD">
        <w:rPr>
          <w:rFonts w:ascii="Arial" w:hAnsi="Arial" w:cs="Arial"/>
          <w:sz w:val="18"/>
          <w:szCs w:val="18"/>
        </w:rPr>
        <w:t xml:space="preserve"> </w:t>
      </w:r>
    </w:p>
    <w:p w:rsidR="000E6C61" w:rsidRDefault="000E6C61" w:rsidP="000E6C61">
      <w:pPr>
        <w:pStyle w:val="NormalWeb"/>
        <w:spacing w:before="0" w:beforeAutospacing="0" w:after="0" w:afterAutospacing="0"/>
        <w:jc w:val="both"/>
        <w:rPr>
          <w:rFonts w:ascii="Arial" w:hAnsi="Arial" w:cs="Arial"/>
          <w:sz w:val="18"/>
          <w:szCs w:val="18"/>
        </w:rPr>
      </w:pPr>
      <w:r>
        <w:rPr>
          <w:rFonts w:ascii="Arial" w:hAnsi="Arial" w:cs="Arial"/>
          <w:sz w:val="18"/>
          <w:szCs w:val="18"/>
        </w:rPr>
        <w:t>3.7</w:t>
      </w:r>
      <w:r w:rsidRPr="002F28AD">
        <w:rPr>
          <w:rFonts w:ascii="Arial" w:hAnsi="Arial" w:cs="Arial"/>
          <w:sz w:val="18"/>
          <w:szCs w:val="18"/>
        </w:rPr>
        <w:t xml:space="preserve">. Na falta de candidatos aprovados para as vagas reservadas, estas serão preenchidas pelos demais candidatos, com estrita observância da ordem classificatória. </w:t>
      </w:r>
    </w:p>
    <w:p w:rsidR="000E6C61" w:rsidRDefault="000E6C61" w:rsidP="000E6C61">
      <w:pPr>
        <w:pStyle w:val="NormalWeb"/>
        <w:spacing w:before="0" w:beforeAutospacing="0" w:after="0" w:afterAutospacing="0"/>
        <w:jc w:val="both"/>
        <w:rPr>
          <w:rFonts w:ascii="Arial" w:hAnsi="Arial" w:cs="Arial"/>
          <w:sz w:val="18"/>
          <w:szCs w:val="18"/>
        </w:rPr>
      </w:pPr>
    </w:p>
    <w:p w:rsidR="000E6C61" w:rsidRDefault="000E6C61" w:rsidP="000E6C61">
      <w:pPr>
        <w:pStyle w:val="Corpodotexto"/>
        <w:rPr>
          <w:rFonts w:cs="Arial"/>
          <w:sz w:val="18"/>
          <w:szCs w:val="18"/>
        </w:rPr>
      </w:pPr>
      <w:r>
        <w:rPr>
          <w:rFonts w:cs="Arial"/>
          <w:sz w:val="18"/>
          <w:szCs w:val="18"/>
        </w:rPr>
        <w:t>3.8</w:t>
      </w:r>
      <w:r w:rsidRPr="00860472">
        <w:rPr>
          <w:rFonts w:cs="Arial"/>
          <w:sz w:val="18"/>
          <w:szCs w:val="18"/>
        </w:rPr>
        <w:t xml:space="preserve">. </w:t>
      </w:r>
      <w:r w:rsidRPr="00A72608">
        <w:rPr>
          <w:rFonts w:cs="Arial"/>
          <w:sz w:val="18"/>
          <w:szCs w:val="18"/>
        </w:rPr>
        <w:t xml:space="preserve">A pessoa com deficiência que deixar de proceder conforme estabelecido no item </w:t>
      </w:r>
      <w:r>
        <w:rPr>
          <w:rFonts w:cs="Arial"/>
          <w:sz w:val="18"/>
          <w:szCs w:val="18"/>
        </w:rPr>
        <w:t>3.5</w:t>
      </w:r>
      <w:r w:rsidRPr="00A72608">
        <w:rPr>
          <w:rFonts w:cs="Arial"/>
          <w:sz w:val="18"/>
          <w:szCs w:val="18"/>
        </w:rPr>
        <w:t xml:space="preserve"> deste edital, por ocasião da inscrição,</w:t>
      </w:r>
      <w:r>
        <w:rPr>
          <w:rFonts w:cs="Arial"/>
          <w:sz w:val="18"/>
          <w:szCs w:val="18"/>
        </w:rPr>
        <w:t xml:space="preserve"> </w:t>
      </w:r>
      <w:r w:rsidRPr="00A72608">
        <w:rPr>
          <w:rFonts w:cs="Arial"/>
          <w:sz w:val="18"/>
          <w:szCs w:val="18"/>
        </w:rPr>
        <w:t>concorrerá única e exclusivamente à(s) vaga(s) da ampla concorrência e não poderá invocar esta condição futuramente em seu</w:t>
      </w:r>
      <w:r>
        <w:rPr>
          <w:rFonts w:cs="Arial"/>
          <w:sz w:val="18"/>
          <w:szCs w:val="18"/>
        </w:rPr>
        <w:t xml:space="preserve"> </w:t>
      </w:r>
      <w:r w:rsidRPr="00A72608">
        <w:rPr>
          <w:rFonts w:cs="Arial"/>
          <w:sz w:val="18"/>
          <w:szCs w:val="18"/>
        </w:rPr>
        <w:t>favor.</w:t>
      </w:r>
      <w:r>
        <w:rPr>
          <w:rFonts w:cs="Arial"/>
          <w:sz w:val="18"/>
          <w:szCs w:val="18"/>
        </w:rPr>
        <w:t xml:space="preserve"> </w:t>
      </w:r>
    </w:p>
    <w:p w:rsidR="00FD2402" w:rsidRPr="006265F9" w:rsidRDefault="00FD2402" w:rsidP="00C60024">
      <w:pPr>
        <w:shd w:val="clear" w:color="auto" w:fill="17365D" w:themeFill="text2" w:themeFillShade="BF"/>
        <w:jc w:val="center"/>
        <w:rPr>
          <w:rFonts w:ascii="Arial" w:hAnsi="Arial" w:cs="Arial"/>
          <w:b/>
          <w:bCs/>
          <w:color w:val="FFFF00"/>
          <w:sz w:val="18"/>
          <w:szCs w:val="18"/>
        </w:rPr>
      </w:pPr>
      <w:r w:rsidRPr="006265F9">
        <w:rPr>
          <w:rFonts w:ascii="Arial" w:hAnsi="Arial" w:cs="Arial"/>
          <w:b/>
          <w:bCs/>
          <w:color w:val="FFFF00"/>
          <w:sz w:val="18"/>
          <w:szCs w:val="18"/>
        </w:rPr>
        <w:t>CAPÍTULO IV - DO ATENDIMENTO AOS CANDIDATOS COM NECESSIDADES ESPECIAIS</w:t>
      </w:r>
    </w:p>
    <w:p w:rsidR="00FD2402" w:rsidRDefault="00FD2402" w:rsidP="00FD2402">
      <w:pPr>
        <w:pStyle w:val="NormalWeb"/>
        <w:spacing w:before="0" w:beforeAutospacing="0" w:after="0" w:afterAutospacing="0"/>
        <w:jc w:val="both"/>
        <w:rPr>
          <w:rFonts w:ascii="Arial" w:hAnsi="Arial" w:cs="Arial"/>
          <w:sz w:val="18"/>
          <w:szCs w:val="18"/>
        </w:rPr>
      </w:pPr>
    </w:p>
    <w:p w:rsidR="00C3617B" w:rsidRPr="00DB6FA7" w:rsidRDefault="00D7001F" w:rsidP="00C3617B">
      <w:pPr>
        <w:pStyle w:val="Textbodyuser"/>
        <w:rPr>
          <w:rFonts w:cs="Arial"/>
          <w:sz w:val="18"/>
          <w:szCs w:val="18"/>
        </w:rPr>
      </w:pPr>
      <w:r>
        <w:rPr>
          <w:rFonts w:cs="Arial"/>
          <w:b/>
          <w:sz w:val="18"/>
          <w:szCs w:val="18"/>
        </w:rPr>
        <w:t>4.1</w:t>
      </w:r>
      <w:r w:rsidRPr="001C731D">
        <w:rPr>
          <w:rFonts w:cs="Arial"/>
          <w:b/>
          <w:sz w:val="18"/>
          <w:szCs w:val="18"/>
        </w:rPr>
        <w:t xml:space="preserve">. </w:t>
      </w:r>
      <w:r w:rsidR="004B5929">
        <w:rPr>
          <w:rFonts w:cs="Arial"/>
          <w:b/>
          <w:sz w:val="18"/>
          <w:szCs w:val="18"/>
        </w:rPr>
        <w:t xml:space="preserve">Para Lactantes: </w:t>
      </w:r>
      <w:r w:rsidR="004F1DDC" w:rsidRPr="004B5929">
        <w:rPr>
          <w:rFonts w:cs="Arial"/>
          <w:sz w:val="18"/>
          <w:szCs w:val="18"/>
        </w:rPr>
        <w:t>As</w:t>
      </w:r>
      <w:r w:rsidRPr="004B5929">
        <w:rPr>
          <w:rFonts w:cs="Arial"/>
          <w:sz w:val="18"/>
          <w:szCs w:val="18"/>
        </w:rPr>
        <w:t xml:space="preserve"> candidatas amparadas pela Lei 13872/19</w:t>
      </w:r>
      <w:r>
        <w:rPr>
          <w:rFonts w:cs="Arial"/>
          <w:b/>
          <w:sz w:val="18"/>
          <w:szCs w:val="18"/>
        </w:rPr>
        <w:t xml:space="preserve"> </w:t>
      </w:r>
      <w:r w:rsidR="004F1DDC">
        <w:rPr>
          <w:rFonts w:cs="Arial"/>
          <w:sz w:val="18"/>
          <w:szCs w:val="18"/>
        </w:rPr>
        <w:t xml:space="preserve">tem </w:t>
      </w:r>
      <w:r w:rsidRPr="00860472">
        <w:rPr>
          <w:rFonts w:cs="Arial"/>
          <w:sz w:val="18"/>
          <w:szCs w:val="18"/>
        </w:rPr>
        <w:t xml:space="preserve">assegurado </w:t>
      </w:r>
      <w:r>
        <w:rPr>
          <w:rFonts w:cs="Arial"/>
          <w:sz w:val="18"/>
          <w:szCs w:val="18"/>
        </w:rPr>
        <w:t xml:space="preserve">o direito de amamentar seu(s) filho(s) de </w:t>
      </w:r>
      <w:r>
        <w:rPr>
          <w:rFonts w:cs="Arial"/>
          <w:b/>
          <w:sz w:val="18"/>
          <w:szCs w:val="18"/>
        </w:rPr>
        <w:t>a</w:t>
      </w:r>
      <w:r w:rsidRPr="0038145F">
        <w:rPr>
          <w:rFonts w:cs="Arial"/>
          <w:b/>
          <w:sz w:val="18"/>
          <w:szCs w:val="18"/>
        </w:rPr>
        <w:t xml:space="preserve">té 6 (seis) meses de idade </w:t>
      </w:r>
      <w:r w:rsidRPr="00377235">
        <w:rPr>
          <w:rFonts w:cs="Arial"/>
          <w:sz w:val="18"/>
          <w:szCs w:val="18"/>
        </w:rPr>
        <w:t>no dia d</w:t>
      </w:r>
      <w:r>
        <w:rPr>
          <w:rFonts w:cs="Arial"/>
          <w:sz w:val="18"/>
          <w:szCs w:val="18"/>
        </w:rPr>
        <w:t xml:space="preserve">e </w:t>
      </w:r>
      <w:r w:rsidRPr="00377235">
        <w:rPr>
          <w:rFonts w:cs="Arial"/>
          <w:sz w:val="18"/>
          <w:szCs w:val="18"/>
        </w:rPr>
        <w:t>realização d</w:t>
      </w:r>
      <w:r>
        <w:rPr>
          <w:rFonts w:cs="Arial"/>
          <w:sz w:val="18"/>
          <w:szCs w:val="18"/>
        </w:rPr>
        <w:t xml:space="preserve">e prova presencial. Para tanto, </w:t>
      </w:r>
      <w:r w:rsidRPr="001C731D">
        <w:rPr>
          <w:rFonts w:cs="Arial"/>
          <w:sz w:val="18"/>
          <w:szCs w:val="18"/>
        </w:rPr>
        <w:t xml:space="preserve">ao realizar a inscrição, durante </w:t>
      </w:r>
      <w:r w:rsidRPr="001C731D">
        <w:rPr>
          <w:rFonts w:cs="Arial"/>
          <w:spacing w:val="-1"/>
          <w:sz w:val="18"/>
          <w:szCs w:val="18"/>
        </w:rPr>
        <w:t xml:space="preserve">o período estabelecido </w:t>
      </w:r>
      <w:r w:rsidRPr="001C731D">
        <w:rPr>
          <w:rFonts w:cs="Arial"/>
          <w:sz w:val="18"/>
          <w:szCs w:val="18"/>
        </w:rPr>
        <w:t>no Cronograma de Execução deste certame, a candidata deverá clicar no campo “</w:t>
      </w:r>
      <w:r w:rsidRPr="001C731D">
        <w:rPr>
          <w:rFonts w:cs="Arial"/>
          <w:b/>
          <w:sz w:val="18"/>
          <w:szCs w:val="18"/>
        </w:rPr>
        <w:t>condições especiais para realização de prova</w:t>
      </w:r>
      <w:r w:rsidRPr="001C731D">
        <w:rPr>
          <w:rFonts w:cs="Arial"/>
          <w:sz w:val="18"/>
          <w:szCs w:val="18"/>
        </w:rPr>
        <w:t>”, escolher a opção</w:t>
      </w:r>
      <w:r w:rsidRPr="001C731D">
        <w:rPr>
          <w:rFonts w:cs="Arial"/>
          <w:b/>
          <w:sz w:val="18"/>
          <w:szCs w:val="18"/>
        </w:rPr>
        <w:t xml:space="preserve"> </w:t>
      </w:r>
      <w:r w:rsidRPr="001C731D">
        <w:rPr>
          <w:rFonts w:cs="Arial"/>
          <w:sz w:val="18"/>
          <w:szCs w:val="18"/>
        </w:rPr>
        <w:t>“</w:t>
      </w:r>
      <w:r w:rsidRPr="001C731D">
        <w:rPr>
          <w:rFonts w:cs="Arial"/>
          <w:b/>
          <w:sz w:val="18"/>
          <w:szCs w:val="18"/>
        </w:rPr>
        <w:t>sim</w:t>
      </w:r>
      <w:r w:rsidRPr="001C731D">
        <w:rPr>
          <w:rFonts w:cs="Arial"/>
          <w:sz w:val="18"/>
          <w:szCs w:val="18"/>
        </w:rPr>
        <w:t xml:space="preserve">”, selecionar o tipo de atendimento necessário e </w:t>
      </w:r>
      <w:r w:rsidR="00C3617B" w:rsidRPr="00DB6FA7">
        <w:rPr>
          <w:rFonts w:cs="Arial"/>
          <w:b/>
          <w:sz w:val="18"/>
          <w:szCs w:val="18"/>
        </w:rPr>
        <w:t xml:space="preserve">anexar </w:t>
      </w:r>
      <w:r w:rsidR="00C3617B" w:rsidRPr="00DB6FA7">
        <w:rPr>
          <w:rFonts w:cs="Arial"/>
          <w:sz w:val="18"/>
          <w:szCs w:val="18"/>
        </w:rPr>
        <w:t>a documentação</w:t>
      </w:r>
      <w:r w:rsidR="00C3617B">
        <w:rPr>
          <w:rFonts w:cs="Arial"/>
          <w:sz w:val="18"/>
          <w:szCs w:val="18"/>
        </w:rPr>
        <w:t xml:space="preserve"> abaixo estabelecida, a qual deverá ser</w:t>
      </w:r>
      <w:r w:rsidR="00C3617B" w:rsidRPr="00DB6FA7">
        <w:rPr>
          <w:rFonts w:cs="Arial"/>
          <w:sz w:val="18"/>
          <w:szCs w:val="18"/>
        </w:rPr>
        <w:t xml:space="preserve"> digitalizada</w:t>
      </w:r>
      <w:r w:rsidR="00C3617B">
        <w:rPr>
          <w:rFonts w:cs="Arial"/>
          <w:sz w:val="18"/>
          <w:szCs w:val="18"/>
        </w:rPr>
        <w:t>, de forma legível,</w:t>
      </w:r>
      <w:r w:rsidR="00C3617B" w:rsidRPr="00DB6FA7">
        <w:rPr>
          <w:rFonts w:cs="Arial"/>
          <w:sz w:val="18"/>
          <w:szCs w:val="18"/>
        </w:rPr>
        <w:t xml:space="preserve"> e salva em um único arquivo,</w:t>
      </w:r>
      <w:r w:rsidR="00C3617B" w:rsidRPr="00DB6FA7">
        <w:rPr>
          <w:rFonts w:cs="Arial"/>
          <w:b/>
          <w:sz w:val="18"/>
          <w:szCs w:val="18"/>
        </w:rPr>
        <w:t xml:space="preserve"> </w:t>
      </w:r>
      <w:r w:rsidR="00C3617B" w:rsidRPr="00DB6FA7">
        <w:rPr>
          <w:rFonts w:cs="Arial"/>
          <w:sz w:val="18"/>
          <w:szCs w:val="18"/>
        </w:rPr>
        <w:t>nas extensões “pdf”, “png”, “jpg” ou “jpeg”, cujo tamanho máximo deve ser de 2MB:</w:t>
      </w:r>
    </w:p>
    <w:p w:rsidR="00D7001F" w:rsidRPr="008C20B5" w:rsidRDefault="00C3617B" w:rsidP="00D7001F">
      <w:pPr>
        <w:pStyle w:val="NormalWeb"/>
        <w:numPr>
          <w:ilvl w:val="0"/>
          <w:numId w:val="17"/>
        </w:numPr>
        <w:spacing w:before="0" w:beforeAutospacing="0" w:after="0" w:afterAutospacing="0"/>
        <w:ind w:left="284" w:hanging="284"/>
        <w:jc w:val="both"/>
        <w:rPr>
          <w:rFonts w:ascii="Arial" w:hAnsi="Arial" w:cs="Arial"/>
          <w:b/>
          <w:sz w:val="18"/>
          <w:szCs w:val="18"/>
        </w:rPr>
      </w:pPr>
      <w:r>
        <w:rPr>
          <w:rFonts w:ascii="Arial" w:hAnsi="Arial" w:cs="Arial"/>
          <w:sz w:val="18"/>
          <w:szCs w:val="18"/>
        </w:rPr>
        <w:t xml:space="preserve">Atestado de amamentação </w:t>
      </w:r>
      <w:r w:rsidR="00D7001F" w:rsidRPr="001C731D">
        <w:rPr>
          <w:rFonts w:ascii="Arial" w:hAnsi="Arial" w:cs="Arial"/>
          <w:sz w:val="18"/>
          <w:szCs w:val="18"/>
        </w:rPr>
        <w:t>emitido por médico responsável, que justifique o atendimento especial solicitado</w:t>
      </w:r>
      <w:r w:rsidR="00D7001F">
        <w:rPr>
          <w:rFonts w:ascii="Arial" w:hAnsi="Arial" w:cs="Arial"/>
          <w:sz w:val="18"/>
          <w:szCs w:val="18"/>
        </w:rPr>
        <w:t xml:space="preserve"> e</w:t>
      </w:r>
      <w:r w:rsidR="00D7001F" w:rsidRPr="001C731D">
        <w:rPr>
          <w:rFonts w:ascii="Arial" w:hAnsi="Arial" w:cs="Arial"/>
          <w:sz w:val="18"/>
          <w:szCs w:val="18"/>
        </w:rPr>
        <w:t xml:space="preserve"> certidão de nascimento da(s) criança(s) a ser(m) amamentada(s)</w:t>
      </w:r>
      <w:r w:rsidR="00D7001F">
        <w:rPr>
          <w:rFonts w:ascii="Arial" w:hAnsi="Arial" w:cs="Arial"/>
          <w:sz w:val="18"/>
          <w:szCs w:val="18"/>
        </w:rPr>
        <w:t>;</w:t>
      </w:r>
    </w:p>
    <w:p w:rsidR="00D7001F" w:rsidRPr="0054321C" w:rsidRDefault="00C3617B" w:rsidP="00D7001F">
      <w:pPr>
        <w:pStyle w:val="Corpodotexto"/>
        <w:numPr>
          <w:ilvl w:val="0"/>
          <w:numId w:val="17"/>
        </w:numPr>
        <w:tabs>
          <w:tab w:val="num" w:pos="720"/>
        </w:tabs>
        <w:ind w:left="284" w:hanging="284"/>
        <w:rPr>
          <w:rFonts w:cs="Arial"/>
          <w:b/>
          <w:bCs/>
          <w:sz w:val="18"/>
          <w:szCs w:val="18"/>
        </w:rPr>
      </w:pPr>
      <w:r>
        <w:rPr>
          <w:rFonts w:cs="Arial"/>
          <w:b/>
          <w:bCs/>
          <w:sz w:val="18"/>
          <w:szCs w:val="18"/>
        </w:rPr>
        <w:t>r</w:t>
      </w:r>
      <w:r w:rsidR="00D7001F" w:rsidRPr="00860472">
        <w:rPr>
          <w:rFonts w:cs="Arial"/>
          <w:b/>
          <w:bCs/>
          <w:sz w:val="18"/>
          <w:szCs w:val="18"/>
        </w:rPr>
        <w:t>equerimento</w:t>
      </w:r>
      <w:r w:rsidR="00D7001F">
        <w:rPr>
          <w:rFonts w:cs="Arial"/>
          <w:b/>
          <w:bCs/>
          <w:sz w:val="18"/>
          <w:szCs w:val="18"/>
        </w:rPr>
        <w:t xml:space="preserve">, </w:t>
      </w:r>
      <w:hyperlink w:anchor="atendimentoespecialok" w:history="1">
        <w:r w:rsidR="00D7001F" w:rsidRPr="00860472">
          <w:rPr>
            <w:rStyle w:val="Hyperlink"/>
            <w:rFonts w:cs="Arial"/>
            <w:b/>
            <w:sz w:val="18"/>
            <w:szCs w:val="18"/>
          </w:rPr>
          <w:t>Anexo II</w:t>
        </w:r>
      </w:hyperlink>
      <w:r w:rsidR="00D7001F" w:rsidRPr="00860472">
        <w:rPr>
          <w:rFonts w:cs="Arial"/>
          <w:sz w:val="18"/>
          <w:szCs w:val="18"/>
        </w:rPr>
        <w:t xml:space="preserve"> deste edital</w:t>
      </w:r>
      <w:r w:rsidR="00D7001F" w:rsidRPr="00313593">
        <w:rPr>
          <w:rFonts w:cs="Arial"/>
          <w:sz w:val="18"/>
          <w:szCs w:val="18"/>
        </w:rPr>
        <w:t>,</w:t>
      </w:r>
      <w:r w:rsidR="00D7001F" w:rsidRPr="00313593">
        <w:rPr>
          <w:rFonts w:cs="Arial"/>
          <w:b/>
          <w:sz w:val="18"/>
          <w:szCs w:val="18"/>
        </w:rPr>
        <w:t xml:space="preserve"> </w:t>
      </w:r>
      <w:r w:rsidR="00D7001F" w:rsidRPr="00313593">
        <w:rPr>
          <w:rFonts w:cs="Arial"/>
          <w:b/>
          <w:sz w:val="18"/>
          <w:szCs w:val="18"/>
          <w:u w:val="single"/>
        </w:rPr>
        <w:t>preenchido e assinado</w:t>
      </w:r>
      <w:r w:rsidR="00D7001F" w:rsidRPr="00860472">
        <w:rPr>
          <w:rFonts w:cs="Arial"/>
          <w:sz w:val="18"/>
          <w:szCs w:val="18"/>
        </w:rPr>
        <w:t>,</w:t>
      </w:r>
      <w:r w:rsidR="00D7001F" w:rsidRPr="00860472">
        <w:rPr>
          <w:rFonts w:cs="Arial"/>
          <w:b/>
          <w:sz w:val="18"/>
          <w:szCs w:val="18"/>
        </w:rPr>
        <w:t xml:space="preserve"> </w:t>
      </w:r>
      <w:r w:rsidR="00D7001F" w:rsidRPr="00313593">
        <w:rPr>
          <w:rFonts w:cs="Arial"/>
          <w:sz w:val="18"/>
          <w:szCs w:val="18"/>
        </w:rPr>
        <w:t>de forma completa e legível</w:t>
      </w:r>
      <w:r w:rsidR="00D7001F" w:rsidRPr="00313593">
        <w:rPr>
          <w:rFonts w:cs="Arial"/>
          <w:bCs/>
          <w:sz w:val="18"/>
          <w:szCs w:val="18"/>
        </w:rPr>
        <w:t>.</w:t>
      </w:r>
      <w:r w:rsidR="00D7001F" w:rsidRPr="00313593">
        <w:rPr>
          <w:rFonts w:cs="Arial"/>
          <w:sz w:val="18"/>
          <w:szCs w:val="18"/>
        </w:rPr>
        <w:t xml:space="preserve"> </w:t>
      </w:r>
    </w:p>
    <w:p w:rsidR="0054321C" w:rsidRDefault="0054321C" w:rsidP="0054321C">
      <w:pPr>
        <w:pStyle w:val="Corpodotexto"/>
        <w:tabs>
          <w:tab w:val="num" w:pos="720"/>
        </w:tabs>
        <w:rPr>
          <w:rFonts w:cs="Arial"/>
          <w:b/>
          <w:bCs/>
          <w:sz w:val="18"/>
          <w:szCs w:val="18"/>
        </w:rPr>
      </w:pPr>
    </w:p>
    <w:p w:rsidR="0054321C" w:rsidRPr="00F4227B" w:rsidRDefault="0054321C" w:rsidP="0054321C">
      <w:pPr>
        <w:jc w:val="both"/>
        <w:rPr>
          <w:rFonts w:ascii="Arial" w:hAnsi="Arial" w:cs="Arial"/>
          <w:sz w:val="18"/>
          <w:szCs w:val="18"/>
        </w:rPr>
      </w:pPr>
      <w:r>
        <w:rPr>
          <w:rFonts w:ascii="Arial" w:hAnsi="Arial" w:cs="Arial"/>
          <w:sz w:val="18"/>
          <w:szCs w:val="18"/>
        </w:rPr>
        <w:t>4.1.1</w:t>
      </w:r>
      <w:r w:rsidRPr="00F4227B">
        <w:rPr>
          <w:rFonts w:ascii="Arial" w:hAnsi="Arial" w:cs="Arial"/>
          <w:sz w:val="18"/>
          <w:szCs w:val="18"/>
        </w:rPr>
        <w:t>. A candidata que tiver necessidade de amamentar durante a realização das provas, além de solicitar o respectivo atendimento,</w:t>
      </w:r>
      <w:r>
        <w:rPr>
          <w:rFonts w:ascii="Arial" w:hAnsi="Arial" w:cs="Arial"/>
          <w:sz w:val="18"/>
          <w:szCs w:val="18"/>
        </w:rPr>
        <w:t xml:space="preserve"> </w:t>
      </w:r>
      <w:r w:rsidRPr="00F4227B">
        <w:rPr>
          <w:rFonts w:ascii="Arial" w:hAnsi="Arial" w:cs="Arial"/>
          <w:sz w:val="18"/>
          <w:szCs w:val="18"/>
        </w:rPr>
        <w:t xml:space="preserve">nos termos do item </w:t>
      </w:r>
      <w:r>
        <w:rPr>
          <w:rFonts w:ascii="Arial" w:hAnsi="Arial" w:cs="Arial"/>
          <w:sz w:val="18"/>
          <w:szCs w:val="18"/>
        </w:rPr>
        <w:t>4.</w:t>
      </w:r>
      <w:r w:rsidR="00C94AFB">
        <w:rPr>
          <w:rFonts w:ascii="Arial" w:hAnsi="Arial" w:cs="Arial"/>
          <w:sz w:val="18"/>
          <w:szCs w:val="18"/>
        </w:rPr>
        <w:t>1</w:t>
      </w:r>
      <w:r w:rsidRPr="00F4227B">
        <w:rPr>
          <w:rFonts w:ascii="Arial" w:hAnsi="Arial" w:cs="Arial"/>
          <w:sz w:val="18"/>
          <w:szCs w:val="18"/>
        </w:rPr>
        <w:t xml:space="preserve">, deverá apresentar, no dia da prova, a certidão de nascimento da(s) criança(s) e levar </w:t>
      </w:r>
      <w:proofErr w:type="gramStart"/>
      <w:r w:rsidRPr="00F4227B">
        <w:rPr>
          <w:rFonts w:ascii="Arial" w:hAnsi="Arial" w:cs="Arial"/>
          <w:sz w:val="18"/>
          <w:szCs w:val="18"/>
        </w:rPr>
        <w:t>um(</w:t>
      </w:r>
      <w:proofErr w:type="gramEnd"/>
      <w:r w:rsidRPr="00F4227B">
        <w:rPr>
          <w:rFonts w:ascii="Arial" w:hAnsi="Arial" w:cs="Arial"/>
          <w:sz w:val="18"/>
          <w:szCs w:val="18"/>
        </w:rPr>
        <w:t>a) acompanhante</w:t>
      </w:r>
      <w:r>
        <w:rPr>
          <w:rFonts w:ascii="Arial" w:hAnsi="Arial" w:cs="Arial"/>
          <w:sz w:val="18"/>
          <w:szCs w:val="18"/>
        </w:rPr>
        <w:t xml:space="preserve"> </w:t>
      </w:r>
      <w:r w:rsidRPr="00F4227B">
        <w:rPr>
          <w:rFonts w:ascii="Arial" w:hAnsi="Arial" w:cs="Arial"/>
          <w:sz w:val="18"/>
          <w:szCs w:val="18"/>
        </w:rPr>
        <w:t>maior de 18 anos e civilmente capaz, que ficará em sala reservada com a(s) criança(s) e será o(a) responsável pela sua guarda.</w:t>
      </w:r>
      <w:r>
        <w:rPr>
          <w:rFonts w:ascii="Arial" w:hAnsi="Arial" w:cs="Arial"/>
          <w:sz w:val="18"/>
          <w:szCs w:val="18"/>
        </w:rPr>
        <w:t xml:space="preserve"> </w:t>
      </w:r>
      <w:r w:rsidRPr="00F4227B">
        <w:rPr>
          <w:rFonts w:ascii="Arial" w:hAnsi="Arial" w:cs="Arial"/>
          <w:sz w:val="18"/>
          <w:szCs w:val="18"/>
        </w:rPr>
        <w:t xml:space="preserve">A(s) criança(s) não poderá(ao) permanecer desacompanhada(s), de forma que, a candidata que não levar </w:t>
      </w:r>
      <w:r>
        <w:rPr>
          <w:rFonts w:ascii="Arial" w:hAnsi="Arial" w:cs="Arial"/>
          <w:sz w:val="18"/>
          <w:szCs w:val="18"/>
        </w:rPr>
        <w:t xml:space="preserve">o </w:t>
      </w:r>
      <w:r w:rsidRPr="00F4227B">
        <w:rPr>
          <w:rFonts w:ascii="Arial" w:hAnsi="Arial" w:cs="Arial"/>
          <w:sz w:val="18"/>
          <w:szCs w:val="18"/>
        </w:rPr>
        <w:t>acompanhante</w:t>
      </w:r>
      <w:r>
        <w:rPr>
          <w:rFonts w:ascii="Arial" w:hAnsi="Arial" w:cs="Arial"/>
          <w:sz w:val="18"/>
          <w:szCs w:val="18"/>
        </w:rPr>
        <w:t>, conforme acima determinado,</w:t>
      </w:r>
      <w:r w:rsidRPr="00F4227B">
        <w:rPr>
          <w:rFonts w:ascii="Arial" w:hAnsi="Arial" w:cs="Arial"/>
          <w:sz w:val="18"/>
          <w:szCs w:val="18"/>
        </w:rPr>
        <w:t xml:space="preserve"> não</w:t>
      </w:r>
      <w:r>
        <w:rPr>
          <w:rFonts w:ascii="Arial" w:hAnsi="Arial" w:cs="Arial"/>
          <w:sz w:val="18"/>
          <w:szCs w:val="18"/>
        </w:rPr>
        <w:t xml:space="preserve"> </w:t>
      </w:r>
      <w:r w:rsidRPr="00F4227B">
        <w:rPr>
          <w:rFonts w:ascii="Arial" w:hAnsi="Arial" w:cs="Arial"/>
          <w:sz w:val="18"/>
          <w:szCs w:val="18"/>
        </w:rPr>
        <w:t>poderá permanecer com a(s) criança(s) no local de realização das provas.</w:t>
      </w:r>
    </w:p>
    <w:p w:rsidR="0054321C" w:rsidRDefault="0054321C" w:rsidP="0054321C">
      <w:pPr>
        <w:jc w:val="both"/>
        <w:rPr>
          <w:rFonts w:ascii="Arial" w:hAnsi="Arial" w:cs="Arial"/>
          <w:sz w:val="18"/>
          <w:szCs w:val="18"/>
        </w:rPr>
      </w:pPr>
    </w:p>
    <w:p w:rsidR="0054321C" w:rsidRPr="00F4227B" w:rsidRDefault="00037494" w:rsidP="0054321C">
      <w:pPr>
        <w:jc w:val="both"/>
        <w:rPr>
          <w:rFonts w:ascii="Arial" w:hAnsi="Arial" w:cs="Arial"/>
          <w:sz w:val="18"/>
          <w:szCs w:val="18"/>
        </w:rPr>
      </w:pPr>
      <w:r>
        <w:rPr>
          <w:rFonts w:ascii="Arial" w:hAnsi="Arial" w:cs="Arial"/>
          <w:sz w:val="18"/>
          <w:szCs w:val="18"/>
        </w:rPr>
        <w:t>4.1.2</w:t>
      </w:r>
      <w:r w:rsidR="0054321C" w:rsidRPr="00F4227B">
        <w:rPr>
          <w:rFonts w:ascii="Arial" w:hAnsi="Arial" w:cs="Arial"/>
          <w:sz w:val="18"/>
          <w:szCs w:val="18"/>
        </w:rPr>
        <w:t>. O (a) acompanhante deverá:</w:t>
      </w:r>
    </w:p>
    <w:p w:rsidR="0054321C" w:rsidRPr="00F4227B" w:rsidRDefault="0054321C" w:rsidP="0054321C">
      <w:pPr>
        <w:jc w:val="both"/>
        <w:rPr>
          <w:rFonts w:ascii="Arial" w:hAnsi="Arial" w:cs="Arial"/>
          <w:sz w:val="18"/>
          <w:szCs w:val="18"/>
        </w:rPr>
      </w:pPr>
      <w:r w:rsidRPr="00175C2B">
        <w:rPr>
          <w:rFonts w:ascii="Arial" w:hAnsi="Arial" w:cs="Arial"/>
          <w:b/>
          <w:sz w:val="18"/>
          <w:szCs w:val="18"/>
        </w:rPr>
        <w:t>a)</w:t>
      </w:r>
      <w:r w:rsidRPr="00F4227B">
        <w:rPr>
          <w:rFonts w:ascii="Arial" w:hAnsi="Arial" w:cs="Arial"/>
          <w:sz w:val="18"/>
          <w:szCs w:val="18"/>
        </w:rPr>
        <w:t xml:space="preserve"> comparecer juntamente com a candidata</w:t>
      </w:r>
      <w:r>
        <w:rPr>
          <w:rFonts w:ascii="Arial" w:hAnsi="Arial" w:cs="Arial"/>
          <w:sz w:val="18"/>
          <w:szCs w:val="18"/>
        </w:rPr>
        <w:t xml:space="preserve"> e a(s) criança(s)</w:t>
      </w:r>
      <w:r w:rsidRPr="00F4227B">
        <w:rPr>
          <w:rFonts w:ascii="Arial" w:hAnsi="Arial" w:cs="Arial"/>
          <w:sz w:val="18"/>
          <w:szCs w:val="18"/>
        </w:rPr>
        <w:t>, cumprindo com os horários de abertura e fechamento dos portões;</w:t>
      </w:r>
    </w:p>
    <w:p w:rsidR="0054321C" w:rsidRPr="00F4227B" w:rsidRDefault="0054321C" w:rsidP="0054321C">
      <w:pPr>
        <w:jc w:val="both"/>
        <w:rPr>
          <w:rFonts w:ascii="Arial" w:hAnsi="Arial" w:cs="Arial"/>
          <w:sz w:val="18"/>
          <w:szCs w:val="18"/>
        </w:rPr>
      </w:pPr>
      <w:r w:rsidRPr="00175C2B">
        <w:rPr>
          <w:rFonts w:ascii="Arial" w:hAnsi="Arial" w:cs="Arial"/>
          <w:b/>
          <w:sz w:val="18"/>
          <w:szCs w:val="18"/>
        </w:rPr>
        <w:t>b)</w:t>
      </w:r>
      <w:r w:rsidRPr="00F4227B">
        <w:rPr>
          <w:rFonts w:ascii="Arial" w:hAnsi="Arial" w:cs="Arial"/>
          <w:sz w:val="18"/>
          <w:szCs w:val="18"/>
        </w:rPr>
        <w:t xml:space="preserve"> apresentar documento de identificação;</w:t>
      </w:r>
    </w:p>
    <w:p w:rsidR="0054321C" w:rsidRPr="00F4227B" w:rsidRDefault="0054321C" w:rsidP="0054321C">
      <w:pPr>
        <w:jc w:val="both"/>
        <w:rPr>
          <w:rFonts w:ascii="Arial" w:hAnsi="Arial" w:cs="Arial"/>
          <w:sz w:val="18"/>
          <w:szCs w:val="18"/>
        </w:rPr>
      </w:pPr>
      <w:r w:rsidRPr="00175C2B">
        <w:rPr>
          <w:rFonts w:ascii="Arial" w:hAnsi="Arial" w:cs="Arial"/>
          <w:b/>
          <w:sz w:val="18"/>
          <w:szCs w:val="18"/>
        </w:rPr>
        <w:t>c)</w:t>
      </w:r>
      <w:r w:rsidRPr="00F4227B">
        <w:rPr>
          <w:rFonts w:ascii="Arial" w:hAnsi="Arial" w:cs="Arial"/>
          <w:sz w:val="18"/>
          <w:szCs w:val="18"/>
        </w:rPr>
        <w:t xml:space="preserve"> permanecer em local apropriado que será indicado pelos coordenadores e fiscais;</w:t>
      </w:r>
    </w:p>
    <w:p w:rsidR="0054321C" w:rsidRDefault="0054321C" w:rsidP="0054321C">
      <w:pPr>
        <w:jc w:val="both"/>
        <w:rPr>
          <w:rFonts w:ascii="Arial" w:hAnsi="Arial" w:cs="Arial"/>
          <w:sz w:val="18"/>
          <w:szCs w:val="18"/>
        </w:rPr>
      </w:pPr>
      <w:r w:rsidRPr="00175C2B">
        <w:rPr>
          <w:rFonts w:ascii="Arial" w:hAnsi="Arial" w:cs="Arial"/>
          <w:b/>
          <w:sz w:val="18"/>
          <w:szCs w:val="18"/>
        </w:rPr>
        <w:t>d)</w:t>
      </w:r>
      <w:r w:rsidRPr="00F4227B">
        <w:rPr>
          <w:rFonts w:ascii="Arial" w:hAnsi="Arial" w:cs="Arial"/>
          <w:sz w:val="18"/>
          <w:szCs w:val="18"/>
        </w:rPr>
        <w:t xml:space="preserve"> armazenar os seus pertences em embalagem indicada pelos coordenadores e fiscais.</w:t>
      </w:r>
    </w:p>
    <w:p w:rsidR="0054321C" w:rsidRPr="00F4227B" w:rsidRDefault="0054321C" w:rsidP="0054321C">
      <w:pPr>
        <w:jc w:val="both"/>
        <w:rPr>
          <w:rFonts w:ascii="Arial" w:hAnsi="Arial" w:cs="Arial"/>
          <w:sz w:val="18"/>
          <w:szCs w:val="18"/>
        </w:rPr>
      </w:pPr>
    </w:p>
    <w:p w:rsidR="0054321C" w:rsidRPr="00F4227B" w:rsidRDefault="009C6FA6" w:rsidP="0054321C">
      <w:pPr>
        <w:jc w:val="both"/>
        <w:rPr>
          <w:rFonts w:ascii="Arial" w:hAnsi="Arial" w:cs="Arial"/>
          <w:sz w:val="18"/>
          <w:szCs w:val="18"/>
        </w:rPr>
      </w:pPr>
      <w:r>
        <w:rPr>
          <w:rFonts w:ascii="Arial" w:hAnsi="Arial" w:cs="Arial"/>
          <w:sz w:val="18"/>
          <w:szCs w:val="18"/>
        </w:rPr>
        <w:t>4.1.3</w:t>
      </w:r>
      <w:r w:rsidR="0054321C" w:rsidRPr="00F4227B">
        <w:rPr>
          <w:rFonts w:ascii="Arial" w:hAnsi="Arial" w:cs="Arial"/>
          <w:sz w:val="18"/>
          <w:szCs w:val="18"/>
        </w:rPr>
        <w:t>. A candidata e o (a) acompanhante ficam cientes de que poderão, assim como os seus pertences e da(s) criança(s), ser</w:t>
      </w:r>
      <w:r w:rsidR="0054321C">
        <w:rPr>
          <w:rFonts w:ascii="Arial" w:hAnsi="Arial" w:cs="Arial"/>
          <w:sz w:val="18"/>
          <w:szCs w:val="18"/>
        </w:rPr>
        <w:t xml:space="preserve"> </w:t>
      </w:r>
      <w:r w:rsidR="0054321C" w:rsidRPr="00F4227B">
        <w:rPr>
          <w:rFonts w:ascii="Arial" w:hAnsi="Arial" w:cs="Arial"/>
          <w:sz w:val="18"/>
          <w:szCs w:val="18"/>
        </w:rPr>
        <w:t>submetidos à inspeção e/ou ao detector de metais.</w:t>
      </w:r>
    </w:p>
    <w:p w:rsidR="0054321C" w:rsidRDefault="0054321C" w:rsidP="0054321C">
      <w:pPr>
        <w:jc w:val="both"/>
        <w:rPr>
          <w:rFonts w:ascii="Arial" w:hAnsi="Arial" w:cs="Arial"/>
          <w:sz w:val="18"/>
          <w:szCs w:val="18"/>
        </w:rPr>
      </w:pPr>
    </w:p>
    <w:p w:rsidR="00221F15" w:rsidRDefault="009C6FA6" w:rsidP="0054321C">
      <w:pPr>
        <w:jc w:val="both"/>
        <w:rPr>
          <w:rFonts w:ascii="Arial" w:hAnsi="Arial" w:cs="Arial"/>
          <w:sz w:val="18"/>
          <w:szCs w:val="18"/>
        </w:rPr>
      </w:pPr>
      <w:r>
        <w:rPr>
          <w:rFonts w:ascii="Arial" w:hAnsi="Arial" w:cs="Arial"/>
          <w:sz w:val="18"/>
          <w:szCs w:val="18"/>
        </w:rPr>
        <w:t>4.1.4</w:t>
      </w:r>
      <w:r w:rsidR="0054321C" w:rsidRPr="00F4227B">
        <w:rPr>
          <w:rFonts w:ascii="Arial" w:hAnsi="Arial" w:cs="Arial"/>
          <w:sz w:val="18"/>
          <w:szCs w:val="18"/>
        </w:rPr>
        <w:t xml:space="preserve">. Durante o período de amamentação, em sala especial a ser reservada pela </w:t>
      </w:r>
      <w:r>
        <w:rPr>
          <w:rFonts w:ascii="Arial" w:hAnsi="Arial" w:cs="Arial"/>
          <w:sz w:val="18"/>
          <w:szCs w:val="18"/>
        </w:rPr>
        <w:t>c</w:t>
      </w:r>
      <w:r w:rsidR="0054321C" w:rsidRPr="00F4227B">
        <w:rPr>
          <w:rFonts w:ascii="Arial" w:hAnsi="Arial" w:cs="Arial"/>
          <w:sz w:val="18"/>
          <w:szCs w:val="18"/>
        </w:rPr>
        <w:t>oordenação</w:t>
      </w:r>
      <w:r>
        <w:rPr>
          <w:rFonts w:ascii="Arial" w:hAnsi="Arial" w:cs="Arial"/>
          <w:sz w:val="18"/>
          <w:szCs w:val="18"/>
        </w:rPr>
        <w:t xml:space="preserve"> de prova</w:t>
      </w:r>
      <w:r w:rsidR="0054321C" w:rsidRPr="00F4227B">
        <w:rPr>
          <w:rFonts w:ascii="Arial" w:hAnsi="Arial" w:cs="Arial"/>
          <w:sz w:val="18"/>
          <w:szCs w:val="18"/>
        </w:rPr>
        <w:t>, a candidata será acompanhada</w:t>
      </w:r>
      <w:r w:rsidR="0054321C">
        <w:rPr>
          <w:rFonts w:ascii="Arial" w:hAnsi="Arial" w:cs="Arial"/>
          <w:sz w:val="18"/>
          <w:szCs w:val="18"/>
        </w:rPr>
        <w:t xml:space="preserve"> </w:t>
      </w:r>
      <w:r w:rsidR="0054321C" w:rsidRPr="00F4227B">
        <w:rPr>
          <w:rFonts w:ascii="Arial" w:hAnsi="Arial" w:cs="Arial"/>
          <w:sz w:val="18"/>
          <w:szCs w:val="18"/>
        </w:rPr>
        <w:t xml:space="preserve">por </w:t>
      </w:r>
      <w:r>
        <w:rPr>
          <w:rFonts w:ascii="Arial" w:hAnsi="Arial" w:cs="Arial"/>
          <w:sz w:val="18"/>
          <w:szCs w:val="18"/>
        </w:rPr>
        <w:t>f</w:t>
      </w:r>
      <w:r w:rsidR="0054321C" w:rsidRPr="00F4227B">
        <w:rPr>
          <w:rFonts w:ascii="Arial" w:hAnsi="Arial" w:cs="Arial"/>
          <w:sz w:val="18"/>
          <w:szCs w:val="18"/>
        </w:rPr>
        <w:t xml:space="preserve">iscal, sem a presença do acompanhante da(s) criança(s). </w:t>
      </w:r>
      <w:r w:rsidR="0054321C" w:rsidRPr="00377235">
        <w:rPr>
          <w:rFonts w:ascii="Arial" w:hAnsi="Arial" w:cs="Arial"/>
          <w:sz w:val="18"/>
          <w:szCs w:val="18"/>
        </w:rPr>
        <w:t>A mãe terá o direito de proceder à amamentação a cada intervalo de 2 (duas) horas, por até</w:t>
      </w:r>
      <w:r w:rsidR="0054321C">
        <w:rPr>
          <w:rFonts w:ascii="Arial" w:hAnsi="Arial" w:cs="Arial"/>
          <w:sz w:val="18"/>
          <w:szCs w:val="18"/>
        </w:rPr>
        <w:t xml:space="preserve"> 30 (trinta) minutos, por filho.</w:t>
      </w:r>
    </w:p>
    <w:p w:rsidR="00221F15" w:rsidRDefault="00221F15" w:rsidP="0054321C">
      <w:pPr>
        <w:jc w:val="both"/>
        <w:rPr>
          <w:rFonts w:ascii="Arial" w:hAnsi="Arial" w:cs="Arial"/>
          <w:sz w:val="18"/>
          <w:szCs w:val="18"/>
        </w:rPr>
      </w:pPr>
    </w:p>
    <w:p w:rsidR="0054321C" w:rsidRDefault="00221F15" w:rsidP="0054321C">
      <w:pPr>
        <w:jc w:val="both"/>
        <w:rPr>
          <w:rFonts w:ascii="Arial" w:hAnsi="Arial" w:cs="Arial"/>
          <w:sz w:val="18"/>
          <w:szCs w:val="18"/>
        </w:rPr>
      </w:pPr>
      <w:r>
        <w:rPr>
          <w:rFonts w:ascii="Arial" w:hAnsi="Arial" w:cs="Arial"/>
          <w:sz w:val="18"/>
          <w:szCs w:val="18"/>
        </w:rPr>
        <w:t>4</w:t>
      </w:r>
      <w:r w:rsidRPr="00EA4065">
        <w:rPr>
          <w:rFonts w:ascii="Arial" w:hAnsi="Arial" w:cs="Arial"/>
          <w:sz w:val="18"/>
          <w:szCs w:val="18"/>
        </w:rPr>
        <w:t xml:space="preserve">.1.5. </w:t>
      </w:r>
      <w:r w:rsidR="009C6FA6" w:rsidRPr="00EA4065">
        <w:rPr>
          <w:rFonts w:ascii="Arial" w:hAnsi="Arial" w:cs="Arial"/>
          <w:sz w:val="18"/>
          <w:szCs w:val="18"/>
        </w:rPr>
        <w:t>O controle do tempo da amamentação será feito</w:t>
      </w:r>
      <w:r w:rsidR="00343746" w:rsidRPr="00EA4065">
        <w:rPr>
          <w:rFonts w:ascii="Arial" w:hAnsi="Arial" w:cs="Arial"/>
          <w:sz w:val="18"/>
          <w:szCs w:val="18"/>
        </w:rPr>
        <w:t xml:space="preserve"> pela</w:t>
      </w:r>
      <w:r w:rsidR="009C6FA6" w:rsidRPr="00EA4065">
        <w:rPr>
          <w:rFonts w:ascii="Arial" w:hAnsi="Arial" w:cs="Arial"/>
          <w:sz w:val="18"/>
          <w:szCs w:val="18"/>
        </w:rPr>
        <w:t xml:space="preserve"> </w:t>
      </w:r>
      <w:r w:rsidR="00343746" w:rsidRPr="00EA4065">
        <w:rPr>
          <w:rFonts w:ascii="Arial" w:hAnsi="Arial" w:cs="Arial"/>
          <w:sz w:val="18"/>
          <w:szCs w:val="18"/>
        </w:rPr>
        <w:t>fiscal, que avisará a candidata quando estiver faltando cinco minutos para o término e ao término do tempo</w:t>
      </w:r>
      <w:r w:rsidRPr="00EA4065">
        <w:rPr>
          <w:rFonts w:ascii="Arial" w:hAnsi="Arial" w:cs="Arial"/>
          <w:sz w:val="18"/>
          <w:szCs w:val="18"/>
        </w:rPr>
        <w:t xml:space="preserve">. </w:t>
      </w:r>
      <w:r w:rsidR="00CD289D" w:rsidRPr="00EA4065">
        <w:rPr>
          <w:rFonts w:ascii="Arial" w:hAnsi="Arial" w:cs="Arial"/>
          <w:sz w:val="18"/>
          <w:szCs w:val="18"/>
        </w:rPr>
        <w:t>E</w:t>
      </w:r>
      <w:r w:rsidR="00343746" w:rsidRPr="00EA4065">
        <w:rPr>
          <w:rFonts w:ascii="Arial" w:hAnsi="Arial" w:cs="Arial"/>
          <w:sz w:val="18"/>
          <w:szCs w:val="18"/>
        </w:rPr>
        <w:t>ncerrar o procedimento de lactação ao término do tempo</w:t>
      </w:r>
      <w:r w:rsidR="00CD289D" w:rsidRPr="00EA4065">
        <w:rPr>
          <w:rFonts w:ascii="Arial" w:hAnsi="Arial" w:cs="Arial"/>
          <w:sz w:val="18"/>
          <w:szCs w:val="18"/>
        </w:rPr>
        <w:t xml:space="preserve"> é responsabilidade exclusiva da candidata</w:t>
      </w:r>
      <w:r w:rsidRPr="00EA4065">
        <w:rPr>
          <w:rFonts w:ascii="Arial" w:hAnsi="Arial" w:cs="Arial"/>
          <w:sz w:val="18"/>
          <w:szCs w:val="18"/>
        </w:rPr>
        <w:t xml:space="preserve">, sendo-lhe garantida a compensação do tempo </w:t>
      </w:r>
      <w:r w:rsidR="0054321C" w:rsidRPr="00EA4065">
        <w:rPr>
          <w:rFonts w:ascii="Arial" w:hAnsi="Arial" w:cs="Arial"/>
          <w:sz w:val="18"/>
          <w:szCs w:val="18"/>
        </w:rPr>
        <w:t>d</w:t>
      </w:r>
      <w:r w:rsidRPr="00EA4065">
        <w:rPr>
          <w:rFonts w:ascii="Arial" w:hAnsi="Arial" w:cs="Arial"/>
          <w:sz w:val="18"/>
          <w:szCs w:val="18"/>
        </w:rPr>
        <w:t>e</w:t>
      </w:r>
      <w:r w:rsidR="0054321C" w:rsidRPr="00EA4065">
        <w:rPr>
          <w:rFonts w:ascii="Arial" w:hAnsi="Arial" w:cs="Arial"/>
          <w:sz w:val="18"/>
          <w:szCs w:val="18"/>
        </w:rPr>
        <w:t xml:space="preserve">spendido na amamentação </w:t>
      </w:r>
      <w:r w:rsidR="00CD289D" w:rsidRPr="00EA4065">
        <w:rPr>
          <w:rFonts w:ascii="Arial" w:hAnsi="Arial" w:cs="Arial"/>
          <w:sz w:val="18"/>
          <w:szCs w:val="18"/>
        </w:rPr>
        <w:t>(trinta minutos, por filho, a cada intervalo de duas horas)</w:t>
      </w:r>
      <w:r w:rsidR="0054321C" w:rsidRPr="00EA4065">
        <w:rPr>
          <w:rFonts w:ascii="Arial" w:hAnsi="Arial" w:cs="Arial"/>
          <w:sz w:val="18"/>
          <w:szCs w:val="18"/>
        </w:rPr>
        <w:t>, em igual período.</w:t>
      </w:r>
    </w:p>
    <w:p w:rsidR="00D7001F" w:rsidRPr="008C20B5" w:rsidRDefault="00D7001F" w:rsidP="00D7001F">
      <w:pPr>
        <w:pStyle w:val="NormalWeb"/>
        <w:spacing w:before="0" w:beforeAutospacing="0" w:after="0" w:afterAutospacing="0"/>
        <w:ind w:left="284"/>
        <w:jc w:val="both"/>
        <w:rPr>
          <w:rFonts w:cs="Arial"/>
          <w:b/>
          <w:sz w:val="18"/>
          <w:szCs w:val="18"/>
        </w:rPr>
      </w:pPr>
    </w:p>
    <w:p w:rsidR="00EA4065" w:rsidRPr="00DB6FA7" w:rsidRDefault="0054321C" w:rsidP="00EA4065">
      <w:pPr>
        <w:pStyle w:val="Textbodyuser"/>
        <w:rPr>
          <w:rFonts w:cs="Arial"/>
          <w:sz w:val="18"/>
          <w:szCs w:val="18"/>
        </w:rPr>
      </w:pPr>
      <w:r>
        <w:rPr>
          <w:rFonts w:cs="Arial"/>
          <w:b/>
          <w:sz w:val="18"/>
          <w:szCs w:val="18"/>
        </w:rPr>
        <w:t>4.2</w:t>
      </w:r>
      <w:r w:rsidR="00D7001F" w:rsidRPr="008C20B5">
        <w:rPr>
          <w:rFonts w:cs="Arial"/>
          <w:b/>
          <w:sz w:val="18"/>
          <w:szCs w:val="18"/>
        </w:rPr>
        <w:t xml:space="preserve">. Para </w:t>
      </w:r>
      <w:r w:rsidR="004B5929">
        <w:rPr>
          <w:rFonts w:cs="Arial"/>
          <w:b/>
          <w:sz w:val="18"/>
          <w:szCs w:val="18"/>
        </w:rPr>
        <w:t xml:space="preserve">as </w:t>
      </w:r>
      <w:r w:rsidR="00D7001F" w:rsidRPr="008C20B5">
        <w:rPr>
          <w:rFonts w:cs="Arial"/>
          <w:b/>
          <w:sz w:val="18"/>
          <w:szCs w:val="18"/>
        </w:rPr>
        <w:t>situações</w:t>
      </w:r>
      <w:r w:rsidR="004B5929">
        <w:rPr>
          <w:rFonts w:cs="Arial"/>
          <w:b/>
          <w:sz w:val="18"/>
          <w:szCs w:val="18"/>
        </w:rPr>
        <w:t xml:space="preserve"> que careçam de atendimento especial, </w:t>
      </w:r>
      <w:r w:rsidR="00D7001F" w:rsidRPr="008C20B5">
        <w:rPr>
          <w:rFonts w:cs="Arial"/>
          <w:sz w:val="18"/>
          <w:szCs w:val="18"/>
        </w:rPr>
        <w:t xml:space="preserve">ao realizar a inscrição, durante </w:t>
      </w:r>
      <w:r w:rsidR="00D7001F" w:rsidRPr="008C20B5">
        <w:rPr>
          <w:rFonts w:cs="Arial"/>
          <w:spacing w:val="-1"/>
          <w:sz w:val="18"/>
          <w:szCs w:val="18"/>
        </w:rPr>
        <w:t xml:space="preserve">o período estabelecido </w:t>
      </w:r>
      <w:r w:rsidR="00D7001F" w:rsidRPr="008C20B5">
        <w:rPr>
          <w:rFonts w:cs="Arial"/>
          <w:sz w:val="18"/>
          <w:szCs w:val="18"/>
        </w:rPr>
        <w:t xml:space="preserve">no Cronograma de Execução deste certame, </w:t>
      </w:r>
      <w:r w:rsidR="004B5929">
        <w:rPr>
          <w:rFonts w:cs="Arial"/>
          <w:sz w:val="18"/>
          <w:szCs w:val="18"/>
        </w:rPr>
        <w:t>o</w:t>
      </w:r>
      <w:r w:rsidR="00D7001F" w:rsidRPr="008C20B5">
        <w:rPr>
          <w:rFonts w:cs="Arial"/>
          <w:sz w:val="18"/>
          <w:szCs w:val="18"/>
        </w:rPr>
        <w:t xml:space="preserve"> candidat</w:t>
      </w:r>
      <w:r w:rsidR="004B5929">
        <w:rPr>
          <w:rFonts w:cs="Arial"/>
          <w:sz w:val="18"/>
          <w:szCs w:val="18"/>
        </w:rPr>
        <w:t>o</w:t>
      </w:r>
      <w:r w:rsidR="00D7001F" w:rsidRPr="008C20B5">
        <w:rPr>
          <w:rFonts w:cs="Arial"/>
          <w:sz w:val="18"/>
          <w:szCs w:val="18"/>
        </w:rPr>
        <w:t xml:space="preserve"> deverá clicar no campo “</w:t>
      </w:r>
      <w:r w:rsidR="00D7001F" w:rsidRPr="008C20B5">
        <w:rPr>
          <w:rFonts w:cs="Arial"/>
          <w:b/>
          <w:sz w:val="18"/>
          <w:szCs w:val="18"/>
        </w:rPr>
        <w:t>condições especiais para realização de prova</w:t>
      </w:r>
      <w:r w:rsidR="00D7001F" w:rsidRPr="008C20B5">
        <w:rPr>
          <w:rFonts w:cs="Arial"/>
          <w:sz w:val="18"/>
          <w:szCs w:val="18"/>
        </w:rPr>
        <w:t>”, escolher a opção</w:t>
      </w:r>
      <w:r w:rsidR="00D7001F" w:rsidRPr="008C20B5">
        <w:rPr>
          <w:rFonts w:cs="Arial"/>
          <w:b/>
          <w:sz w:val="18"/>
          <w:szCs w:val="18"/>
        </w:rPr>
        <w:t xml:space="preserve"> </w:t>
      </w:r>
      <w:r w:rsidR="00D7001F" w:rsidRPr="008C20B5">
        <w:rPr>
          <w:rFonts w:cs="Arial"/>
          <w:sz w:val="18"/>
          <w:szCs w:val="18"/>
        </w:rPr>
        <w:t>“</w:t>
      </w:r>
      <w:r w:rsidR="00D7001F" w:rsidRPr="008C20B5">
        <w:rPr>
          <w:rFonts w:cs="Arial"/>
          <w:b/>
          <w:sz w:val="18"/>
          <w:szCs w:val="18"/>
        </w:rPr>
        <w:t>sim</w:t>
      </w:r>
      <w:r w:rsidR="00D7001F" w:rsidRPr="008C20B5">
        <w:rPr>
          <w:rFonts w:cs="Arial"/>
          <w:sz w:val="18"/>
          <w:szCs w:val="18"/>
        </w:rPr>
        <w:t>”, selecionar o tipo de atendimento necessário</w:t>
      </w:r>
      <w:r w:rsidR="00EA4065">
        <w:rPr>
          <w:rFonts w:cs="Arial"/>
          <w:sz w:val="18"/>
          <w:szCs w:val="18"/>
        </w:rPr>
        <w:t xml:space="preserve"> </w:t>
      </w:r>
      <w:r w:rsidR="00EA4065" w:rsidRPr="001C731D">
        <w:rPr>
          <w:rFonts w:cs="Arial"/>
          <w:sz w:val="18"/>
          <w:szCs w:val="18"/>
        </w:rPr>
        <w:t xml:space="preserve">e </w:t>
      </w:r>
      <w:r w:rsidR="00EA4065" w:rsidRPr="00DB6FA7">
        <w:rPr>
          <w:rFonts w:cs="Arial"/>
          <w:b/>
          <w:sz w:val="18"/>
          <w:szCs w:val="18"/>
        </w:rPr>
        <w:t xml:space="preserve">anexar </w:t>
      </w:r>
      <w:r w:rsidR="00EA4065" w:rsidRPr="00DB6FA7">
        <w:rPr>
          <w:rFonts w:cs="Arial"/>
          <w:sz w:val="18"/>
          <w:szCs w:val="18"/>
        </w:rPr>
        <w:t>a documentação</w:t>
      </w:r>
      <w:r w:rsidR="00EA4065">
        <w:rPr>
          <w:rFonts w:cs="Arial"/>
          <w:sz w:val="18"/>
          <w:szCs w:val="18"/>
        </w:rPr>
        <w:t xml:space="preserve"> abaixo estabelecida, a qual deverá ser</w:t>
      </w:r>
      <w:r w:rsidR="00EA4065" w:rsidRPr="00DB6FA7">
        <w:rPr>
          <w:rFonts w:cs="Arial"/>
          <w:sz w:val="18"/>
          <w:szCs w:val="18"/>
        </w:rPr>
        <w:t xml:space="preserve"> digitalizada</w:t>
      </w:r>
      <w:r w:rsidR="00EA4065">
        <w:rPr>
          <w:rFonts w:cs="Arial"/>
          <w:sz w:val="18"/>
          <w:szCs w:val="18"/>
        </w:rPr>
        <w:t>, de forma legível,</w:t>
      </w:r>
      <w:r w:rsidR="00EA4065" w:rsidRPr="00DB6FA7">
        <w:rPr>
          <w:rFonts w:cs="Arial"/>
          <w:sz w:val="18"/>
          <w:szCs w:val="18"/>
        </w:rPr>
        <w:t xml:space="preserve"> e salva em um único arquivo,</w:t>
      </w:r>
      <w:r w:rsidR="00EA4065" w:rsidRPr="00DB6FA7">
        <w:rPr>
          <w:rFonts w:cs="Arial"/>
          <w:b/>
          <w:sz w:val="18"/>
          <w:szCs w:val="18"/>
        </w:rPr>
        <w:t xml:space="preserve"> </w:t>
      </w:r>
      <w:r w:rsidR="00EA4065" w:rsidRPr="00DB6FA7">
        <w:rPr>
          <w:rFonts w:cs="Arial"/>
          <w:sz w:val="18"/>
          <w:szCs w:val="18"/>
        </w:rPr>
        <w:t>nas extensões “pdf”, “png”, “jpg” ou “jpeg”, cujo tamanho máximo deve ser de 2MB:</w:t>
      </w:r>
    </w:p>
    <w:p w:rsidR="00D7001F" w:rsidRPr="00721293" w:rsidRDefault="00D7001F" w:rsidP="00D7001F">
      <w:pPr>
        <w:pStyle w:val="NormalWeb"/>
        <w:numPr>
          <w:ilvl w:val="0"/>
          <w:numId w:val="21"/>
        </w:numPr>
        <w:spacing w:before="0" w:beforeAutospacing="0" w:after="0" w:afterAutospacing="0"/>
        <w:ind w:left="284" w:hanging="284"/>
        <w:jc w:val="both"/>
        <w:rPr>
          <w:rFonts w:ascii="Arial" w:hAnsi="Arial" w:cs="Arial"/>
          <w:sz w:val="18"/>
          <w:szCs w:val="18"/>
        </w:rPr>
      </w:pPr>
      <w:r w:rsidRPr="00EA4065">
        <w:rPr>
          <w:rFonts w:ascii="Arial" w:hAnsi="Arial" w:cs="Arial"/>
          <w:b/>
          <w:bCs/>
          <w:sz w:val="18"/>
          <w:szCs w:val="18"/>
        </w:rPr>
        <w:t xml:space="preserve">laudo </w:t>
      </w:r>
      <w:r w:rsidRPr="00721293">
        <w:rPr>
          <w:rFonts w:ascii="Arial" w:hAnsi="Arial" w:cs="Arial"/>
          <w:b/>
          <w:bCs/>
          <w:sz w:val="18"/>
          <w:szCs w:val="18"/>
        </w:rPr>
        <w:t>médico</w:t>
      </w:r>
      <w:r w:rsidRPr="00721293">
        <w:rPr>
          <w:rFonts w:ascii="Arial" w:hAnsi="Arial" w:cs="Arial"/>
          <w:bCs/>
          <w:sz w:val="18"/>
          <w:szCs w:val="18"/>
        </w:rPr>
        <w:t xml:space="preserve"> emitido há menos de um ano caso não contiver expressamente que se trata de deficiência irreversível,</w:t>
      </w:r>
      <w:r w:rsidRPr="00721293">
        <w:rPr>
          <w:rFonts w:ascii="Arial" w:hAnsi="Arial" w:cs="Arial"/>
          <w:b/>
          <w:bCs/>
          <w:sz w:val="18"/>
          <w:szCs w:val="18"/>
        </w:rPr>
        <w:t xml:space="preserve"> </w:t>
      </w:r>
      <w:r w:rsidRPr="00721293">
        <w:rPr>
          <w:rFonts w:ascii="Arial" w:hAnsi="Arial" w:cs="Arial"/>
          <w:sz w:val="18"/>
          <w:szCs w:val="18"/>
        </w:rPr>
        <w:t xml:space="preserve">que justifique o atendimento especial solicitado; </w:t>
      </w:r>
    </w:p>
    <w:p w:rsidR="00D7001F" w:rsidRPr="00860472" w:rsidRDefault="00D7001F" w:rsidP="00D7001F">
      <w:pPr>
        <w:pStyle w:val="NormalWeb"/>
        <w:spacing w:before="0" w:beforeAutospacing="0" w:after="0" w:afterAutospacing="0"/>
        <w:ind w:left="284" w:hanging="284"/>
        <w:jc w:val="both"/>
        <w:rPr>
          <w:rFonts w:ascii="Arial" w:hAnsi="Arial" w:cs="Arial"/>
          <w:sz w:val="18"/>
          <w:szCs w:val="18"/>
        </w:rPr>
      </w:pPr>
      <w:r w:rsidRPr="00860472">
        <w:rPr>
          <w:rFonts w:ascii="Arial" w:hAnsi="Arial" w:cs="Arial"/>
          <w:b/>
          <w:bCs/>
          <w:sz w:val="18"/>
          <w:szCs w:val="18"/>
        </w:rPr>
        <w:t>a</w:t>
      </w:r>
      <w:r w:rsidRPr="007D7904">
        <w:rPr>
          <w:rFonts w:ascii="Arial" w:hAnsi="Arial" w:cs="Arial"/>
          <w:b/>
          <w:bCs/>
          <w:sz w:val="14"/>
          <w:szCs w:val="14"/>
        </w:rPr>
        <w:t>.1</w:t>
      </w:r>
      <w:r w:rsidRPr="006D7B58">
        <w:rPr>
          <w:rFonts w:ascii="Arial" w:hAnsi="Arial" w:cs="Arial"/>
          <w:b/>
          <w:bCs/>
          <w:sz w:val="16"/>
          <w:szCs w:val="16"/>
        </w:rPr>
        <w:t>)</w:t>
      </w:r>
      <w:r w:rsidR="00EA4065">
        <w:rPr>
          <w:rFonts w:ascii="Arial" w:hAnsi="Arial" w:cs="Arial"/>
          <w:sz w:val="18"/>
          <w:szCs w:val="18"/>
        </w:rPr>
        <w:t>n</w:t>
      </w:r>
      <w:r w:rsidRPr="00860472">
        <w:rPr>
          <w:rFonts w:ascii="Arial" w:hAnsi="Arial" w:cs="Arial"/>
          <w:sz w:val="18"/>
          <w:szCs w:val="18"/>
        </w:rPr>
        <w:t xml:space="preserve">o caso de </w:t>
      </w:r>
      <w:r w:rsidRPr="00EA4065">
        <w:rPr>
          <w:rFonts w:ascii="Arial" w:hAnsi="Arial" w:cs="Arial"/>
          <w:sz w:val="18"/>
          <w:szCs w:val="18"/>
          <w:u w:val="single"/>
        </w:rPr>
        <w:t>tempo adicional</w:t>
      </w:r>
      <w:r w:rsidRPr="00860472">
        <w:rPr>
          <w:rFonts w:ascii="Arial" w:hAnsi="Arial" w:cs="Arial"/>
          <w:sz w:val="18"/>
          <w:szCs w:val="18"/>
        </w:rPr>
        <w:t xml:space="preserve">, também </w:t>
      </w:r>
      <w:r w:rsidRPr="00860472">
        <w:rPr>
          <w:rFonts w:ascii="Arial" w:hAnsi="Arial" w:cs="Arial"/>
          <w:b/>
          <w:bCs/>
          <w:sz w:val="18"/>
          <w:szCs w:val="18"/>
        </w:rPr>
        <w:t>parecer emitido por especialista da área de sua deficiência</w:t>
      </w:r>
      <w:r w:rsidRPr="00860472">
        <w:rPr>
          <w:rFonts w:ascii="Arial" w:hAnsi="Arial" w:cs="Arial"/>
          <w:bCs/>
          <w:sz w:val="18"/>
          <w:szCs w:val="18"/>
        </w:rPr>
        <w:t xml:space="preserve">, </w:t>
      </w:r>
      <w:r w:rsidRPr="00860472">
        <w:rPr>
          <w:rFonts w:ascii="Arial" w:hAnsi="Arial" w:cs="Arial"/>
          <w:sz w:val="18"/>
          <w:szCs w:val="18"/>
        </w:rPr>
        <w:t>atestando a necessidade de tempo adicional, conforme Lei Federal 7853/89 e alterações. Prezando pela isonomia de tratamento entre os candidatos, por padrão, será concedida 1 (uma) hora adicional a candidatos nessa situação;</w:t>
      </w:r>
    </w:p>
    <w:p w:rsidR="00D7001F" w:rsidRPr="00105475" w:rsidRDefault="00EA4065" w:rsidP="00D7001F">
      <w:pPr>
        <w:pStyle w:val="Corpodotexto"/>
        <w:numPr>
          <w:ilvl w:val="0"/>
          <w:numId w:val="21"/>
        </w:numPr>
        <w:ind w:left="284" w:hanging="284"/>
        <w:rPr>
          <w:rFonts w:cs="Arial"/>
          <w:b/>
          <w:bCs/>
          <w:sz w:val="18"/>
          <w:szCs w:val="18"/>
        </w:rPr>
      </w:pPr>
      <w:r>
        <w:rPr>
          <w:rFonts w:cs="Arial"/>
          <w:b/>
          <w:bCs/>
          <w:sz w:val="18"/>
          <w:szCs w:val="18"/>
        </w:rPr>
        <w:t>r</w:t>
      </w:r>
      <w:r w:rsidR="00D7001F" w:rsidRPr="00860472">
        <w:rPr>
          <w:rFonts w:cs="Arial"/>
          <w:b/>
          <w:bCs/>
          <w:sz w:val="18"/>
          <w:szCs w:val="18"/>
        </w:rPr>
        <w:t>equerimento</w:t>
      </w:r>
      <w:r w:rsidR="00D7001F">
        <w:rPr>
          <w:rFonts w:cs="Arial"/>
          <w:b/>
          <w:bCs/>
          <w:sz w:val="18"/>
          <w:szCs w:val="18"/>
        </w:rPr>
        <w:t xml:space="preserve">, </w:t>
      </w:r>
      <w:hyperlink w:anchor="atendimentoespecialok" w:history="1">
        <w:r w:rsidR="00D7001F" w:rsidRPr="00860472">
          <w:rPr>
            <w:rStyle w:val="Hyperlink"/>
            <w:rFonts w:cs="Arial"/>
            <w:b/>
            <w:sz w:val="18"/>
            <w:szCs w:val="18"/>
          </w:rPr>
          <w:t>Anexo II</w:t>
        </w:r>
      </w:hyperlink>
      <w:r w:rsidR="00D7001F" w:rsidRPr="00860472">
        <w:rPr>
          <w:rFonts w:cs="Arial"/>
          <w:sz w:val="18"/>
          <w:szCs w:val="18"/>
        </w:rPr>
        <w:t xml:space="preserve"> deste edital, </w:t>
      </w:r>
      <w:r w:rsidR="00D7001F" w:rsidRPr="00EA4065">
        <w:rPr>
          <w:rFonts w:cs="Arial"/>
          <w:sz w:val="18"/>
          <w:szCs w:val="18"/>
          <w:u w:val="single"/>
        </w:rPr>
        <w:t>preenchido e assinado</w:t>
      </w:r>
      <w:r w:rsidR="00D7001F" w:rsidRPr="00860472">
        <w:rPr>
          <w:rFonts w:cs="Arial"/>
          <w:sz w:val="18"/>
          <w:szCs w:val="18"/>
        </w:rPr>
        <w:t>,</w:t>
      </w:r>
      <w:r w:rsidR="00D7001F" w:rsidRPr="00860472">
        <w:rPr>
          <w:rFonts w:cs="Arial"/>
          <w:b/>
          <w:sz w:val="18"/>
          <w:szCs w:val="18"/>
        </w:rPr>
        <w:t xml:space="preserve"> </w:t>
      </w:r>
      <w:r w:rsidR="00D7001F" w:rsidRPr="00EA4065">
        <w:rPr>
          <w:rFonts w:cs="Arial"/>
          <w:sz w:val="18"/>
          <w:szCs w:val="18"/>
        </w:rPr>
        <w:t>de forma completa e legível</w:t>
      </w:r>
      <w:r w:rsidR="00D7001F" w:rsidRPr="00EA4065">
        <w:rPr>
          <w:rFonts w:cs="Arial"/>
          <w:bCs/>
          <w:sz w:val="18"/>
          <w:szCs w:val="18"/>
        </w:rPr>
        <w:t>.</w:t>
      </w:r>
      <w:r w:rsidR="00D7001F" w:rsidRPr="00EA4065">
        <w:rPr>
          <w:rFonts w:cs="Arial"/>
          <w:sz w:val="18"/>
          <w:szCs w:val="18"/>
        </w:rPr>
        <w:t xml:space="preserve"> </w:t>
      </w:r>
    </w:p>
    <w:p w:rsidR="00105475" w:rsidRDefault="00105475" w:rsidP="00105475">
      <w:pPr>
        <w:pStyle w:val="Standard"/>
        <w:suppressAutoHyphens w:val="0"/>
        <w:jc w:val="both"/>
        <w:rPr>
          <w:rFonts w:ascii="Arial" w:hAnsi="Arial" w:cs="Arial"/>
          <w:color w:val="auto"/>
          <w:sz w:val="18"/>
          <w:szCs w:val="18"/>
        </w:rPr>
      </w:pPr>
    </w:p>
    <w:p w:rsidR="00105475" w:rsidRPr="00860472" w:rsidRDefault="00105475" w:rsidP="00105475">
      <w:pPr>
        <w:pStyle w:val="Standard"/>
        <w:suppressAutoHyphens w:val="0"/>
        <w:jc w:val="both"/>
        <w:rPr>
          <w:rFonts w:ascii="Arial" w:hAnsi="Arial" w:cs="Arial"/>
          <w:color w:val="auto"/>
          <w:sz w:val="18"/>
          <w:szCs w:val="18"/>
        </w:rPr>
      </w:pPr>
      <w:r>
        <w:rPr>
          <w:rFonts w:ascii="Arial" w:hAnsi="Arial" w:cs="Arial"/>
          <w:color w:val="auto"/>
          <w:sz w:val="18"/>
          <w:szCs w:val="18"/>
        </w:rPr>
        <w:t>4.2.1</w:t>
      </w:r>
      <w:r w:rsidRPr="00860472">
        <w:rPr>
          <w:rFonts w:ascii="Arial" w:hAnsi="Arial" w:cs="Arial"/>
          <w:color w:val="auto"/>
          <w:sz w:val="18"/>
          <w:szCs w:val="18"/>
        </w:rPr>
        <w:t>. Casos de alterações psicológicas ou fisiológicas (períodos menstruais, contusões, luxações</w:t>
      </w:r>
      <w:r>
        <w:rPr>
          <w:rFonts w:ascii="Arial" w:hAnsi="Arial" w:cs="Arial"/>
          <w:color w:val="auto"/>
          <w:sz w:val="18"/>
          <w:szCs w:val="18"/>
        </w:rPr>
        <w:t>,</w:t>
      </w:r>
      <w:r w:rsidRPr="00860472">
        <w:rPr>
          <w:rFonts w:ascii="Arial" w:hAnsi="Arial" w:cs="Arial"/>
          <w:color w:val="auto"/>
          <w:sz w:val="18"/>
          <w:szCs w:val="18"/>
        </w:rPr>
        <w:t xml:space="preserve"> etc.) que impossibilitem o candidato de submeter-se aos testes, ou neles prosseguir, ou que lhe diminuam a capacidade físico-orgânica, não serão considerados para fins de tratamento diferenciado ou novas provas.</w:t>
      </w:r>
    </w:p>
    <w:p w:rsidR="00105475" w:rsidRPr="00EA4065" w:rsidRDefault="00105475" w:rsidP="00105475">
      <w:pPr>
        <w:pStyle w:val="Corpodotexto"/>
        <w:rPr>
          <w:rFonts w:cs="Arial"/>
          <w:b/>
          <w:bCs/>
          <w:sz w:val="18"/>
          <w:szCs w:val="18"/>
        </w:rPr>
      </w:pPr>
    </w:p>
    <w:p w:rsidR="00D7001F" w:rsidRDefault="00D7001F" w:rsidP="00105475">
      <w:pPr>
        <w:jc w:val="both"/>
        <w:rPr>
          <w:rFonts w:ascii="Arial" w:hAnsi="Arial" w:cs="Arial"/>
          <w:b/>
          <w:sz w:val="18"/>
          <w:szCs w:val="18"/>
        </w:rPr>
      </w:pPr>
      <w:r w:rsidRPr="00105475">
        <w:rPr>
          <w:rFonts w:ascii="Arial" w:hAnsi="Arial" w:cs="Arial"/>
          <w:b/>
          <w:sz w:val="18"/>
          <w:szCs w:val="18"/>
        </w:rPr>
        <w:t>4.</w:t>
      </w:r>
      <w:r w:rsidR="00105475" w:rsidRPr="00105475">
        <w:rPr>
          <w:rFonts w:ascii="Arial" w:hAnsi="Arial" w:cs="Arial"/>
          <w:b/>
          <w:sz w:val="18"/>
          <w:szCs w:val="18"/>
        </w:rPr>
        <w:t>3.</w:t>
      </w:r>
      <w:r w:rsidRPr="00105475">
        <w:rPr>
          <w:rFonts w:ascii="Arial" w:hAnsi="Arial" w:cs="Arial"/>
          <w:b/>
          <w:sz w:val="18"/>
          <w:szCs w:val="18"/>
        </w:rPr>
        <w:t xml:space="preserve"> </w:t>
      </w:r>
      <w:r w:rsidR="00105475" w:rsidRPr="00105475">
        <w:rPr>
          <w:rFonts w:ascii="Arial" w:hAnsi="Arial" w:cs="Arial"/>
          <w:b/>
          <w:sz w:val="18"/>
          <w:szCs w:val="18"/>
        </w:rPr>
        <w:t>É responsabilidade única e exclusiva do candidato certificar-se de que preencheu corretamente os dados/campos e/ou certificar-se de que a documentação está correta e completamente anexada, sem erros, antes de enviá-la.</w:t>
      </w:r>
    </w:p>
    <w:p w:rsidR="00D7001F" w:rsidRPr="00860472" w:rsidRDefault="00D7001F" w:rsidP="00D7001F">
      <w:pPr>
        <w:pStyle w:val="NormalWeb"/>
        <w:spacing w:before="0" w:beforeAutospacing="0" w:after="0" w:afterAutospacing="0"/>
        <w:jc w:val="both"/>
        <w:rPr>
          <w:rFonts w:ascii="Arial" w:hAnsi="Arial" w:cs="Arial"/>
          <w:sz w:val="18"/>
          <w:szCs w:val="18"/>
        </w:rPr>
      </w:pPr>
    </w:p>
    <w:p w:rsidR="00D7001F" w:rsidRDefault="00175C2B" w:rsidP="00D7001F">
      <w:pPr>
        <w:pStyle w:val="Standard"/>
        <w:suppressAutoHyphens w:val="0"/>
        <w:jc w:val="both"/>
        <w:rPr>
          <w:rFonts w:ascii="Arial" w:hAnsi="Arial" w:cs="Arial"/>
          <w:sz w:val="18"/>
          <w:szCs w:val="18"/>
        </w:rPr>
      </w:pPr>
      <w:r>
        <w:rPr>
          <w:rFonts w:ascii="Arial" w:hAnsi="Arial" w:cs="Arial"/>
          <w:color w:val="auto"/>
          <w:sz w:val="18"/>
          <w:szCs w:val="18"/>
        </w:rPr>
        <w:t>4.4</w:t>
      </w:r>
      <w:r w:rsidR="00D7001F" w:rsidRPr="00F7788A">
        <w:rPr>
          <w:rFonts w:ascii="Arial" w:hAnsi="Arial" w:cs="Arial"/>
          <w:color w:val="auto"/>
          <w:sz w:val="18"/>
          <w:szCs w:val="18"/>
        </w:rPr>
        <w:t xml:space="preserve">. </w:t>
      </w:r>
      <w:r w:rsidR="00D7001F" w:rsidRPr="00F7788A">
        <w:rPr>
          <w:rFonts w:ascii="Arial" w:hAnsi="Arial" w:cs="Arial"/>
          <w:sz w:val="18"/>
          <w:szCs w:val="18"/>
        </w:rPr>
        <w:t xml:space="preserve">Salvo nos casos de força maior, desde que devidamente comprovados, a apresentação dos documentos exigidos </w:t>
      </w:r>
      <w:r w:rsidR="00D7001F">
        <w:rPr>
          <w:rFonts w:ascii="Arial" w:hAnsi="Arial" w:cs="Arial"/>
          <w:sz w:val="18"/>
          <w:szCs w:val="18"/>
        </w:rPr>
        <w:t xml:space="preserve">para o deferimento da solicitação, </w:t>
      </w:r>
      <w:r w:rsidR="00D7001F" w:rsidRPr="00F7788A">
        <w:rPr>
          <w:rFonts w:ascii="Arial" w:hAnsi="Arial" w:cs="Arial"/>
          <w:sz w:val="18"/>
          <w:szCs w:val="18"/>
        </w:rPr>
        <w:t>conforme cada caso, dentro do período estabelecido, é condição indispensável para fins de deferimento da solicitação. Os pedidos de atendim</w:t>
      </w:r>
      <w:r>
        <w:rPr>
          <w:rFonts w:ascii="Arial" w:hAnsi="Arial" w:cs="Arial"/>
          <w:sz w:val="18"/>
          <w:szCs w:val="18"/>
        </w:rPr>
        <w:t>ento especial para realização de</w:t>
      </w:r>
      <w:r w:rsidR="00D7001F" w:rsidRPr="00F7788A">
        <w:rPr>
          <w:rFonts w:ascii="Arial" w:hAnsi="Arial" w:cs="Arial"/>
          <w:sz w:val="18"/>
          <w:szCs w:val="18"/>
        </w:rPr>
        <w:t xml:space="preserve"> prova serão examinados juntamente com o laudo</w:t>
      </w:r>
      <w:r>
        <w:rPr>
          <w:rFonts w:ascii="Arial" w:hAnsi="Arial" w:cs="Arial"/>
          <w:sz w:val="18"/>
          <w:szCs w:val="18"/>
        </w:rPr>
        <w:t>, atestado</w:t>
      </w:r>
      <w:r w:rsidR="00D7001F" w:rsidRPr="00F7788A">
        <w:rPr>
          <w:rFonts w:ascii="Arial" w:hAnsi="Arial" w:cs="Arial"/>
          <w:sz w:val="18"/>
          <w:szCs w:val="18"/>
        </w:rPr>
        <w:t xml:space="preserve"> e/ou parecer para verificação das possibilidades operacionais de atendimento. A solicitação de atendimento especial estará sujeita à análise da legalidade, viabilidade e razoabilidade do pedido, podendo, ainda, a </w:t>
      </w:r>
      <w:r w:rsidR="006607D8" w:rsidRPr="007E1E56">
        <w:rPr>
          <w:rFonts w:ascii="Arial" w:hAnsi="Arial" w:cs="Arial"/>
          <w:b/>
          <w:sz w:val="18"/>
          <w:szCs w:val="18"/>
        </w:rPr>
        <w:t>Comissão Especial</w:t>
      </w:r>
      <w:r w:rsidR="00D7001F" w:rsidRPr="00860472">
        <w:rPr>
          <w:rFonts w:ascii="Arial" w:hAnsi="Arial" w:cs="Arial"/>
          <w:color w:val="auto"/>
          <w:sz w:val="18"/>
          <w:szCs w:val="18"/>
        </w:rPr>
        <w:t xml:space="preserve"> </w:t>
      </w:r>
      <w:r w:rsidR="00D7001F" w:rsidRPr="00F7788A">
        <w:rPr>
          <w:rFonts w:ascii="Arial" w:hAnsi="Arial" w:cs="Arial"/>
          <w:sz w:val="18"/>
          <w:szCs w:val="18"/>
        </w:rPr>
        <w:t xml:space="preserve">e/ou </w:t>
      </w:r>
      <w:r w:rsidR="00D7001F" w:rsidRPr="00175C2B">
        <w:rPr>
          <w:rFonts w:ascii="Arial" w:hAnsi="Arial" w:cs="Arial"/>
          <w:b/>
          <w:sz w:val="18"/>
          <w:szCs w:val="18"/>
        </w:rPr>
        <w:t>Objetiva Concursos</w:t>
      </w:r>
      <w:r w:rsidR="00D7001F" w:rsidRPr="00F7788A">
        <w:rPr>
          <w:rFonts w:ascii="Arial" w:hAnsi="Arial" w:cs="Arial"/>
          <w:sz w:val="18"/>
          <w:szCs w:val="18"/>
        </w:rPr>
        <w:t>, solicitar ao candidato outras informações e/ou documentação complementar.</w:t>
      </w:r>
    </w:p>
    <w:p w:rsidR="00D7001F" w:rsidRPr="00860472" w:rsidRDefault="00D7001F" w:rsidP="00D7001F">
      <w:pPr>
        <w:pStyle w:val="Standard"/>
        <w:jc w:val="both"/>
        <w:rPr>
          <w:rFonts w:ascii="Arial" w:hAnsi="Arial" w:cs="Arial"/>
          <w:color w:val="auto"/>
          <w:sz w:val="18"/>
          <w:szCs w:val="18"/>
        </w:rPr>
      </w:pPr>
    </w:p>
    <w:p w:rsidR="00F36DAA" w:rsidRPr="00DB6FA7" w:rsidRDefault="00175C2B" w:rsidP="00F36DAA">
      <w:pPr>
        <w:pStyle w:val="Standard"/>
        <w:jc w:val="both"/>
        <w:rPr>
          <w:rFonts w:ascii="Arial" w:hAnsi="Arial" w:cs="Arial"/>
          <w:color w:val="auto"/>
          <w:sz w:val="18"/>
          <w:szCs w:val="18"/>
        </w:rPr>
      </w:pPr>
      <w:r>
        <w:rPr>
          <w:rFonts w:ascii="Arial" w:hAnsi="Arial" w:cs="Arial"/>
          <w:color w:val="auto"/>
          <w:sz w:val="18"/>
          <w:szCs w:val="18"/>
        </w:rPr>
        <w:t>4.</w:t>
      </w:r>
      <w:r w:rsidR="00D7001F" w:rsidRPr="00860472">
        <w:rPr>
          <w:rFonts w:ascii="Arial" w:hAnsi="Arial" w:cs="Arial"/>
          <w:color w:val="auto"/>
          <w:sz w:val="18"/>
          <w:szCs w:val="18"/>
        </w:rPr>
        <w:t xml:space="preserve">5. </w:t>
      </w:r>
      <w:r w:rsidR="00F36DAA" w:rsidRPr="00DB6FA7">
        <w:rPr>
          <w:rFonts w:ascii="Arial" w:hAnsi="Arial" w:cs="Arial"/>
          <w:color w:val="auto"/>
          <w:sz w:val="18"/>
          <w:szCs w:val="18"/>
        </w:rPr>
        <w:t xml:space="preserve">A solicitação e/ou deferimento de solicitação </w:t>
      </w:r>
      <w:r w:rsidR="00F36DAA">
        <w:rPr>
          <w:rFonts w:ascii="Arial" w:hAnsi="Arial" w:cs="Arial"/>
          <w:color w:val="auto"/>
          <w:sz w:val="18"/>
          <w:szCs w:val="18"/>
        </w:rPr>
        <w:t xml:space="preserve">do candidato </w:t>
      </w:r>
      <w:r w:rsidR="00F36DAA" w:rsidRPr="00DB6FA7">
        <w:rPr>
          <w:rFonts w:ascii="Arial" w:hAnsi="Arial" w:cs="Arial"/>
          <w:color w:val="auto"/>
          <w:sz w:val="18"/>
          <w:szCs w:val="18"/>
        </w:rPr>
        <w:t>em uma inscrição</w:t>
      </w:r>
      <w:r w:rsidR="00F36DAA">
        <w:rPr>
          <w:rFonts w:ascii="Arial" w:hAnsi="Arial" w:cs="Arial"/>
          <w:color w:val="auto"/>
          <w:sz w:val="18"/>
          <w:szCs w:val="18"/>
        </w:rPr>
        <w:t xml:space="preserve"> ou certame</w:t>
      </w:r>
      <w:r w:rsidR="00F36DAA" w:rsidRPr="00DB6FA7">
        <w:rPr>
          <w:rFonts w:ascii="Arial" w:hAnsi="Arial" w:cs="Arial"/>
          <w:color w:val="auto"/>
          <w:sz w:val="18"/>
          <w:szCs w:val="18"/>
        </w:rPr>
        <w:t xml:space="preserve"> não se comunica automaticamente </w:t>
      </w:r>
      <w:r w:rsidR="00F36DAA">
        <w:rPr>
          <w:rFonts w:ascii="Arial" w:hAnsi="Arial" w:cs="Arial"/>
          <w:color w:val="auto"/>
          <w:sz w:val="18"/>
          <w:szCs w:val="18"/>
        </w:rPr>
        <w:t>a outras</w:t>
      </w:r>
      <w:r w:rsidR="00F36DAA" w:rsidRPr="00DB6FA7">
        <w:rPr>
          <w:rFonts w:ascii="Arial" w:hAnsi="Arial" w:cs="Arial"/>
          <w:color w:val="auto"/>
          <w:sz w:val="18"/>
          <w:szCs w:val="18"/>
        </w:rPr>
        <w:t xml:space="preserve"> inscrições </w:t>
      </w:r>
      <w:r w:rsidR="00F36DAA">
        <w:rPr>
          <w:rFonts w:ascii="Arial" w:hAnsi="Arial" w:cs="Arial"/>
          <w:color w:val="auto"/>
          <w:sz w:val="18"/>
          <w:szCs w:val="18"/>
        </w:rPr>
        <w:t>ou certames</w:t>
      </w:r>
      <w:r w:rsidR="00F36DAA" w:rsidRPr="00DB6FA7">
        <w:rPr>
          <w:rFonts w:ascii="Arial" w:hAnsi="Arial" w:cs="Arial"/>
          <w:color w:val="auto"/>
          <w:sz w:val="18"/>
          <w:szCs w:val="18"/>
        </w:rPr>
        <w:t xml:space="preserve">, assim, o candidato deve atender a todos os requisitos exigidos, conforme especificado em cada caso, </w:t>
      </w:r>
      <w:r w:rsidR="00F36DAA" w:rsidRPr="00DB6FA7">
        <w:rPr>
          <w:rFonts w:ascii="Arial" w:hAnsi="Arial" w:cs="Arial"/>
          <w:color w:val="auto"/>
          <w:sz w:val="18"/>
          <w:szCs w:val="18"/>
          <w:u w:val="single"/>
        </w:rPr>
        <w:t xml:space="preserve">em </w:t>
      </w:r>
      <w:r w:rsidR="00F36DAA">
        <w:rPr>
          <w:rFonts w:ascii="Arial" w:hAnsi="Arial" w:cs="Arial"/>
          <w:color w:val="auto"/>
          <w:sz w:val="18"/>
          <w:szCs w:val="18"/>
          <w:u w:val="single"/>
        </w:rPr>
        <w:t xml:space="preserve">cada </w:t>
      </w:r>
      <w:r w:rsidR="00F36DAA" w:rsidRPr="00DB6FA7">
        <w:rPr>
          <w:rFonts w:ascii="Arial" w:hAnsi="Arial" w:cs="Arial"/>
          <w:color w:val="auto"/>
          <w:sz w:val="18"/>
          <w:szCs w:val="18"/>
          <w:u w:val="single"/>
        </w:rPr>
        <w:t>inscriç</w:t>
      </w:r>
      <w:r w:rsidR="00F36DAA">
        <w:rPr>
          <w:rFonts w:ascii="Arial" w:hAnsi="Arial" w:cs="Arial"/>
          <w:color w:val="auto"/>
          <w:sz w:val="18"/>
          <w:szCs w:val="18"/>
          <w:u w:val="single"/>
        </w:rPr>
        <w:t>ão realizada</w:t>
      </w:r>
      <w:r w:rsidR="00F36DAA" w:rsidRPr="00DB6FA7">
        <w:rPr>
          <w:rFonts w:ascii="Arial" w:hAnsi="Arial" w:cs="Arial"/>
          <w:color w:val="auto"/>
          <w:sz w:val="18"/>
          <w:szCs w:val="18"/>
        </w:rPr>
        <w:t xml:space="preserve">, estando ciente </w:t>
      </w:r>
      <w:r w:rsidR="00F36DAA">
        <w:rPr>
          <w:rFonts w:ascii="Arial" w:hAnsi="Arial" w:cs="Arial"/>
          <w:color w:val="auto"/>
          <w:sz w:val="18"/>
          <w:szCs w:val="18"/>
        </w:rPr>
        <w:t>d</w:t>
      </w:r>
      <w:r w:rsidR="00F36DAA" w:rsidRPr="00DB6FA7">
        <w:rPr>
          <w:rFonts w:ascii="Arial" w:hAnsi="Arial" w:cs="Arial"/>
          <w:color w:val="auto"/>
          <w:sz w:val="18"/>
          <w:szCs w:val="18"/>
        </w:rPr>
        <w:t xml:space="preserve">e que a inobservância de qualquer disposição deste </w:t>
      </w:r>
      <w:r w:rsidR="00F36DAA">
        <w:rPr>
          <w:rFonts w:ascii="Arial" w:hAnsi="Arial" w:cs="Arial"/>
          <w:color w:val="auto"/>
          <w:sz w:val="18"/>
          <w:szCs w:val="18"/>
        </w:rPr>
        <w:t>c</w:t>
      </w:r>
      <w:r w:rsidR="00F36DAA" w:rsidRPr="00DB6FA7">
        <w:rPr>
          <w:rFonts w:ascii="Arial" w:hAnsi="Arial" w:cs="Arial"/>
          <w:color w:val="auto"/>
          <w:sz w:val="18"/>
          <w:szCs w:val="18"/>
        </w:rPr>
        <w:t>apítulo implica</w:t>
      </w:r>
      <w:r w:rsidR="00F36DAA">
        <w:rPr>
          <w:rFonts w:ascii="Arial" w:hAnsi="Arial" w:cs="Arial"/>
          <w:color w:val="auto"/>
          <w:sz w:val="18"/>
          <w:szCs w:val="18"/>
        </w:rPr>
        <w:t xml:space="preserve"> em </w:t>
      </w:r>
      <w:r w:rsidR="00F36DAA" w:rsidRPr="00DB6FA7">
        <w:rPr>
          <w:rFonts w:ascii="Arial" w:hAnsi="Arial" w:cs="Arial"/>
          <w:color w:val="auto"/>
          <w:sz w:val="18"/>
          <w:szCs w:val="18"/>
        </w:rPr>
        <w:t>indeferimento d</w:t>
      </w:r>
      <w:r w:rsidR="00F36DAA">
        <w:rPr>
          <w:rFonts w:ascii="Arial" w:hAnsi="Arial" w:cs="Arial"/>
          <w:color w:val="auto"/>
          <w:sz w:val="18"/>
          <w:szCs w:val="18"/>
        </w:rPr>
        <w:t>a solicitação.</w:t>
      </w:r>
    </w:p>
    <w:p w:rsidR="009E00E0" w:rsidRPr="00DB6FA7" w:rsidRDefault="009E00E0" w:rsidP="00175C2B">
      <w:pPr>
        <w:pStyle w:val="Standard"/>
        <w:jc w:val="both"/>
        <w:rPr>
          <w:rFonts w:ascii="Arial" w:hAnsi="Arial" w:cs="Arial"/>
          <w:color w:val="auto"/>
          <w:sz w:val="18"/>
          <w:szCs w:val="18"/>
        </w:rPr>
      </w:pPr>
    </w:p>
    <w:p w:rsidR="00AA0F15" w:rsidRDefault="00AA0F15" w:rsidP="00AA0F15">
      <w:pPr>
        <w:pStyle w:val="Standard"/>
        <w:tabs>
          <w:tab w:val="left" w:pos="0"/>
        </w:tabs>
        <w:jc w:val="both"/>
        <w:rPr>
          <w:rFonts w:ascii="Arial" w:hAnsi="Arial" w:cs="Arial"/>
          <w:sz w:val="18"/>
          <w:szCs w:val="18"/>
        </w:rPr>
      </w:pPr>
      <w:r>
        <w:rPr>
          <w:rFonts w:ascii="Arial" w:hAnsi="Arial" w:cs="Arial"/>
          <w:color w:val="auto"/>
          <w:sz w:val="18"/>
          <w:szCs w:val="18"/>
        </w:rPr>
        <w:t>4.6</w:t>
      </w:r>
      <w:r w:rsidR="00D7001F" w:rsidRPr="00860472">
        <w:rPr>
          <w:rFonts w:ascii="Arial" w:hAnsi="Arial" w:cs="Arial"/>
          <w:color w:val="auto"/>
          <w:sz w:val="18"/>
          <w:szCs w:val="18"/>
        </w:rPr>
        <w:t>.</w:t>
      </w:r>
      <w:r>
        <w:rPr>
          <w:rFonts w:ascii="Arial" w:hAnsi="Arial" w:cs="Arial"/>
          <w:color w:val="auto"/>
          <w:sz w:val="18"/>
          <w:szCs w:val="18"/>
        </w:rPr>
        <w:t xml:space="preserve"> </w:t>
      </w:r>
      <w:r w:rsidRPr="00FD2402">
        <w:rPr>
          <w:rFonts w:ascii="Arial" w:hAnsi="Arial" w:cs="Arial"/>
          <w:sz w:val="18"/>
          <w:szCs w:val="18"/>
        </w:rPr>
        <w:t xml:space="preserve">O resultado das solicitações de </w:t>
      </w:r>
      <w:r>
        <w:rPr>
          <w:rFonts w:ascii="Arial" w:hAnsi="Arial" w:cs="Arial"/>
          <w:sz w:val="18"/>
          <w:szCs w:val="18"/>
        </w:rPr>
        <w:t>atendimento especial</w:t>
      </w:r>
      <w:r w:rsidRPr="00FD2402">
        <w:rPr>
          <w:rFonts w:ascii="Arial" w:hAnsi="Arial" w:cs="Arial"/>
          <w:sz w:val="18"/>
          <w:szCs w:val="18"/>
        </w:rPr>
        <w:t xml:space="preserve"> será divulgado quando da homologação das inscrições,</w:t>
      </w:r>
      <w:r>
        <w:rPr>
          <w:rFonts w:ascii="Arial" w:hAnsi="Arial" w:cs="Arial"/>
          <w:sz w:val="18"/>
          <w:szCs w:val="18"/>
        </w:rPr>
        <w:t xml:space="preserve"> </w:t>
      </w:r>
      <w:r w:rsidRPr="00FD2402">
        <w:rPr>
          <w:rFonts w:ascii="Arial" w:hAnsi="Arial" w:cs="Arial"/>
          <w:sz w:val="18"/>
          <w:szCs w:val="18"/>
        </w:rPr>
        <w:t>a partir de quando será possibilitada a interposição de recursos</w:t>
      </w:r>
      <w:r>
        <w:rPr>
          <w:rFonts w:ascii="Arial" w:hAnsi="Arial" w:cs="Arial"/>
          <w:sz w:val="18"/>
          <w:szCs w:val="18"/>
        </w:rPr>
        <w:t xml:space="preserve">. É </w:t>
      </w:r>
      <w:r>
        <w:rPr>
          <w:rFonts w:ascii="Arial" w:hAnsi="Arial" w:cs="Arial"/>
          <w:color w:val="auto"/>
          <w:sz w:val="18"/>
          <w:szCs w:val="18"/>
        </w:rPr>
        <w:t xml:space="preserve">obrigação única e exclusiva do candidato </w:t>
      </w:r>
      <w:r w:rsidRPr="00FD2402">
        <w:rPr>
          <w:rFonts w:ascii="Arial" w:hAnsi="Arial" w:cs="Arial"/>
          <w:color w:val="auto"/>
          <w:sz w:val="18"/>
          <w:szCs w:val="18"/>
        </w:rPr>
        <w:t xml:space="preserve">consultar </w:t>
      </w:r>
      <w:r>
        <w:rPr>
          <w:rFonts w:ascii="Arial" w:hAnsi="Arial" w:cs="Arial"/>
          <w:color w:val="auto"/>
          <w:sz w:val="18"/>
          <w:szCs w:val="18"/>
        </w:rPr>
        <w:t>a respectiva relação</w:t>
      </w:r>
      <w:r w:rsidRPr="00FD2402">
        <w:rPr>
          <w:rFonts w:ascii="Arial" w:hAnsi="Arial" w:cs="Arial"/>
          <w:color w:val="auto"/>
          <w:sz w:val="18"/>
          <w:szCs w:val="18"/>
        </w:rPr>
        <w:t xml:space="preserve"> </w:t>
      </w:r>
      <w:r>
        <w:rPr>
          <w:rFonts w:ascii="Arial" w:hAnsi="Arial" w:cs="Arial"/>
          <w:color w:val="auto"/>
          <w:sz w:val="18"/>
          <w:szCs w:val="18"/>
        </w:rPr>
        <w:t xml:space="preserve">de candidatos </w:t>
      </w:r>
      <w:r w:rsidRPr="00FD2402">
        <w:rPr>
          <w:rFonts w:ascii="Arial" w:hAnsi="Arial" w:cs="Arial"/>
          <w:color w:val="auto"/>
          <w:sz w:val="18"/>
          <w:szCs w:val="18"/>
        </w:rPr>
        <w:t xml:space="preserve">para confirmar sua </w:t>
      </w:r>
      <w:r>
        <w:rPr>
          <w:rFonts w:ascii="Arial" w:hAnsi="Arial" w:cs="Arial"/>
          <w:color w:val="auto"/>
          <w:sz w:val="18"/>
          <w:szCs w:val="18"/>
        </w:rPr>
        <w:t>situação.</w:t>
      </w:r>
      <w:r w:rsidRPr="00FD2402">
        <w:rPr>
          <w:rFonts w:ascii="Arial" w:hAnsi="Arial" w:cs="Arial"/>
          <w:sz w:val="18"/>
          <w:szCs w:val="18"/>
        </w:rPr>
        <w:t xml:space="preserve"> </w:t>
      </w:r>
    </w:p>
    <w:p w:rsidR="00D7001F" w:rsidRPr="00860472" w:rsidRDefault="00D7001F" w:rsidP="00D7001F">
      <w:pPr>
        <w:pStyle w:val="Standard"/>
        <w:suppressAutoHyphens w:val="0"/>
        <w:jc w:val="both"/>
        <w:rPr>
          <w:rFonts w:ascii="Arial" w:hAnsi="Arial" w:cs="Arial"/>
          <w:color w:val="auto"/>
          <w:sz w:val="18"/>
          <w:szCs w:val="18"/>
        </w:rPr>
      </w:pPr>
    </w:p>
    <w:p w:rsidR="00D7001F" w:rsidRDefault="00AA0F15" w:rsidP="00D7001F">
      <w:pPr>
        <w:pStyle w:val="Standard"/>
        <w:suppressAutoHyphens w:val="0"/>
        <w:jc w:val="both"/>
        <w:rPr>
          <w:rFonts w:ascii="Arial" w:hAnsi="Arial" w:cs="Arial"/>
          <w:color w:val="auto"/>
          <w:sz w:val="18"/>
          <w:szCs w:val="18"/>
        </w:rPr>
      </w:pPr>
      <w:r>
        <w:rPr>
          <w:rFonts w:ascii="Arial" w:hAnsi="Arial" w:cs="Arial"/>
          <w:color w:val="auto"/>
          <w:sz w:val="18"/>
          <w:szCs w:val="18"/>
        </w:rPr>
        <w:t>4.7</w:t>
      </w:r>
      <w:r w:rsidR="00D7001F" w:rsidRPr="00860472">
        <w:rPr>
          <w:rFonts w:ascii="Arial" w:hAnsi="Arial" w:cs="Arial"/>
          <w:color w:val="auto"/>
          <w:sz w:val="18"/>
          <w:szCs w:val="18"/>
        </w:rPr>
        <w:t xml:space="preserve">. </w:t>
      </w:r>
      <w:r w:rsidR="00D7001F" w:rsidRPr="007A1688">
        <w:rPr>
          <w:rFonts w:ascii="Arial" w:hAnsi="Arial" w:cs="Arial"/>
          <w:color w:val="auto"/>
          <w:sz w:val="18"/>
          <w:szCs w:val="18"/>
        </w:rPr>
        <w:t>Considerando-se a possibilidade de os candidatos serem submetidos à detecção de metais durante as provas, bem como a</w:t>
      </w:r>
      <w:r w:rsidR="00D7001F">
        <w:rPr>
          <w:rFonts w:ascii="Arial" w:hAnsi="Arial" w:cs="Arial"/>
          <w:color w:val="auto"/>
          <w:sz w:val="18"/>
          <w:szCs w:val="18"/>
        </w:rPr>
        <w:t xml:space="preserve"> </w:t>
      </w:r>
      <w:r w:rsidR="00D7001F" w:rsidRPr="007A1688">
        <w:rPr>
          <w:rFonts w:ascii="Arial" w:hAnsi="Arial" w:cs="Arial"/>
          <w:color w:val="auto"/>
          <w:sz w:val="18"/>
          <w:szCs w:val="18"/>
        </w:rPr>
        <w:t xml:space="preserve">isonomia de tratamento entre os candidatos, aqueles que fizerem uso de </w:t>
      </w:r>
      <w:r w:rsidR="00154019" w:rsidRPr="007A1688">
        <w:rPr>
          <w:rFonts w:ascii="Arial" w:hAnsi="Arial" w:cs="Arial"/>
          <w:color w:val="auto"/>
          <w:sz w:val="18"/>
          <w:szCs w:val="18"/>
        </w:rPr>
        <w:t>prótese auditiva</w:t>
      </w:r>
      <w:r w:rsidR="00154019">
        <w:rPr>
          <w:rFonts w:ascii="Arial" w:hAnsi="Arial" w:cs="Arial"/>
          <w:color w:val="auto"/>
          <w:sz w:val="18"/>
          <w:szCs w:val="18"/>
        </w:rPr>
        <w:t xml:space="preserve">, </w:t>
      </w:r>
      <w:r w:rsidR="00D7001F" w:rsidRPr="007A1688">
        <w:rPr>
          <w:rFonts w:ascii="Arial" w:hAnsi="Arial" w:cs="Arial"/>
          <w:color w:val="auto"/>
          <w:sz w:val="18"/>
          <w:szCs w:val="18"/>
        </w:rPr>
        <w:t>marca-passo, pinos cirúrgicos ou outros instrumentos</w:t>
      </w:r>
      <w:r w:rsidR="00D7001F">
        <w:rPr>
          <w:rFonts w:ascii="Arial" w:hAnsi="Arial" w:cs="Arial"/>
          <w:color w:val="auto"/>
          <w:sz w:val="18"/>
          <w:szCs w:val="18"/>
        </w:rPr>
        <w:t xml:space="preserve"> </w:t>
      </w:r>
      <w:r w:rsidR="00D7001F" w:rsidRPr="007A1688">
        <w:rPr>
          <w:rFonts w:ascii="Arial" w:hAnsi="Arial" w:cs="Arial"/>
          <w:color w:val="auto"/>
          <w:sz w:val="18"/>
          <w:szCs w:val="18"/>
        </w:rPr>
        <w:t>metálicos, além de solicitar o respectivo atendimento, nos termos do item</w:t>
      </w:r>
      <w:r>
        <w:rPr>
          <w:rFonts w:ascii="Arial" w:hAnsi="Arial" w:cs="Arial"/>
          <w:color w:val="auto"/>
          <w:sz w:val="18"/>
          <w:szCs w:val="18"/>
        </w:rPr>
        <w:t xml:space="preserve"> 4.</w:t>
      </w:r>
      <w:r w:rsidR="00EA0D26">
        <w:rPr>
          <w:rFonts w:ascii="Arial" w:hAnsi="Arial" w:cs="Arial"/>
          <w:color w:val="auto"/>
          <w:sz w:val="18"/>
          <w:szCs w:val="18"/>
        </w:rPr>
        <w:t>2</w:t>
      </w:r>
      <w:r w:rsidR="00D7001F" w:rsidRPr="007A1688">
        <w:rPr>
          <w:rFonts w:ascii="Arial" w:hAnsi="Arial" w:cs="Arial"/>
          <w:color w:val="auto"/>
          <w:sz w:val="18"/>
          <w:szCs w:val="18"/>
        </w:rPr>
        <w:t>, deverão comparecer ao local de provas munidos dos documentos que comprovem tais necessidades, e, ainda, informar</w:t>
      </w:r>
      <w:r w:rsidR="00D7001F">
        <w:rPr>
          <w:rFonts w:ascii="Arial" w:hAnsi="Arial" w:cs="Arial"/>
          <w:color w:val="auto"/>
          <w:sz w:val="18"/>
          <w:szCs w:val="18"/>
        </w:rPr>
        <w:t xml:space="preserve"> </w:t>
      </w:r>
      <w:r w:rsidR="00D7001F" w:rsidRPr="007A1688">
        <w:rPr>
          <w:rFonts w:ascii="Arial" w:hAnsi="Arial" w:cs="Arial"/>
          <w:color w:val="auto"/>
          <w:sz w:val="18"/>
          <w:szCs w:val="18"/>
        </w:rPr>
        <w:t xml:space="preserve">previamente ao fiscal de sala, </w:t>
      </w:r>
      <w:proofErr w:type="gramStart"/>
      <w:r w:rsidR="00D7001F" w:rsidRPr="007A1688">
        <w:rPr>
          <w:rFonts w:ascii="Arial" w:hAnsi="Arial" w:cs="Arial"/>
          <w:color w:val="auto"/>
          <w:sz w:val="18"/>
          <w:szCs w:val="18"/>
        </w:rPr>
        <w:t>sob pena</w:t>
      </w:r>
      <w:proofErr w:type="gramEnd"/>
      <w:r w:rsidR="00D7001F" w:rsidRPr="007A1688">
        <w:rPr>
          <w:rFonts w:ascii="Arial" w:hAnsi="Arial" w:cs="Arial"/>
          <w:color w:val="auto"/>
          <w:sz w:val="18"/>
          <w:szCs w:val="18"/>
        </w:rPr>
        <w:t xml:space="preserve"> de serem excluídos sumariamente do certame, ou, ainda, de não poder utilizar a prótese durante a realização da(s) prova(s).</w:t>
      </w:r>
    </w:p>
    <w:p w:rsidR="00061621" w:rsidRDefault="00061621" w:rsidP="00061621">
      <w:pPr>
        <w:jc w:val="both"/>
        <w:rPr>
          <w:rFonts w:ascii="Arial" w:hAnsi="Arial" w:cs="Arial"/>
          <w:b/>
          <w:color w:val="FF0000"/>
          <w:sz w:val="19"/>
          <w:szCs w:val="19"/>
        </w:rPr>
      </w:pPr>
    </w:p>
    <w:p w:rsidR="00154019" w:rsidRDefault="00154019" w:rsidP="00154019">
      <w:pPr>
        <w:pStyle w:val="Standard"/>
        <w:suppressAutoHyphens w:val="0"/>
        <w:jc w:val="both"/>
        <w:rPr>
          <w:rFonts w:ascii="Arial" w:hAnsi="Arial" w:cs="Arial"/>
          <w:color w:val="auto"/>
          <w:sz w:val="18"/>
          <w:szCs w:val="18"/>
        </w:rPr>
      </w:pPr>
      <w:r>
        <w:rPr>
          <w:rFonts w:ascii="Arial" w:hAnsi="Arial" w:cs="Arial"/>
          <w:color w:val="auto"/>
          <w:sz w:val="18"/>
          <w:szCs w:val="18"/>
        </w:rPr>
        <w:t>4.8</w:t>
      </w:r>
      <w:r w:rsidRPr="00860472">
        <w:rPr>
          <w:rFonts w:ascii="Arial" w:hAnsi="Arial" w:cs="Arial"/>
          <w:color w:val="auto"/>
          <w:sz w:val="18"/>
          <w:szCs w:val="18"/>
        </w:rPr>
        <w:t xml:space="preserve">. </w:t>
      </w:r>
      <w:r w:rsidR="00802BD6">
        <w:rPr>
          <w:rFonts w:ascii="Arial" w:hAnsi="Arial" w:cs="Arial"/>
          <w:color w:val="auto"/>
          <w:sz w:val="18"/>
          <w:szCs w:val="18"/>
        </w:rPr>
        <w:t>Quanto</w:t>
      </w:r>
      <w:r>
        <w:rPr>
          <w:rFonts w:ascii="Arial" w:hAnsi="Arial" w:cs="Arial"/>
          <w:color w:val="auto"/>
          <w:sz w:val="18"/>
          <w:szCs w:val="18"/>
        </w:rPr>
        <w:t xml:space="preserve"> a</w:t>
      </w:r>
      <w:r w:rsidRPr="007A1688">
        <w:rPr>
          <w:rFonts w:ascii="Arial" w:hAnsi="Arial" w:cs="Arial"/>
          <w:color w:val="auto"/>
          <w:sz w:val="18"/>
          <w:szCs w:val="18"/>
        </w:rPr>
        <w:t>os candidatos com problema de hipoglicemia ou outros problemas de saúde</w:t>
      </w:r>
      <w:r>
        <w:rPr>
          <w:rFonts w:ascii="Arial" w:hAnsi="Arial" w:cs="Arial"/>
          <w:color w:val="auto"/>
          <w:sz w:val="18"/>
          <w:szCs w:val="18"/>
        </w:rPr>
        <w:t xml:space="preserve">, </w:t>
      </w:r>
      <w:r w:rsidR="00A30980">
        <w:rPr>
          <w:rFonts w:ascii="Arial" w:hAnsi="Arial" w:cs="Arial"/>
          <w:color w:val="auto"/>
          <w:sz w:val="18"/>
          <w:szCs w:val="18"/>
        </w:rPr>
        <w:t xml:space="preserve">os quais careçam de </w:t>
      </w:r>
      <w:r w:rsidRPr="007A1688">
        <w:rPr>
          <w:rFonts w:ascii="Arial" w:hAnsi="Arial" w:cs="Arial"/>
          <w:color w:val="auto"/>
          <w:sz w:val="18"/>
          <w:szCs w:val="18"/>
        </w:rPr>
        <w:t>inge</w:t>
      </w:r>
      <w:r w:rsidR="005E20E5">
        <w:rPr>
          <w:rFonts w:ascii="Arial" w:hAnsi="Arial" w:cs="Arial"/>
          <w:color w:val="auto"/>
          <w:sz w:val="18"/>
          <w:szCs w:val="18"/>
        </w:rPr>
        <w:t xml:space="preserve">stão de </w:t>
      </w:r>
      <w:r w:rsidR="00A84709">
        <w:rPr>
          <w:rFonts w:ascii="Arial" w:hAnsi="Arial" w:cs="Arial"/>
          <w:color w:val="auto"/>
          <w:sz w:val="18"/>
          <w:szCs w:val="18"/>
        </w:rPr>
        <w:t>substância</w:t>
      </w:r>
      <w:r w:rsidRPr="007A1688">
        <w:rPr>
          <w:rFonts w:ascii="Arial" w:hAnsi="Arial" w:cs="Arial"/>
          <w:color w:val="auto"/>
          <w:sz w:val="18"/>
          <w:szCs w:val="18"/>
        </w:rPr>
        <w:t xml:space="preserve"> de qualquer natureza </w:t>
      </w:r>
      <w:r w:rsidR="0024174E">
        <w:rPr>
          <w:rFonts w:ascii="Arial" w:hAnsi="Arial" w:cs="Arial"/>
          <w:color w:val="auto"/>
          <w:sz w:val="18"/>
          <w:szCs w:val="18"/>
        </w:rPr>
        <w:t xml:space="preserve">(exceto água) </w:t>
      </w:r>
      <w:r w:rsidRPr="007A1688">
        <w:rPr>
          <w:rFonts w:ascii="Arial" w:hAnsi="Arial" w:cs="Arial"/>
          <w:color w:val="auto"/>
          <w:sz w:val="18"/>
          <w:szCs w:val="18"/>
        </w:rPr>
        <w:t xml:space="preserve">durante a prova, </w:t>
      </w:r>
      <w:r w:rsidR="005E20E5">
        <w:rPr>
          <w:rFonts w:ascii="Arial" w:hAnsi="Arial" w:cs="Arial"/>
          <w:color w:val="auto"/>
          <w:sz w:val="18"/>
          <w:szCs w:val="18"/>
        </w:rPr>
        <w:t xml:space="preserve">cumpre salientar que, </w:t>
      </w:r>
      <w:r w:rsidRPr="007A1688">
        <w:rPr>
          <w:rFonts w:ascii="Arial" w:hAnsi="Arial" w:cs="Arial"/>
          <w:color w:val="auto"/>
          <w:sz w:val="18"/>
          <w:szCs w:val="18"/>
        </w:rPr>
        <w:t>além de solicitar o respectivo atendimento, nos termos do item</w:t>
      </w:r>
      <w:r>
        <w:rPr>
          <w:rFonts w:ascii="Arial" w:hAnsi="Arial" w:cs="Arial"/>
          <w:color w:val="auto"/>
          <w:sz w:val="18"/>
          <w:szCs w:val="18"/>
        </w:rPr>
        <w:t xml:space="preserve"> 4.</w:t>
      </w:r>
      <w:r w:rsidR="00EA0D26">
        <w:rPr>
          <w:rFonts w:ascii="Arial" w:hAnsi="Arial" w:cs="Arial"/>
          <w:color w:val="auto"/>
          <w:sz w:val="18"/>
          <w:szCs w:val="18"/>
        </w:rPr>
        <w:t>2</w:t>
      </w:r>
      <w:r w:rsidRPr="007A1688">
        <w:rPr>
          <w:rFonts w:ascii="Arial" w:hAnsi="Arial" w:cs="Arial"/>
          <w:color w:val="auto"/>
          <w:sz w:val="18"/>
          <w:szCs w:val="18"/>
        </w:rPr>
        <w:t xml:space="preserve">, </w:t>
      </w:r>
      <w:proofErr w:type="gramStart"/>
      <w:r w:rsidRPr="007A1688">
        <w:rPr>
          <w:rFonts w:ascii="Arial" w:hAnsi="Arial" w:cs="Arial"/>
          <w:color w:val="auto"/>
          <w:sz w:val="18"/>
          <w:szCs w:val="18"/>
        </w:rPr>
        <w:t>deverão</w:t>
      </w:r>
      <w:proofErr w:type="gramEnd"/>
      <w:r w:rsidRPr="007A1688">
        <w:rPr>
          <w:rFonts w:ascii="Arial" w:hAnsi="Arial" w:cs="Arial"/>
          <w:color w:val="auto"/>
          <w:sz w:val="18"/>
          <w:szCs w:val="18"/>
        </w:rPr>
        <w:t xml:space="preserve"> comparecer ao local de provas munidos dos documentos que comprovem tais necessidades,</w:t>
      </w:r>
      <w:r w:rsidR="005E20E5">
        <w:rPr>
          <w:rFonts w:ascii="Arial" w:hAnsi="Arial" w:cs="Arial"/>
          <w:color w:val="auto"/>
          <w:sz w:val="18"/>
          <w:szCs w:val="18"/>
        </w:rPr>
        <w:t xml:space="preserve"> com </w:t>
      </w:r>
      <w:r w:rsidR="00A84709">
        <w:rPr>
          <w:rFonts w:ascii="Arial" w:hAnsi="Arial" w:cs="Arial"/>
          <w:color w:val="auto"/>
          <w:sz w:val="18"/>
          <w:szCs w:val="18"/>
        </w:rPr>
        <w:t>a substância</w:t>
      </w:r>
      <w:r w:rsidR="005E20E5">
        <w:rPr>
          <w:rFonts w:ascii="Arial" w:hAnsi="Arial" w:cs="Arial"/>
          <w:color w:val="auto"/>
          <w:sz w:val="18"/>
          <w:szCs w:val="18"/>
        </w:rPr>
        <w:t xml:space="preserve"> acondicionad</w:t>
      </w:r>
      <w:r w:rsidR="00A84709">
        <w:rPr>
          <w:rFonts w:ascii="Arial" w:hAnsi="Arial" w:cs="Arial"/>
          <w:color w:val="auto"/>
          <w:sz w:val="18"/>
          <w:szCs w:val="18"/>
        </w:rPr>
        <w:t>a</w:t>
      </w:r>
      <w:r w:rsidR="005E20E5">
        <w:rPr>
          <w:rFonts w:ascii="Arial" w:hAnsi="Arial" w:cs="Arial"/>
          <w:color w:val="auto"/>
          <w:sz w:val="18"/>
          <w:szCs w:val="18"/>
        </w:rPr>
        <w:t xml:space="preserve"> em embalagem transparente,</w:t>
      </w:r>
      <w:r w:rsidRPr="007A1688">
        <w:rPr>
          <w:rFonts w:ascii="Arial" w:hAnsi="Arial" w:cs="Arial"/>
          <w:color w:val="auto"/>
          <w:sz w:val="18"/>
          <w:szCs w:val="18"/>
        </w:rPr>
        <w:t xml:space="preserve"> e, ainda, informar</w:t>
      </w:r>
      <w:r>
        <w:rPr>
          <w:rFonts w:ascii="Arial" w:hAnsi="Arial" w:cs="Arial"/>
          <w:color w:val="auto"/>
          <w:sz w:val="18"/>
          <w:szCs w:val="18"/>
        </w:rPr>
        <w:t xml:space="preserve"> </w:t>
      </w:r>
      <w:r w:rsidRPr="007A1688">
        <w:rPr>
          <w:rFonts w:ascii="Arial" w:hAnsi="Arial" w:cs="Arial"/>
          <w:color w:val="auto"/>
          <w:sz w:val="18"/>
          <w:szCs w:val="18"/>
        </w:rPr>
        <w:t xml:space="preserve">previamente ao fiscal de sala, sob </w:t>
      </w:r>
      <w:r w:rsidR="00A84709">
        <w:rPr>
          <w:rFonts w:ascii="Arial" w:hAnsi="Arial" w:cs="Arial"/>
          <w:color w:val="auto"/>
          <w:sz w:val="18"/>
          <w:szCs w:val="18"/>
        </w:rPr>
        <w:t xml:space="preserve">o risco </w:t>
      </w:r>
      <w:r w:rsidRPr="007A1688">
        <w:rPr>
          <w:rFonts w:ascii="Arial" w:hAnsi="Arial" w:cs="Arial"/>
          <w:color w:val="auto"/>
          <w:sz w:val="18"/>
          <w:szCs w:val="18"/>
        </w:rPr>
        <w:t xml:space="preserve">de serem excluídos sumariamente do certame, ou, ainda, de não poder </w:t>
      </w:r>
      <w:r w:rsidR="00A84709">
        <w:rPr>
          <w:rFonts w:ascii="Arial" w:hAnsi="Arial" w:cs="Arial"/>
          <w:color w:val="auto"/>
          <w:sz w:val="18"/>
          <w:szCs w:val="18"/>
        </w:rPr>
        <w:t xml:space="preserve">realizar a respectiva ingestão </w:t>
      </w:r>
      <w:r w:rsidRPr="007A1688">
        <w:rPr>
          <w:rFonts w:ascii="Arial" w:hAnsi="Arial" w:cs="Arial"/>
          <w:color w:val="auto"/>
          <w:sz w:val="18"/>
          <w:szCs w:val="18"/>
        </w:rPr>
        <w:t>durante a realização da(s) prova(s).</w:t>
      </w:r>
    </w:p>
    <w:p w:rsidR="002D2F99" w:rsidRPr="00A84709" w:rsidRDefault="002D2F99" w:rsidP="00061621">
      <w:pPr>
        <w:jc w:val="both"/>
        <w:rPr>
          <w:rFonts w:ascii="Arial" w:hAnsi="Arial" w:cs="Arial"/>
          <w:b/>
          <w:color w:val="FF0000"/>
          <w:sz w:val="18"/>
          <w:szCs w:val="18"/>
        </w:rPr>
      </w:pPr>
    </w:p>
    <w:p w:rsidR="00061621" w:rsidRPr="00061621" w:rsidRDefault="00061621" w:rsidP="00A855AD">
      <w:pPr>
        <w:shd w:val="clear" w:color="auto" w:fill="17365D" w:themeFill="text2" w:themeFillShade="BF"/>
        <w:jc w:val="center"/>
        <w:rPr>
          <w:rFonts w:ascii="Arial" w:hAnsi="Arial" w:cs="Arial"/>
          <w:b/>
          <w:color w:val="FFFF00"/>
          <w:sz w:val="18"/>
          <w:szCs w:val="18"/>
        </w:rPr>
      </w:pPr>
      <w:r w:rsidRPr="00061621">
        <w:rPr>
          <w:rFonts w:ascii="Arial" w:hAnsi="Arial" w:cs="Arial"/>
          <w:b/>
          <w:color w:val="FFFF00"/>
          <w:sz w:val="18"/>
          <w:szCs w:val="18"/>
        </w:rPr>
        <w:t>CAPÍTULO V – DA PROVA OBJETIVA</w:t>
      </w:r>
    </w:p>
    <w:p w:rsidR="00061621" w:rsidRPr="00061621" w:rsidRDefault="00061621" w:rsidP="00061621">
      <w:pPr>
        <w:jc w:val="both"/>
        <w:rPr>
          <w:rFonts w:ascii="Arial" w:hAnsi="Arial" w:cs="Arial"/>
          <w:b/>
          <w:sz w:val="18"/>
          <w:szCs w:val="18"/>
        </w:rPr>
      </w:pPr>
    </w:p>
    <w:p w:rsidR="007A2013" w:rsidRPr="00076F51" w:rsidRDefault="00061621" w:rsidP="00061621">
      <w:pPr>
        <w:jc w:val="both"/>
        <w:rPr>
          <w:rFonts w:ascii="Arial" w:hAnsi="Arial" w:cs="Arial"/>
          <w:sz w:val="18"/>
          <w:szCs w:val="18"/>
        </w:rPr>
      </w:pPr>
      <w:r w:rsidRPr="00076F51">
        <w:rPr>
          <w:rFonts w:ascii="Arial" w:hAnsi="Arial" w:cs="Arial"/>
          <w:sz w:val="18"/>
          <w:szCs w:val="18"/>
        </w:rPr>
        <w:t xml:space="preserve">5.1. </w:t>
      </w:r>
      <w:r w:rsidR="00873724" w:rsidRPr="00076F51">
        <w:rPr>
          <w:rFonts w:ascii="Arial" w:hAnsi="Arial" w:cs="Arial"/>
          <w:sz w:val="18"/>
          <w:szCs w:val="18"/>
        </w:rPr>
        <w:t xml:space="preserve">Este certame será </w:t>
      </w:r>
      <w:r w:rsidR="008C79E1" w:rsidRPr="00076F51">
        <w:rPr>
          <w:rFonts w:ascii="Arial" w:hAnsi="Arial" w:cs="Arial"/>
          <w:sz w:val="18"/>
          <w:szCs w:val="18"/>
        </w:rPr>
        <w:t>composto</w:t>
      </w:r>
      <w:r w:rsidR="00873724" w:rsidRPr="00076F51">
        <w:rPr>
          <w:rFonts w:ascii="Arial" w:hAnsi="Arial" w:cs="Arial"/>
          <w:sz w:val="18"/>
          <w:szCs w:val="18"/>
        </w:rPr>
        <w:t xml:space="preserve"> exclusivamente</w:t>
      </w:r>
      <w:r w:rsidR="008C79E1" w:rsidRPr="00076F51">
        <w:rPr>
          <w:rFonts w:ascii="Arial" w:hAnsi="Arial" w:cs="Arial"/>
          <w:sz w:val="18"/>
          <w:szCs w:val="18"/>
        </w:rPr>
        <w:t xml:space="preserve"> de</w:t>
      </w:r>
      <w:r w:rsidR="00873724" w:rsidRPr="00076F51">
        <w:rPr>
          <w:rFonts w:ascii="Arial" w:hAnsi="Arial" w:cs="Arial"/>
          <w:sz w:val="18"/>
          <w:szCs w:val="18"/>
        </w:rPr>
        <w:t xml:space="preserve"> </w:t>
      </w:r>
      <w:r w:rsidRPr="00076F51">
        <w:rPr>
          <w:rFonts w:ascii="Arial" w:hAnsi="Arial" w:cs="Arial"/>
          <w:b/>
          <w:sz w:val="18"/>
          <w:szCs w:val="18"/>
        </w:rPr>
        <w:t>PROVA OBJETIVA</w:t>
      </w:r>
      <w:r w:rsidRPr="00076F51">
        <w:rPr>
          <w:rFonts w:ascii="Arial" w:hAnsi="Arial" w:cs="Arial"/>
          <w:sz w:val="18"/>
          <w:szCs w:val="18"/>
        </w:rPr>
        <w:t xml:space="preserve">, </w:t>
      </w:r>
      <w:r w:rsidR="007A2013" w:rsidRPr="00076F51">
        <w:rPr>
          <w:rFonts w:ascii="Arial" w:hAnsi="Arial" w:cs="Arial"/>
          <w:sz w:val="18"/>
          <w:szCs w:val="18"/>
        </w:rPr>
        <w:t xml:space="preserve">de </w:t>
      </w:r>
      <w:r w:rsidRPr="00076F51">
        <w:rPr>
          <w:rFonts w:ascii="Arial" w:hAnsi="Arial" w:cs="Arial"/>
          <w:sz w:val="18"/>
          <w:szCs w:val="18"/>
        </w:rPr>
        <w:t xml:space="preserve">caráter </w:t>
      </w:r>
      <w:r w:rsidRPr="00076F51">
        <w:rPr>
          <w:rFonts w:ascii="Arial" w:hAnsi="Arial" w:cs="Arial"/>
          <w:b/>
          <w:sz w:val="18"/>
          <w:szCs w:val="18"/>
        </w:rPr>
        <w:t>eliminatório/classificatório</w:t>
      </w:r>
      <w:r w:rsidRPr="00076F51">
        <w:rPr>
          <w:rFonts w:ascii="Arial" w:hAnsi="Arial" w:cs="Arial"/>
          <w:sz w:val="18"/>
          <w:szCs w:val="18"/>
        </w:rPr>
        <w:t xml:space="preserve">, </w:t>
      </w:r>
      <w:r w:rsidR="00076F51">
        <w:rPr>
          <w:rFonts w:ascii="Arial" w:hAnsi="Arial" w:cs="Arial"/>
          <w:sz w:val="18"/>
          <w:szCs w:val="18"/>
        </w:rPr>
        <w:t xml:space="preserve">a qual será </w:t>
      </w:r>
      <w:r w:rsidR="008C79E1" w:rsidRPr="00076F51">
        <w:rPr>
          <w:rFonts w:ascii="Arial" w:hAnsi="Arial" w:cs="Arial"/>
          <w:sz w:val="18"/>
          <w:szCs w:val="18"/>
        </w:rPr>
        <w:t xml:space="preserve">constituída conforme </w:t>
      </w:r>
      <w:r w:rsidR="007A2013" w:rsidRPr="00076F51">
        <w:rPr>
          <w:rFonts w:ascii="Arial" w:hAnsi="Arial" w:cs="Arial"/>
          <w:sz w:val="18"/>
          <w:szCs w:val="18"/>
        </w:rPr>
        <w:t xml:space="preserve">a tabela abaixo, por questões referentes às disciplinas ali definidas, considerando-se, para tanto, os conteúdos programáticos e/ou às referências bibliográficas </w:t>
      </w:r>
      <w:r w:rsidR="008C79E1" w:rsidRPr="00076F51">
        <w:rPr>
          <w:rFonts w:ascii="Arial" w:hAnsi="Arial" w:cs="Arial"/>
          <w:sz w:val="18"/>
          <w:szCs w:val="18"/>
        </w:rPr>
        <w:t>d</w:t>
      </w:r>
      <w:r w:rsidR="007A2013" w:rsidRPr="00076F51">
        <w:rPr>
          <w:rFonts w:ascii="Arial" w:hAnsi="Arial" w:cs="Arial"/>
          <w:sz w:val="18"/>
          <w:szCs w:val="18"/>
        </w:rPr>
        <w:t xml:space="preserve">o </w:t>
      </w:r>
      <w:hyperlink w:anchor="conteudobiblio" w:history="1">
        <w:r w:rsidR="007A2013" w:rsidRPr="00076F51">
          <w:rPr>
            <w:rStyle w:val="Hyperlink"/>
            <w:rFonts w:ascii="Arial" w:hAnsi="Arial" w:cs="Arial"/>
            <w:b/>
            <w:sz w:val="18"/>
            <w:szCs w:val="18"/>
          </w:rPr>
          <w:t>Anexo V</w:t>
        </w:r>
      </w:hyperlink>
      <w:r w:rsidR="00A427DE">
        <w:rPr>
          <w:rStyle w:val="Hyperlink"/>
          <w:rFonts w:ascii="Arial" w:hAnsi="Arial" w:cs="Arial"/>
          <w:b/>
          <w:sz w:val="18"/>
          <w:szCs w:val="18"/>
        </w:rPr>
        <w:t>I</w:t>
      </w:r>
      <w:r w:rsidR="007A2013" w:rsidRPr="00076F51">
        <w:rPr>
          <w:rFonts w:ascii="Arial" w:hAnsi="Arial" w:cs="Arial"/>
          <w:sz w:val="18"/>
          <w:szCs w:val="18"/>
        </w:rPr>
        <w:t xml:space="preserve"> deste edital, e, ainda, o nível de escolaridade</w:t>
      </w:r>
      <w:r w:rsidR="008C79E1" w:rsidRPr="00076F51">
        <w:rPr>
          <w:rFonts w:ascii="Arial" w:hAnsi="Arial" w:cs="Arial"/>
          <w:sz w:val="18"/>
          <w:szCs w:val="18"/>
        </w:rPr>
        <w:t xml:space="preserve">, </w:t>
      </w:r>
      <w:r w:rsidR="007A2013" w:rsidRPr="00076F51">
        <w:rPr>
          <w:rFonts w:ascii="Arial" w:hAnsi="Arial" w:cs="Arial"/>
          <w:sz w:val="18"/>
          <w:szCs w:val="18"/>
        </w:rPr>
        <w:t xml:space="preserve">formação acadêmica exigida e as </w:t>
      </w:r>
      <w:r w:rsidR="007A2013" w:rsidRPr="00F81ADF">
        <w:rPr>
          <w:rFonts w:ascii="Arial" w:hAnsi="Arial" w:cs="Arial"/>
          <w:sz w:val="18"/>
          <w:szCs w:val="18"/>
        </w:rPr>
        <w:t>atribuições d</w:t>
      </w:r>
      <w:r w:rsidR="00076F51" w:rsidRPr="00F81ADF">
        <w:rPr>
          <w:rFonts w:ascii="Arial" w:hAnsi="Arial" w:cs="Arial"/>
          <w:sz w:val="18"/>
          <w:szCs w:val="18"/>
        </w:rPr>
        <w:t xml:space="preserve">o respectivo </w:t>
      </w:r>
      <w:r w:rsidR="00F81ADF" w:rsidRPr="00F81ADF">
        <w:rPr>
          <w:rFonts w:ascii="Arial" w:hAnsi="Arial" w:cs="Arial"/>
          <w:sz w:val="18"/>
          <w:szCs w:val="18"/>
        </w:rPr>
        <w:t>emprego</w:t>
      </w:r>
      <w:r w:rsidR="007A2013" w:rsidRPr="00F81ADF">
        <w:rPr>
          <w:rFonts w:ascii="Arial" w:hAnsi="Arial" w:cs="Arial"/>
          <w:sz w:val="18"/>
          <w:szCs w:val="18"/>
        </w:rPr>
        <w:t>.</w:t>
      </w:r>
      <w:r w:rsidR="007A2013" w:rsidRPr="00076F51">
        <w:rPr>
          <w:rFonts w:ascii="Arial" w:hAnsi="Arial" w:cs="Arial"/>
          <w:sz w:val="18"/>
          <w:szCs w:val="18"/>
        </w:rPr>
        <w:t xml:space="preserve"> </w:t>
      </w:r>
    </w:p>
    <w:p w:rsidR="00662EED" w:rsidRPr="00775108" w:rsidRDefault="00662EED" w:rsidP="00061621">
      <w:pPr>
        <w:jc w:val="both"/>
        <w:rPr>
          <w:rFonts w:ascii="Arial" w:hAnsi="Arial" w:cs="Arial"/>
          <w:b/>
          <w:sz w:val="6"/>
          <w:szCs w:val="18"/>
        </w:rPr>
      </w:pPr>
    </w:p>
    <w:p w:rsidR="00061621" w:rsidRPr="00061621" w:rsidRDefault="00061621" w:rsidP="00061621">
      <w:pPr>
        <w:jc w:val="both"/>
        <w:rPr>
          <w:rFonts w:ascii="Arial" w:hAnsi="Arial" w:cs="Arial"/>
          <w:b/>
          <w:sz w:val="18"/>
          <w:szCs w:val="18"/>
        </w:rPr>
      </w:pPr>
      <w:r w:rsidRPr="00061621">
        <w:rPr>
          <w:rFonts w:ascii="Arial" w:hAnsi="Arial" w:cs="Arial"/>
          <w:b/>
          <w:sz w:val="18"/>
          <w:szCs w:val="18"/>
        </w:rPr>
        <w:t>5.</w:t>
      </w:r>
      <w:r w:rsidR="00757541">
        <w:rPr>
          <w:rFonts w:ascii="Arial" w:hAnsi="Arial" w:cs="Arial"/>
          <w:b/>
          <w:sz w:val="18"/>
          <w:szCs w:val="18"/>
        </w:rPr>
        <w:t>1.1</w:t>
      </w:r>
      <w:r w:rsidRPr="00061621">
        <w:rPr>
          <w:rFonts w:ascii="Arial" w:hAnsi="Arial" w:cs="Arial"/>
          <w:b/>
          <w:sz w:val="18"/>
          <w:szCs w:val="18"/>
        </w:rPr>
        <w:t xml:space="preserve">. </w:t>
      </w:r>
      <w:r w:rsidR="004F1AEF">
        <w:rPr>
          <w:rFonts w:ascii="Arial" w:hAnsi="Arial" w:cs="Arial"/>
          <w:b/>
          <w:sz w:val="18"/>
          <w:szCs w:val="18"/>
        </w:rPr>
        <w:t xml:space="preserve">Tabela de </w:t>
      </w:r>
      <w:r w:rsidR="004F1AEF" w:rsidRPr="00061621">
        <w:rPr>
          <w:rFonts w:ascii="Arial" w:hAnsi="Arial" w:cs="Arial"/>
          <w:b/>
          <w:sz w:val="18"/>
          <w:szCs w:val="18"/>
        </w:rPr>
        <w:t>conteúdos e pontuação</w:t>
      </w:r>
      <w:r w:rsidR="006C5CBC">
        <w:rPr>
          <w:rFonts w:ascii="Arial" w:hAnsi="Arial" w:cs="Arial"/>
          <w:b/>
          <w:sz w:val="18"/>
          <w:szCs w:val="18"/>
        </w:rPr>
        <w:t xml:space="preserve"> da Prova Objetiva</w:t>
      </w:r>
      <w:r w:rsidRPr="00061621">
        <w:rPr>
          <w:rFonts w:ascii="Arial" w:hAnsi="Arial" w:cs="Arial"/>
          <w:b/>
          <w:sz w:val="18"/>
          <w:szCs w:val="18"/>
        </w:rPr>
        <w:t xml:space="preserve">: </w:t>
      </w:r>
    </w:p>
    <w:p w:rsidR="00061621" w:rsidRPr="00757541" w:rsidRDefault="00061621" w:rsidP="00061621">
      <w:pPr>
        <w:jc w:val="both"/>
        <w:rPr>
          <w:rFonts w:ascii="Arial" w:hAnsi="Arial" w:cs="Arial"/>
          <w:b/>
          <w:sz w:val="4"/>
          <w:szCs w:val="18"/>
        </w:rPr>
      </w:pPr>
    </w:p>
    <w:tbl>
      <w:tblPr>
        <w:tblW w:w="4950" w:type="pct"/>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1"/>
        <w:gridCol w:w="853"/>
        <w:gridCol w:w="4171"/>
        <w:gridCol w:w="1071"/>
        <w:gridCol w:w="840"/>
        <w:gridCol w:w="654"/>
      </w:tblGrid>
      <w:tr w:rsidR="00061621" w:rsidRPr="008F64D0" w:rsidTr="005C3D6D">
        <w:trPr>
          <w:jc w:val="center"/>
        </w:trPr>
        <w:tc>
          <w:tcPr>
            <w:tcW w:w="1414" w:type="pct"/>
            <w:shd w:val="clear" w:color="auto" w:fill="17365D" w:themeFill="text2" w:themeFillShade="BF"/>
            <w:vAlign w:val="center"/>
          </w:tcPr>
          <w:p w:rsidR="00061621" w:rsidRPr="008F64D0" w:rsidRDefault="00911569" w:rsidP="00911569">
            <w:pPr>
              <w:jc w:val="center"/>
              <w:rPr>
                <w:rFonts w:ascii="Arial" w:hAnsi="Arial" w:cs="Arial"/>
                <w:b/>
                <w:color w:val="FFFF00"/>
                <w:sz w:val="16"/>
                <w:szCs w:val="16"/>
              </w:rPr>
            </w:pPr>
            <w:r w:rsidRPr="00911569">
              <w:rPr>
                <w:rFonts w:ascii="Arial" w:hAnsi="Arial" w:cs="Arial"/>
                <w:b/>
                <w:color w:val="FFFF00"/>
                <w:sz w:val="16"/>
                <w:szCs w:val="16"/>
              </w:rPr>
              <w:t>Emprego</w:t>
            </w:r>
          </w:p>
        </w:tc>
        <w:tc>
          <w:tcPr>
            <w:tcW w:w="403" w:type="pct"/>
            <w:shd w:val="clear" w:color="auto" w:fill="17365D" w:themeFill="text2" w:themeFillShade="BF"/>
            <w:vAlign w:val="center"/>
          </w:tcPr>
          <w:p w:rsidR="00061621" w:rsidRPr="008F64D0" w:rsidRDefault="00757541" w:rsidP="00142399">
            <w:pPr>
              <w:jc w:val="center"/>
              <w:rPr>
                <w:rFonts w:ascii="Arial" w:hAnsi="Arial" w:cs="Arial"/>
                <w:b/>
                <w:color w:val="FFFF00"/>
                <w:sz w:val="16"/>
                <w:szCs w:val="16"/>
              </w:rPr>
            </w:pPr>
            <w:r w:rsidRPr="008F64D0">
              <w:rPr>
                <w:rFonts w:ascii="Arial" w:hAnsi="Arial" w:cs="Arial"/>
                <w:b/>
                <w:color w:val="FFFF00"/>
                <w:sz w:val="16"/>
                <w:szCs w:val="16"/>
              </w:rPr>
              <w:t>Prova</w:t>
            </w:r>
          </w:p>
        </w:tc>
        <w:tc>
          <w:tcPr>
            <w:tcW w:w="1971" w:type="pct"/>
            <w:shd w:val="clear" w:color="auto" w:fill="17365D" w:themeFill="text2" w:themeFillShade="BF"/>
            <w:vAlign w:val="center"/>
          </w:tcPr>
          <w:p w:rsidR="00061621" w:rsidRPr="008F64D0" w:rsidRDefault="00757541" w:rsidP="00142399">
            <w:pPr>
              <w:jc w:val="center"/>
              <w:rPr>
                <w:rFonts w:ascii="Arial" w:hAnsi="Arial" w:cs="Arial"/>
                <w:b/>
                <w:color w:val="FFFF00"/>
                <w:sz w:val="16"/>
                <w:szCs w:val="16"/>
              </w:rPr>
            </w:pPr>
            <w:r w:rsidRPr="008F64D0">
              <w:rPr>
                <w:rFonts w:ascii="Arial" w:hAnsi="Arial" w:cs="Arial"/>
                <w:b/>
                <w:color w:val="FFFF00"/>
                <w:sz w:val="16"/>
                <w:szCs w:val="16"/>
              </w:rPr>
              <w:t>Disciplina</w:t>
            </w:r>
          </w:p>
        </w:tc>
        <w:tc>
          <w:tcPr>
            <w:tcW w:w="506" w:type="pct"/>
            <w:shd w:val="clear" w:color="auto" w:fill="17365D" w:themeFill="text2" w:themeFillShade="BF"/>
            <w:vAlign w:val="center"/>
          </w:tcPr>
          <w:p w:rsidR="00061621" w:rsidRPr="008F64D0" w:rsidRDefault="00757541" w:rsidP="00142399">
            <w:pPr>
              <w:pStyle w:val="Ttulo3"/>
              <w:numPr>
                <w:ilvl w:val="0"/>
                <w:numId w:val="0"/>
              </w:numPr>
              <w:ind w:left="-57" w:right="-57"/>
              <w:rPr>
                <w:rFonts w:cs="Arial"/>
                <w:color w:val="FFFF00"/>
                <w:sz w:val="16"/>
                <w:szCs w:val="16"/>
              </w:rPr>
            </w:pPr>
            <w:r w:rsidRPr="008F64D0">
              <w:rPr>
                <w:rFonts w:cs="Arial"/>
                <w:color w:val="FFFF00"/>
                <w:sz w:val="16"/>
                <w:szCs w:val="16"/>
              </w:rPr>
              <w:t>Nº</w:t>
            </w:r>
            <w:r w:rsidR="00D60FE3">
              <w:rPr>
                <w:rFonts w:cs="Arial"/>
                <w:color w:val="FFFF00"/>
                <w:sz w:val="16"/>
                <w:szCs w:val="16"/>
              </w:rPr>
              <w:t xml:space="preserve"> de</w:t>
            </w:r>
            <w:r w:rsidR="00142399">
              <w:rPr>
                <w:rFonts w:cs="Arial"/>
                <w:color w:val="FFFF00"/>
                <w:sz w:val="16"/>
                <w:szCs w:val="16"/>
              </w:rPr>
              <w:t xml:space="preserve"> </w:t>
            </w:r>
            <w:r w:rsidRPr="008F64D0">
              <w:rPr>
                <w:rFonts w:cs="Arial"/>
                <w:color w:val="FFFF00"/>
                <w:sz w:val="16"/>
                <w:szCs w:val="16"/>
              </w:rPr>
              <w:t>questões</w:t>
            </w:r>
          </w:p>
        </w:tc>
        <w:tc>
          <w:tcPr>
            <w:tcW w:w="397" w:type="pct"/>
            <w:shd w:val="clear" w:color="auto" w:fill="17365D" w:themeFill="text2" w:themeFillShade="BF"/>
            <w:vAlign w:val="center"/>
          </w:tcPr>
          <w:p w:rsidR="00061621" w:rsidRPr="008F64D0" w:rsidRDefault="00757541" w:rsidP="00757541">
            <w:pPr>
              <w:ind w:left="-57" w:right="-57"/>
              <w:jc w:val="center"/>
              <w:rPr>
                <w:rFonts w:ascii="Arial" w:hAnsi="Arial" w:cs="Arial"/>
                <w:b/>
                <w:color w:val="FFFF00"/>
                <w:sz w:val="16"/>
                <w:szCs w:val="16"/>
              </w:rPr>
            </w:pPr>
            <w:r w:rsidRPr="008F64D0">
              <w:rPr>
                <w:rFonts w:ascii="Arial" w:hAnsi="Arial" w:cs="Arial"/>
                <w:b/>
                <w:color w:val="FFFF00"/>
                <w:sz w:val="16"/>
                <w:szCs w:val="16"/>
              </w:rPr>
              <w:t>Peso por questão</w:t>
            </w:r>
          </w:p>
        </w:tc>
        <w:tc>
          <w:tcPr>
            <w:tcW w:w="309" w:type="pct"/>
            <w:shd w:val="clear" w:color="auto" w:fill="17365D" w:themeFill="text2" w:themeFillShade="BF"/>
            <w:vAlign w:val="center"/>
          </w:tcPr>
          <w:p w:rsidR="00061621" w:rsidRPr="008F64D0" w:rsidRDefault="008F64D0" w:rsidP="00757541">
            <w:pPr>
              <w:ind w:left="-57" w:right="-57"/>
              <w:jc w:val="center"/>
              <w:rPr>
                <w:rFonts w:ascii="Arial" w:hAnsi="Arial" w:cs="Arial"/>
                <w:b/>
                <w:color w:val="FFFF00"/>
                <w:sz w:val="16"/>
                <w:szCs w:val="16"/>
              </w:rPr>
            </w:pPr>
            <w:r w:rsidRPr="008F64D0">
              <w:rPr>
                <w:rFonts w:ascii="Arial" w:hAnsi="Arial" w:cs="Arial"/>
                <w:b/>
                <w:color w:val="FFFF00"/>
                <w:sz w:val="16"/>
                <w:szCs w:val="16"/>
              </w:rPr>
              <w:t>PESO TOTAL</w:t>
            </w:r>
          </w:p>
        </w:tc>
      </w:tr>
      <w:tr w:rsidR="00061621" w:rsidRPr="008F64D0" w:rsidTr="00142399">
        <w:trPr>
          <w:jc w:val="center"/>
        </w:trPr>
        <w:tc>
          <w:tcPr>
            <w:tcW w:w="1414" w:type="pct"/>
          </w:tcPr>
          <w:p w:rsidR="00061621" w:rsidRPr="008F64D0" w:rsidRDefault="00061621" w:rsidP="00142399">
            <w:pPr>
              <w:rPr>
                <w:rFonts w:ascii="Arial" w:hAnsi="Arial" w:cs="Arial"/>
                <w:sz w:val="16"/>
                <w:szCs w:val="16"/>
              </w:rPr>
            </w:pPr>
            <w:r w:rsidRPr="008F64D0">
              <w:rPr>
                <w:rFonts w:ascii="Arial" w:hAnsi="Arial" w:cs="Arial"/>
                <w:sz w:val="16"/>
                <w:szCs w:val="16"/>
              </w:rPr>
              <w:t>Agente Comunitário de Saúde</w:t>
            </w:r>
          </w:p>
          <w:p w:rsidR="00061621" w:rsidRPr="00911569" w:rsidRDefault="00061621" w:rsidP="004B2ED3">
            <w:pPr>
              <w:rPr>
                <w:rFonts w:ascii="Arial" w:hAnsi="Arial" w:cs="Arial"/>
                <w:sz w:val="16"/>
                <w:szCs w:val="16"/>
              </w:rPr>
            </w:pPr>
            <w:r w:rsidRPr="008F64D0">
              <w:rPr>
                <w:rFonts w:ascii="Arial" w:hAnsi="Arial" w:cs="Arial"/>
                <w:sz w:val="16"/>
                <w:szCs w:val="16"/>
              </w:rPr>
              <w:t xml:space="preserve">Agente de Combate às Endemias </w:t>
            </w:r>
          </w:p>
        </w:tc>
        <w:tc>
          <w:tcPr>
            <w:tcW w:w="403" w:type="pct"/>
          </w:tcPr>
          <w:p w:rsidR="00061621" w:rsidRPr="008F64D0" w:rsidRDefault="00061621" w:rsidP="00BD7DB5">
            <w:pPr>
              <w:jc w:val="center"/>
              <w:rPr>
                <w:rFonts w:ascii="Arial" w:hAnsi="Arial" w:cs="Arial"/>
                <w:sz w:val="16"/>
                <w:szCs w:val="16"/>
              </w:rPr>
            </w:pPr>
            <w:r w:rsidRPr="008F64D0">
              <w:rPr>
                <w:rFonts w:ascii="Arial" w:hAnsi="Arial" w:cs="Arial"/>
                <w:sz w:val="16"/>
                <w:szCs w:val="16"/>
              </w:rPr>
              <w:t>Objetiva</w:t>
            </w:r>
          </w:p>
          <w:p w:rsidR="00061621" w:rsidRPr="008F64D0" w:rsidRDefault="00061621" w:rsidP="00142399">
            <w:pPr>
              <w:pStyle w:val="Corpodotexto"/>
              <w:jc w:val="left"/>
              <w:rPr>
                <w:rFonts w:cs="Arial"/>
                <w:sz w:val="16"/>
                <w:szCs w:val="16"/>
              </w:rPr>
            </w:pPr>
          </w:p>
        </w:tc>
        <w:tc>
          <w:tcPr>
            <w:tcW w:w="1971" w:type="pct"/>
          </w:tcPr>
          <w:p w:rsidR="00061621" w:rsidRPr="008F64D0" w:rsidRDefault="00061621" w:rsidP="00142399">
            <w:pPr>
              <w:rPr>
                <w:rFonts w:ascii="Arial" w:hAnsi="Arial" w:cs="Arial"/>
                <w:sz w:val="16"/>
                <w:szCs w:val="16"/>
              </w:rPr>
            </w:pPr>
            <w:r w:rsidRPr="008F64D0">
              <w:rPr>
                <w:rFonts w:ascii="Arial" w:hAnsi="Arial" w:cs="Arial"/>
                <w:sz w:val="16"/>
                <w:szCs w:val="16"/>
              </w:rPr>
              <w:t>Português</w:t>
            </w:r>
          </w:p>
          <w:p w:rsidR="00061621" w:rsidRPr="008F64D0" w:rsidRDefault="00061621" w:rsidP="00142399">
            <w:pPr>
              <w:rPr>
                <w:rFonts w:ascii="Arial" w:hAnsi="Arial" w:cs="Arial"/>
                <w:sz w:val="16"/>
                <w:szCs w:val="16"/>
              </w:rPr>
            </w:pPr>
            <w:r w:rsidRPr="008F64D0">
              <w:rPr>
                <w:rFonts w:ascii="Arial" w:hAnsi="Arial" w:cs="Arial"/>
                <w:sz w:val="16"/>
                <w:szCs w:val="16"/>
              </w:rPr>
              <w:t>Matemática</w:t>
            </w:r>
          </w:p>
          <w:p w:rsidR="00061621" w:rsidRPr="008F64D0" w:rsidRDefault="00061621" w:rsidP="00142399">
            <w:pPr>
              <w:rPr>
                <w:rFonts w:ascii="Arial" w:hAnsi="Arial" w:cs="Arial"/>
                <w:sz w:val="16"/>
                <w:szCs w:val="16"/>
              </w:rPr>
            </w:pPr>
            <w:r w:rsidRPr="008F64D0">
              <w:rPr>
                <w:rFonts w:ascii="Arial" w:hAnsi="Arial" w:cs="Arial"/>
                <w:sz w:val="16"/>
                <w:szCs w:val="16"/>
              </w:rPr>
              <w:t>Informática</w:t>
            </w:r>
          </w:p>
          <w:p w:rsidR="00061621" w:rsidRPr="00867B29" w:rsidRDefault="00061621" w:rsidP="00911569">
            <w:pPr>
              <w:rPr>
                <w:rFonts w:ascii="Arial" w:hAnsi="Arial" w:cs="Arial"/>
                <w:b/>
                <w:sz w:val="16"/>
                <w:szCs w:val="16"/>
              </w:rPr>
            </w:pPr>
            <w:r w:rsidRPr="00867B29">
              <w:rPr>
                <w:rFonts w:ascii="Arial" w:hAnsi="Arial" w:cs="Arial"/>
                <w:b/>
                <w:sz w:val="16"/>
                <w:szCs w:val="16"/>
              </w:rPr>
              <w:t xml:space="preserve">Legislação, Conhecimentos Gerais e </w:t>
            </w:r>
            <w:proofErr w:type="gramStart"/>
            <w:r w:rsidRPr="00867B29">
              <w:rPr>
                <w:rFonts w:ascii="Arial" w:hAnsi="Arial" w:cs="Arial"/>
                <w:b/>
                <w:sz w:val="16"/>
                <w:szCs w:val="16"/>
              </w:rPr>
              <w:t>Específicos</w:t>
            </w:r>
            <w:proofErr w:type="gramEnd"/>
          </w:p>
        </w:tc>
        <w:tc>
          <w:tcPr>
            <w:tcW w:w="506" w:type="pct"/>
          </w:tcPr>
          <w:p w:rsidR="00061621" w:rsidRPr="008F64D0" w:rsidRDefault="00061621" w:rsidP="00757541">
            <w:pPr>
              <w:jc w:val="center"/>
              <w:rPr>
                <w:rFonts w:ascii="Arial" w:hAnsi="Arial" w:cs="Arial"/>
                <w:sz w:val="16"/>
                <w:szCs w:val="16"/>
              </w:rPr>
            </w:pPr>
            <w:r w:rsidRPr="008F64D0">
              <w:rPr>
                <w:rFonts w:ascii="Arial" w:hAnsi="Arial" w:cs="Arial"/>
                <w:sz w:val="16"/>
                <w:szCs w:val="16"/>
              </w:rPr>
              <w:t>10</w:t>
            </w:r>
          </w:p>
          <w:p w:rsidR="00061621" w:rsidRPr="008F64D0" w:rsidRDefault="00061621" w:rsidP="00757541">
            <w:pPr>
              <w:jc w:val="center"/>
              <w:rPr>
                <w:rFonts w:ascii="Arial" w:hAnsi="Arial" w:cs="Arial"/>
                <w:sz w:val="16"/>
                <w:szCs w:val="16"/>
              </w:rPr>
            </w:pPr>
            <w:r w:rsidRPr="008F64D0">
              <w:rPr>
                <w:rFonts w:ascii="Arial" w:hAnsi="Arial" w:cs="Arial"/>
                <w:sz w:val="16"/>
                <w:szCs w:val="16"/>
              </w:rPr>
              <w:t>10</w:t>
            </w:r>
          </w:p>
          <w:p w:rsidR="00061621" w:rsidRPr="008F64D0" w:rsidRDefault="00061621" w:rsidP="00757541">
            <w:pPr>
              <w:jc w:val="center"/>
              <w:rPr>
                <w:rFonts w:ascii="Arial" w:hAnsi="Arial" w:cs="Arial"/>
                <w:sz w:val="16"/>
                <w:szCs w:val="16"/>
              </w:rPr>
            </w:pPr>
            <w:r w:rsidRPr="008F64D0">
              <w:rPr>
                <w:rFonts w:ascii="Arial" w:hAnsi="Arial" w:cs="Arial"/>
                <w:sz w:val="16"/>
                <w:szCs w:val="16"/>
              </w:rPr>
              <w:t>05</w:t>
            </w:r>
          </w:p>
          <w:p w:rsidR="00061621" w:rsidRPr="008F64D0" w:rsidRDefault="00061621" w:rsidP="00757541">
            <w:pPr>
              <w:jc w:val="center"/>
              <w:rPr>
                <w:rFonts w:ascii="Arial" w:hAnsi="Arial" w:cs="Arial"/>
                <w:sz w:val="16"/>
                <w:szCs w:val="16"/>
              </w:rPr>
            </w:pPr>
            <w:r w:rsidRPr="008F64D0">
              <w:rPr>
                <w:rFonts w:ascii="Arial" w:hAnsi="Arial" w:cs="Arial"/>
                <w:sz w:val="16"/>
                <w:szCs w:val="16"/>
              </w:rPr>
              <w:t>15</w:t>
            </w:r>
          </w:p>
        </w:tc>
        <w:tc>
          <w:tcPr>
            <w:tcW w:w="397" w:type="pct"/>
          </w:tcPr>
          <w:p w:rsidR="00061621" w:rsidRDefault="006D2A13" w:rsidP="00757541">
            <w:pPr>
              <w:jc w:val="center"/>
              <w:rPr>
                <w:rFonts w:ascii="Arial" w:hAnsi="Arial" w:cs="Arial"/>
                <w:sz w:val="16"/>
                <w:szCs w:val="16"/>
              </w:rPr>
            </w:pPr>
            <w:r>
              <w:rPr>
                <w:rFonts w:ascii="Arial" w:hAnsi="Arial" w:cs="Arial"/>
                <w:sz w:val="16"/>
                <w:szCs w:val="16"/>
              </w:rPr>
              <w:t>2,00</w:t>
            </w:r>
          </w:p>
          <w:p w:rsidR="006D2A13" w:rsidRDefault="006D2A13" w:rsidP="00757541">
            <w:pPr>
              <w:jc w:val="center"/>
              <w:rPr>
                <w:rFonts w:ascii="Arial" w:hAnsi="Arial" w:cs="Arial"/>
                <w:sz w:val="16"/>
                <w:szCs w:val="16"/>
              </w:rPr>
            </w:pPr>
            <w:r>
              <w:rPr>
                <w:rFonts w:ascii="Arial" w:hAnsi="Arial" w:cs="Arial"/>
                <w:sz w:val="16"/>
                <w:szCs w:val="16"/>
              </w:rPr>
              <w:t>1,80</w:t>
            </w:r>
          </w:p>
          <w:p w:rsidR="006D2A13" w:rsidRDefault="006D2A13" w:rsidP="00757541">
            <w:pPr>
              <w:jc w:val="center"/>
              <w:rPr>
                <w:rFonts w:ascii="Arial" w:hAnsi="Arial" w:cs="Arial"/>
                <w:sz w:val="16"/>
                <w:szCs w:val="16"/>
              </w:rPr>
            </w:pPr>
            <w:r>
              <w:rPr>
                <w:rFonts w:ascii="Arial" w:hAnsi="Arial" w:cs="Arial"/>
                <w:sz w:val="16"/>
                <w:szCs w:val="16"/>
              </w:rPr>
              <w:t>1,00</w:t>
            </w:r>
          </w:p>
          <w:p w:rsidR="006D2A13" w:rsidRPr="008F64D0" w:rsidRDefault="006D2A13" w:rsidP="00757541">
            <w:pPr>
              <w:jc w:val="center"/>
              <w:rPr>
                <w:rFonts w:ascii="Arial" w:hAnsi="Arial" w:cs="Arial"/>
                <w:sz w:val="16"/>
                <w:szCs w:val="16"/>
              </w:rPr>
            </w:pPr>
            <w:r>
              <w:rPr>
                <w:rFonts w:ascii="Arial" w:hAnsi="Arial" w:cs="Arial"/>
                <w:sz w:val="16"/>
                <w:szCs w:val="16"/>
              </w:rPr>
              <w:t>3,80</w:t>
            </w:r>
          </w:p>
        </w:tc>
        <w:tc>
          <w:tcPr>
            <w:tcW w:w="309" w:type="pct"/>
          </w:tcPr>
          <w:p w:rsidR="00061621" w:rsidRDefault="006D2A13" w:rsidP="00757541">
            <w:pPr>
              <w:jc w:val="center"/>
              <w:rPr>
                <w:rFonts w:ascii="Arial" w:hAnsi="Arial" w:cs="Arial"/>
                <w:sz w:val="16"/>
                <w:szCs w:val="16"/>
              </w:rPr>
            </w:pPr>
            <w:r>
              <w:rPr>
                <w:rFonts w:ascii="Arial" w:hAnsi="Arial" w:cs="Arial"/>
                <w:sz w:val="16"/>
                <w:szCs w:val="16"/>
              </w:rPr>
              <w:t>20,00</w:t>
            </w:r>
          </w:p>
          <w:p w:rsidR="006D2A13" w:rsidRDefault="006D2A13" w:rsidP="00757541">
            <w:pPr>
              <w:jc w:val="center"/>
              <w:rPr>
                <w:rFonts w:ascii="Arial" w:hAnsi="Arial" w:cs="Arial"/>
                <w:sz w:val="16"/>
                <w:szCs w:val="16"/>
              </w:rPr>
            </w:pPr>
            <w:r>
              <w:rPr>
                <w:rFonts w:ascii="Arial" w:hAnsi="Arial" w:cs="Arial"/>
                <w:sz w:val="16"/>
                <w:szCs w:val="16"/>
              </w:rPr>
              <w:t>18,00</w:t>
            </w:r>
          </w:p>
          <w:p w:rsidR="006D2A13" w:rsidRDefault="006D2A13" w:rsidP="00757541">
            <w:pPr>
              <w:jc w:val="center"/>
              <w:rPr>
                <w:rFonts w:ascii="Arial" w:hAnsi="Arial" w:cs="Arial"/>
                <w:sz w:val="16"/>
                <w:szCs w:val="16"/>
              </w:rPr>
            </w:pPr>
            <w:r>
              <w:rPr>
                <w:rFonts w:ascii="Arial" w:hAnsi="Arial" w:cs="Arial"/>
                <w:sz w:val="16"/>
                <w:szCs w:val="16"/>
              </w:rPr>
              <w:t>05,00</w:t>
            </w:r>
          </w:p>
          <w:p w:rsidR="006D2A13" w:rsidRPr="008F64D0" w:rsidRDefault="006D2A13" w:rsidP="00911569">
            <w:pPr>
              <w:jc w:val="center"/>
              <w:rPr>
                <w:rFonts w:ascii="Arial" w:hAnsi="Arial" w:cs="Arial"/>
                <w:sz w:val="16"/>
                <w:szCs w:val="16"/>
              </w:rPr>
            </w:pPr>
            <w:r>
              <w:rPr>
                <w:rFonts w:ascii="Arial" w:hAnsi="Arial" w:cs="Arial"/>
                <w:sz w:val="16"/>
                <w:szCs w:val="16"/>
              </w:rPr>
              <w:t>57,00</w:t>
            </w:r>
          </w:p>
        </w:tc>
      </w:tr>
    </w:tbl>
    <w:p w:rsidR="00142399" w:rsidRPr="004A7BE5" w:rsidRDefault="00142399" w:rsidP="00061621">
      <w:pPr>
        <w:pStyle w:val="Recuodecorpodetexto3"/>
        <w:ind w:firstLine="0"/>
        <w:rPr>
          <w:sz w:val="12"/>
          <w:szCs w:val="18"/>
        </w:rPr>
      </w:pPr>
    </w:p>
    <w:p w:rsidR="00873724" w:rsidRPr="00142399" w:rsidRDefault="00142399" w:rsidP="00061621">
      <w:pPr>
        <w:pStyle w:val="Recuodecorpodetexto3"/>
        <w:ind w:firstLine="0"/>
        <w:rPr>
          <w:sz w:val="18"/>
          <w:szCs w:val="18"/>
        </w:rPr>
      </w:pPr>
      <w:r>
        <w:rPr>
          <w:sz w:val="18"/>
          <w:szCs w:val="18"/>
        </w:rPr>
        <w:t>5.1.2</w:t>
      </w:r>
      <w:r w:rsidR="00873724" w:rsidRPr="00142399">
        <w:rPr>
          <w:sz w:val="18"/>
          <w:szCs w:val="18"/>
        </w:rPr>
        <w:t xml:space="preserve">. A </w:t>
      </w:r>
      <w:r>
        <w:rPr>
          <w:sz w:val="18"/>
          <w:szCs w:val="18"/>
        </w:rPr>
        <w:t>prova</w:t>
      </w:r>
      <w:r w:rsidR="00873724" w:rsidRPr="00142399">
        <w:rPr>
          <w:sz w:val="18"/>
          <w:szCs w:val="18"/>
        </w:rPr>
        <w:t xml:space="preserve"> será constituída por </w:t>
      </w:r>
      <w:r>
        <w:rPr>
          <w:sz w:val="18"/>
          <w:szCs w:val="18"/>
        </w:rPr>
        <w:t xml:space="preserve">questões </w:t>
      </w:r>
      <w:r w:rsidR="00873724" w:rsidRPr="00142399">
        <w:rPr>
          <w:sz w:val="18"/>
          <w:szCs w:val="18"/>
        </w:rPr>
        <w:t>objetivas, de múltipla escolha</w:t>
      </w:r>
      <w:r w:rsidR="00873724" w:rsidRPr="00E267CE">
        <w:rPr>
          <w:sz w:val="18"/>
          <w:szCs w:val="18"/>
        </w:rPr>
        <w:t xml:space="preserve">, </w:t>
      </w:r>
      <w:r w:rsidRPr="00003C0E">
        <w:rPr>
          <w:sz w:val="18"/>
          <w:szCs w:val="18"/>
        </w:rPr>
        <w:t xml:space="preserve">com </w:t>
      </w:r>
      <w:r w:rsidR="00E267CE" w:rsidRPr="00003C0E">
        <w:rPr>
          <w:b/>
          <w:sz w:val="18"/>
          <w:szCs w:val="18"/>
        </w:rPr>
        <w:t>04</w:t>
      </w:r>
      <w:r w:rsidRPr="00003C0E">
        <w:rPr>
          <w:b/>
          <w:sz w:val="18"/>
          <w:szCs w:val="18"/>
        </w:rPr>
        <w:t xml:space="preserve"> alternativas</w:t>
      </w:r>
      <w:r w:rsidR="00873724" w:rsidRPr="00142399">
        <w:rPr>
          <w:sz w:val="18"/>
          <w:szCs w:val="18"/>
        </w:rPr>
        <w:t xml:space="preserve">, das quais somente </w:t>
      </w:r>
      <w:r w:rsidR="00873724" w:rsidRPr="00142399">
        <w:rPr>
          <w:b/>
          <w:sz w:val="18"/>
          <w:szCs w:val="18"/>
        </w:rPr>
        <w:t>01 será a correta</w:t>
      </w:r>
      <w:r w:rsidR="00873724" w:rsidRPr="00142399">
        <w:rPr>
          <w:sz w:val="18"/>
          <w:szCs w:val="18"/>
        </w:rPr>
        <w:t xml:space="preserve">. Os pontos por disciplina corresponderão ao número de questões que o candidato acertou multiplicado pelo </w:t>
      </w:r>
      <w:r w:rsidR="00D40487">
        <w:rPr>
          <w:sz w:val="18"/>
          <w:szCs w:val="18"/>
        </w:rPr>
        <w:t>peso</w:t>
      </w:r>
      <w:r w:rsidR="00873724" w:rsidRPr="00142399">
        <w:rPr>
          <w:sz w:val="18"/>
          <w:szCs w:val="18"/>
        </w:rPr>
        <w:t xml:space="preserve"> por questão daquela disciplina, sendo que a nota da Prova Objetiva será o somatório dos pontos obtidos em cada disciplina.</w:t>
      </w:r>
    </w:p>
    <w:p w:rsidR="00873724" w:rsidRDefault="00873724" w:rsidP="00061621">
      <w:pPr>
        <w:pStyle w:val="Recuodecorpodetexto3"/>
        <w:ind w:firstLine="0"/>
        <w:rPr>
          <w:sz w:val="18"/>
          <w:szCs w:val="18"/>
        </w:rPr>
      </w:pPr>
    </w:p>
    <w:p w:rsidR="00E267CE" w:rsidRDefault="00873724" w:rsidP="00E267CE">
      <w:pPr>
        <w:suppressAutoHyphens w:val="0"/>
        <w:ind w:right="-1"/>
        <w:jc w:val="both"/>
        <w:rPr>
          <w:rFonts w:ascii="Arial" w:hAnsi="Arial" w:cs="Arial"/>
          <w:sz w:val="18"/>
          <w:szCs w:val="18"/>
        </w:rPr>
      </w:pPr>
      <w:r w:rsidRPr="00E267CE">
        <w:rPr>
          <w:rFonts w:ascii="Arial" w:hAnsi="Arial" w:cs="Arial"/>
          <w:sz w:val="18"/>
          <w:szCs w:val="18"/>
        </w:rPr>
        <w:t>5.1.</w:t>
      </w:r>
      <w:r w:rsidR="00E267CE" w:rsidRPr="00E267CE">
        <w:rPr>
          <w:rFonts w:ascii="Arial" w:hAnsi="Arial" w:cs="Arial"/>
          <w:sz w:val="18"/>
          <w:szCs w:val="18"/>
        </w:rPr>
        <w:t>3</w:t>
      </w:r>
      <w:r w:rsidRPr="00E267CE">
        <w:rPr>
          <w:rFonts w:ascii="Arial" w:hAnsi="Arial" w:cs="Arial"/>
          <w:sz w:val="18"/>
          <w:szCs w:val="18"/>
        </w:rPr>
        <w:t xml:space="preserve">. </w:t>
      </w:r>
      <w:r w:rsidR="00E267CE" w:rsidRPr="00E267CE">
        <w:rPr>
          <w:rFonts w:ascii="Arial" w:hAnsi="Arial" w:cs="Arial"/>
          <w:sz w:val="18"/>
          <w:szCs w:val="18"/>
        </w:rPr>
        <w:t xml:space="preserve">Realizada a Prova Objetiva, somente serão considerados aprovados os candidatos que obtiverem </w:t>
      </w:r>
      <w:r w:rsidR="00E267CE">
        <w:rPr>
          <w:rFonts w:ascii="Arial" w:hAnsi="Arial" w:cs="Arial"/>
          <w:b/>
          <w:sz w:val="18"/>
          <w:szCs w:val="18"/>
        </w:rPr>
        <w:t>6</w:t>
      </w:r>
      <w:r w:rsidR="00E267CE" w:rsidRPr="00E267CE">
        <w:rPr>
          <w:rFonts w:ascii="Arial" w:hAnsi="Arial" w:cs="Arial"/>
          <w:b/>
          <w:sz w:val="18"/>
          <w:szCs w:val="18"/>
        </w:rPr>
        <w:t xml:space="preserve">0% </w:t>
      </w:r>
      <w:r w:rsidRPr="00E267CE">
        <w:rPr>
          <w:rFonts w:ascii="Arial" w:hAnsi="Arial" w:cs="Arial"/>
          <w:b/>
          <w:sz w:val="18"/>
          <w:szCs w:val="18"/>
        </w:rPr>
        <w:t>ou mais na nota final da Prova Objetiva, desde que não tenham zerado nenhuma das disciplinas</w:t>
      </w:r>
      <w:r w:rsidR="00E267CE" w:rsidRPr="00E267CE">
        <w:rPr>
          <w:rFonts w:ascii="Arial" w:hAnsi="Arial" w:cs="Arial"/>
          <w:sz w:val="18"/>
          <w:szCs w:val="18"/>
        </w:rPr>
        <w:t>.</w:t>
      </w:r>
    </w:p>
    <w:p w:rsidR="002C7B34" w:rsidRDefault="002C7B34" w:rsidP="00BB6727">
      <w:pPr>
        <w:suppressAutoHyphens w:val="0"/>
        <w:ind w:right="-1"/>
        <w:jc w:val="both"/>
        <w:rPr>
          <w:rFonts w:ascii="Arial" w:hAnsi="Arial" w:cs="Arial"/>
          <w:b/>
          <w:sz w:val="18"/>
          <w:szCs w:val="18"/>
        </w:rPr>
      </w:pPr>
    </w:p>
    <w:p w:rsidR="00BB6727" w:rsidRPr="00003C0E" w:rsidRDefault="00FA6179" w:rsidP="00D3325D">
      <w:pPr>
        <w:jc w:val="both"/>
        <w:rPr>
          <w:rFonts w:ascii="Arial" w:hAnsi="Arial" w:cs="Arial"/>
          <w:sz w:val="16"/>
          <w:szCs w:val="16"/>
        </w:rPr>
      </w:pPr>
      <w:r w:rsidRPr="001E3EB8">
        <w:rPr>
          <w:rFonts w:ascii="Arial" w:hAnsi="Arial" w:cs="Arial"/>
          <w:b/>
          <w:sz w:val="18"/>
          <w:szCs w:val="18"/>
        </w:rPr>
        <w:t>5.2</w:t>
      </w:r>
      <w:r w:rsidRPr="00FA6179">
        <w:rPr>
          <w:rFonts w:ascii="Arial" w:hAnsi="Arial" w:cs="Arial"/>
          <w:sz w:val="18"/>
          <w:szCs w:val="18"/>
        </w:rPr>
        <w:t xml:space="preserve">. </w:t>
      </w:r>
      <w:r w:rsidRPr="001E3EB8">
        <w:rPr>
          <w:rFonts w:ascii="Arial" w:hAnsi="Arial" w:cs="Arial"/>
          <w:b/>
          <w:sz w:val="18"/>
          <w:szCs w:val="18"/>
        </w:rPr>
        <w:t>A Prova Objetiva tem sua data prevista no Cronograma de Execução</w:t>
      </w:r>
      <w:r w:rsidR="00BB6727" w:rsidRPr="001E3EB8">
        <w:rPr>
          <w:rFonts w:ascii="Arial" w:hAnsi="Arial" w:cs="Arial"/>
          <w:b/>
          <w:sz w:val="18"/>
          <w:szCs w:val="18"/>
        </w:rPr>
        <w:t xml:space="preserve"> deste edital</w:t>
      </w:r>
      <w:r w:rsidR="00BB6727">
        <w:rPr>
          <w:rFonts w:ascii="Arial" w:hAnsi="Arial" w:cs="Arial"/>
          <w:sz w:val="18"/>
          <w:szCs w:val="18"/>
        </w:rPr>
        <w:t xml:space="preserve">. </w:t>
      </w:r>
      <w:r w:rsidR="00BB6727" w:rsidRPr="00FA6179">
        <w:rPr>
          <w:rFonts w:ascii="Arial" w:hAnsi="Arial" w:cs="Arial"/>
          <w:sz w:val="18"/>
          <w:szCs w:val="18"/>
        </w:rPr>
        <w:t>A confirmação da data, o local e o horário de realização serão divulgados, oportunamente, através do edital de convocação</w:t>
      </w:r>
      <w:r w:rsidR="004F7441">
        <w:rPr>
          <w:rFonts w:ascii="Arial" w:hAnsi="Arial" w:cs="Arial"/>
          <w:sz w:val="18"/>
          <w:szCs w:val="18"/>
        </w:rPr>
        <w:t>, sendo que,</w:t>
      </w:r>
      <w:r w:rsidR="00AF7C66">
        <w:rPr>
          <w:rFonts w:ascii="Arial" w:hAnsi="Arial" w:cs="Arial"/>
          <w:sz w:val="18"/>
          <w:szCs w:val="18"/>
        </w:rPr>
        <w:t xml:space="preserve"> </w:t>
      </w:r>
      <w:r w:rsidR="004F7441">
        <w:rPr>
          <w:rFonts w:ascii="Arial" w:hAnsi="Arial" w:cs="Arial"/>
          <w:sz w:val="18"/>
          <w:szCs w:val="18"/>
        </w:rPr>
        <w:t>e</w:t>
      </w:r>
      <w:r w:rsidR="00BB6727" w:rsidRPr="00BB6727">
        <w:rPr>
          <w:rFonts w:ascii="Arial" w:hAnsi="Arial" w:cs="Arial"/>
          <w:sz w:val="18"/>
          <w:szCs w:val="18"/>
        </w:rPr>
        <w:t>m caso de necessidade de ajustes operacionais</w:t>
      </w:r>
      <w:r w:rsidR="00BB6727">
        <w:rPr>
          <w:rFonts w:ascii="Arial" w:hAnsi="Arial" w:cs="Arial"/>
          <w:sz w:val="18"/>
          <w:szCs w:val="18"/>
        </w:rPr>
        <w:t xml:space="preserve">, </w:t>
      </w:r>
      <w:r w:rsidR="003A6175">
        <w:rPr>
          <w:rFonts w:ascii="Arial" w:hAnsi="Arial" w:cs="Arial"/>
          <w:sz w:val="18"/>
          <w:szCs w:val="18"/>
        </w:rPr>
        <w:t>a</w:t>
      </w:r>
      <w:r w:rsidR="003A6175" w:rsidRPr="00A95E3C">
        <w:rPr>
          <w:rFonts w:ascii="Arial" w:hAnsi="Arial" w:cs="Arial"/>
          <w:sz w:val="18"/>
          <w:szCs w:val="18"/>
        </w:rPr>
        <w:t xml:space="preserve"> </w:t>
      </w:r>
      <w:r w:rsidR="006607D8" w:rsidRPr="007E1E56">
        <w:rPr>
          <w:rFonts w:ascii="Arial" w:hAnsi="Arial" w:cs="Arial"/>
          <w:b/>
          <w:sz w:val="18"/>
          <w:szCs w:val="18"/>
        </w:rPr>
        <w:t>Comissão Especial</w:t>
      </w:r>
      <w:r w:rsidR="006607D8" w:rsidRPr="00DD1D6C">
        <w:rPr>
          <w:rFonts w:ascii="Arial" w:hAnsi="Arial" w:cs="Arial"/>
          <w:sz w:val="18"/>
          <w:szCs w:val="18"/>
        </w:rPr>
        <w:t xml:space="preserve"> </w:t>
      </w:r>
      <w:r w:rsidR="003A6175" w:rsidRPr="00DD1D6C">
        <w:rPr>
          <w:rFonts w:ascii="Arial" w:hAnsi="Arial" w:cs="Arial"/>
          <w:sz w:val="18"/>
          <w:szCs w:val="18"/>
        </w:rPr>
        <w:t>e</w:t>
      </w:r>
      <w:r w:rsidR="003A6175">
        <w:rPr>
          <w:rFonts w:ascii="Arial" w:hAnsi="Arial" w:cs="Arial"/>
          <w:sz w:val="18"/>
          <w:szCs w:val="18"/>
        </w:rPr>
        <w:t>/ou a</w:t>
      </w:r>
      <w:r w:rsidR="003A6175" w:rsidRPr="00DD1D6C">
        <w:rPr>
          <w:rFonts w:ascii="Arial" w:hAnsi="Arial" w:cs="Arial"/>
          <w:sz w:val="18"/>
          <w:szCs w:val="18"/>
        </w:rPr>
        <w:t xml:space="preserve"> </w:t>
      </w:r>
      <w:r w:rsidR="003A6175" w:rsidRPr="00DD1D6C">
        <w:rPr>
          <w:rFonts w:ascii="Arial" w:hAnsi="Arial" w:cs="Arial"/>
          <w:b/>
          <w:sz w:val="18"/>
          <w:szCs w:val="18"/>
        </w:rPr>
        <w:t>Objetiva Concursos</w:t>
      </w:r>
      <w:r w:rsidR="003A6175">
        <w:rPr>
          <w:rFonts w:ascii="Arial" w:hAnsi="Arial" w:cs="Arial"/>
          <w:b/>
          <w:sz w:val="18"/>
          <w:szCs w:val="18"/>
        </w:rPr>
        <w:t xml:space="preserve"> </w:t>
      </w:r>
      <w:r w:rsidR="001D1784" w:rsidRPr="001D1784">
        <w:rPr>
          <w:rFonts w:ascii="Arial" w:hAnsi="Arial" w:cs="Arial"/>
          <w:sz w:val="18"/>
          <w:szCs w:val="18"/>
        </w:rPr>
        <w:t>reserva</w:t>
      </w:r>
      <w:r w:rsidR="003A6175">
        <w:rPr>
          <w:rFonts w:ascii="Arial" w:hAnsi="Arial" w:cs="Arial"/>
          <w:sz w:val="18"/>
          <w:szCs w:val="18"/>
        </w:rPr>
        <w:t>m</w:t>
      </w:r>
      <w:r w:rsidR="001D1784" w:rsidRPr="001D1784">
        <w:rPr>
          <w:rFonts w:ascii="Arial" w:hAnsi="Arial" w:cs="Arial"/>
          <w:sz w:val="18"/>
          <w:szCs w:val="18"/>
        </w:rPr>
        <w:t xml:space="preserve">-se o direito de indicar nova data para a realização da Prova Objetiva, garantida publicidade nos meios estipulados nas </w:t>
      </w:r>
      <w:r w:rsidR="001D1784" w:rsidRPr="00BB6727">
        <w:rPr>
          <w:rFonts w:ascii="Arial" w:hAnsi="Arial" w:cs="Arial"/>
          <w:b/>
          <w:sz w:val="18"/>
          <w:szCs w:val="18"/>
        </w:rPr>
        <w:t>Disposições Preliminares</w:t>
      </w:r>
      <w:r w:rsidR="001D1784" w:rsidRPr="001D1784">
        <w:rPr>
          <w:rFonts w:ascii="Arial" w:hAnsi="Arial" w:cs="Arial"/>
          <w:sz w:val="18"/>
          <w:szCs w:val="18"/>
        </w:rPr>
        <w:t xml:space="preserve"> deste </w:t>
      </w:r>
      <w:r w:rsidR="001D1784" w:rsidRPr="00003C0E">
        <w:rPr>
          <w:rFonts w:ascii="Arial" w:hAnsi="Arial" w:cs="Arial"/>
          <w:sz w:val="18"/>
          <w:szCs w:val="18"/>
        </w:rPr>
        <w:t xml:space="preserve">edital, com antecedência mínima de </w:t>
      </w:r>
      <w:r w:rsidR="001D1784" w:rsidRPr="00003C0E">
        <w:rPr>
          <w:rFonts w:ascii="Arial" w:hAnsi="Arial" w:cs="Arial"/>
          <w:b/>
          <w:sz w:val="18"/>
          <w:szCs w:val="18"/>
        </w:rPr>
        <w:t>08 dias</w:t>
      </w:r>
      <w:r w:rsidR="00830C22" w:rsidRPr="00003C0E">
        <w:rPr>
          <w:rFonts w:ascii="Arial" w:hAnsi="Arial" w:cs="Arial"/>
          <w:b/>
          <w:sz w:val="18"/>
          <w:szCs w:val="18"/>
        </w:rPr>
        <w:t xml:space="preserve"> </w:t>
      </w:r>
      <w:r w:rsidR="001D1784" w:rsidRPr="00003C0E">
        <w:rPr>
          <w:rFonts w:ascii="Arial" w:hAnsi="Arial" w:cs="Arial"/>
          <w:sz w:val="18"/>
          <w:szCs w:val="18"/>
        </w:rPr>
        <w:t>da</w:t>
      </w:r>
      <w:r w:rsidR="00BB6727" w:rsidRPr="00003C0E">
        <w:rPr>
          <w:rFonts w:ascii="Arial" w:hAnsi="Arial" w:cs="Arial"/>
          <w:sz w:val="18"/>
          <w:szCs w:val="18"/>
        </w:rPr>
        <w:t xml:space="preserve"> sua</w:t>
      </w:r>
      <w:r w:rsidR="001D1784" w:rsidRPr="00003C0E">
        <w:rPr>
          <w:rFonts w:ascii="Arial" w:hAnsi="Arial" w:cs="Arial"/>
          <w:sz w:val="18"/>
          <w:szCs w:val="18"/>
        </w:rPr>
        <w:t xml:space="preserve"> realização</w:t>
      </w:r>
      <w:r w:rsidR="00BB6727" w:rsidRPr="00003C0E">
        <w:rPr>
          <w:rFonts w:ascii="Arial" w:hAnsi="Arial" w:cs="Arial"/>
          <w:sz w:val="18"/>
          <w:szCs w:val="18"/>
        </w:rPr>
        <w:t>.</w:t>
      </w:r>
      <w:r w:rsidR="007F5E51" w:rsidRPr="00003C0E">
        <w:rPr>
          <w:rFonts w:ascii="Arial" w:hAnsi="Arial" w:cs="Arial"/>
          <w:sz w:val="18"/>
          <w:szCs w:val="18"/>
        </w:rPr>
        <w:t xml:space="preserve"> </w:t>
      </w:r>
    </w:p>
    <w:p w:rsidR="001D1784" w:rsidRPr="00003C0E" w:rsidRDefault="001D1784" w:rsidP="00FA6179">
      <w:pPr>
        <w:suppressAutoHyphens w:val="0"/>
        <w:ind w:right="-1"/>
        <w:jc w:val="both"/>
        <w:rPr>
          <w:rFonts w:ascii="Arial" w:hAnsi="Arial" w:cs="Arial"/>
          <w:sz w:val="18"/>
          <w:szCs w:val="18"/>
        </w:rPr>
      </w:pPr>
    </w:p>
    <w:p w:rsidR="008301DA" w:rsidRPr="00003C0E" w:rsidRDefault="008301DA" w:rsidP="008301DA">
      <w:pPr>
        <w:suppressAutoHyphens w:val="0"/>
        <w:ind w:right="-1"/>
        <w:jc w:val="both"/>
        <w:rPr>
          <w:rFonts w:ascii="Arial" w:hAnsi="Arial" w:cs="Arial"/>
          <w:sz w:val="18"/>
          <w:szCs w:val="18"/>
        </w:rPr>
      </w:pPr>
      <w:r w:rsidRPr="00003C0E">
        <w:rPr>
          <w:rFonts w:ascii="Arial" w:hAnsi="Arial" w:cs="Arial"/>
          <w:sz w:val="18"/>
          <w:szCs w:val="18"/>
        </w:rPr>
        <w:t>5.2.1. Não haverá prova fora do local designado, nem em datas e/ou horários diferentes. Em nenhuma hipótese haverá segunda chamada, tampouco será admitido à prova o candidato que se apresentar após o horário estabelecido para o seu início, seja qual for o motivo alegado, assim sendo, a i</w:t>
      </w:r>
      <w:r w:rsidRPr="00003C0E">
        <w:rPr>
          <w:rFonts w:ascii="Arial" w:hAnsi="Arial" w:cs="Arial"/>
          <w:color w:val="000000"/>
          <w:sz w:val="18"/>
          <w:szCs w:val="18"/>
        </w:rPr>
        <w:t xml:space="preserve">dentificação correta do dia, local e horário da realização da prova, assim como o respectivo comparecimento, são de responsabilidade única e exclusiva do candidato. </w:t>
      </w:r>
      <w:r w:rsidRPr="00003C0E">
        <w:rPr>
          <w:rFonts w:ascii="Arial" w:hAnsi="Arial" w:cs="Arial"/>
          <w:b/>
          <w:color w:val="000000"/>
          <w:sz w:val="18"/>
          <w:szCs w:val="18"/>
        </w:rPr>
        <w:t xml:space="preserve">Cumpre salientar que </w:t>
      </w:r>
      <w:r w:rsidRPr="00003C0E">
        <w:rPr>
          <w:rFonts w:ascii="Arial" w:hAnsi="Arial" w:cs="Arial"/>
          <w:b/>
          <w:sz w:val="18"/>
          <w:szCs w:val="18"/>
        </w:rPr>
        <w:t xml:space="preserve">o não comparecimento no </w:t>
      </w:r>
      <w:r w:rsidRPr="00003C0E">
        <w:rPr>
          <w:rFonts w:ascii="Arial" w:hAnsi="Arial" w:cs="Arial"/>
          <w:b/>
          <w:color w:val="000000"/>
          <w:sz w:val="18"/>
          <w:szCs w:val="18"/>
        </w:rPr>
        <w:t xml:space="preserve">dia, local e horário previstos na convocação da Prova Objetiva </w:t>
      </w:r>
      <w:r w:rsidRPr="00003C0E">
        <w:rPr>
          <w:rFonts w:ascii="Arial" w:hAnsi="Arial" w:cs="Arial"/>
          <w:b/>
          <w:sz w:val="18"/>
          <w:szCs w:val="18"/>
        </w:rPr>
        <w:t>acarretará a eliminação do candidato</w:t>
      </w:r>
      <w:r w:rsidRPr="00003C0E">
        <w:rPr>
          <w:rFonts w:ascii="Arial" w:hAnsi="Arial" w:cs="Arial"/>
          <w:sz w:val="18"/>
          <w:szCs w:val="18"/>
        </w:rPr>
        <w:t>.</w:t>
      </w:r>
    </w:p>
    <w:p w:rsidR="00D3325D" w:rsidRPr="00003C0E" w:rsidRDefault="00D3325D" w:rsidP="00D3325D">
      <w:pPr>
        <w:suppressAutoHyphens w:val="0"/>
        <w:ind w:right="-1"/>
        <w:jc w:val="both"/>
        <w:rPr>
          <w:rFonts w:ascii="Arial" w:hAnsi="Arial" w:cs="Arial"/>
          <w:sz w:val="18"/>
          <w:szCs w:val="18"/>
        </w:rPr>
      </w:pPr>
    </w:p>
    <w:p w:rsidR="0069444C" w:rsidRPr="00917E27" w:rsidRDefault="00D93E0D" w:rsidP="0069444C">
      <w:pPr>
        <w:jc w:val="both"/>
        <w:rPr>
          <w:rFonts w:ascii="Arial" w:hAnsi="Arial" w:cs="Arial"/>
          <w:b/>
          <w:bCs/>
          <w:color w:val="FF0000"/>
          <w:sz w:val="18"/>
          <w:szCs w:val="18"/>
        </w:rPr>
      </w:pPr>
      <w:r w:rsidRPr="00003C0E">
        <w:rPr>
          <w:rFonts w:ascii="Arial" w:hAnsi="Arial" w:cs="Arial"/>
          <w:bCs/>
          <w:sz w:val="18"/>
          <w:szCs w:val="18"/>
        </w:rPr>
        <w:t>5</w:t>
      </w:r>
      <w:r w:rsidR="0069444C" w:rsidRPr="00003C0E">
        <w:rPr>
          <w:rFonts w:ascii="Arial" w:hAnsi="Arial" w:cs="Arial"/>
          <w:bCs/>
          <w:sz w:val="18"/>
          <w:szCs w:val="18"/>
        </w:rPr>
        <w:t>.</w:t>
      </w:r>
      <w:r w:rsidR="002963F3" w:rsidRPr="00003C0E">
        <w:rPr>
          <w:rFonts w:ascii="Arial" w:hAnsi="Arial" w:cs="Arial"/>
          <w:bCs/>
          <w:sz w:val="18"/>
          <w:szCs w:val="18"/>
        </w:rPr>
        <w:t>2.</w:t>
      </w:r>
      <w:r w:rsidR="008301DA" w:rsidRPr="00003C0E">
        <w:rPr>
          <w:rFonts w:ascii="Arial" w:hAnsi="Arial" w:cs="Arial"/>
          <w:bCs/>
          <w:sz w:val="18"/>
          <w:szCs w:val="18"/>
        </w:rPr>
        <w:t>2</w:t>
      </w:r>
      <w:r w:rsidR="0069444C" w:rsidRPr="00003C0E">
        <w:rPr>
          <w:rFonts w:ascii="Arial" w:hAnsi="Arial" w:cs="Arial"/>
          <w:bCs/>
          <w:sz w:val="18"/>
          <w:szCs w:val="18"/>
        </w:rPr>
        <w:t xml:space="preserve">. </w:t>
      </w:r>
      <w:r w:rsidR="0069444C" w:rsidRPr="00003C0E">
        <w:rPr>
          <w:rFonts w:ascii="Arial" w:hAnsi="Arial" w:cs="Arial"/>
          <w:sz w:val="18"/>
          <w:szCs w:val="18"/>
        </w:rPr>
        <w:t xml:space="preserve">A </w:t>
      </w:r>
      <w:r w:rsidR="0069444C" w:rsidRPr="00003C0E">
        <w:rPr>
          <w:rFonts w:ascii="Arial" w:hAnsi="Arial" w:cs="Arial"/>
          <w:b/>
          <w:sz w:val="18"/>
          <w:szCs w:val="18"/>
        </w:rPr>
        <w:t>Objetiva Concursos</w:t>
      </w:r>
      <w:r w:rsidR="0069444C" w:rsidRPr="00003C0E">
        <w:rPr>
          <w:rFonts w:ascii="Arial" w:hAnsi="Arial" w:cs="Arial"/>
          <w:sz w:val="18"/>
          <w:szCs w:val="18"/>
        </w:rPr>
        <w:t xml:space="preserve"> poderá, </w:t>
      </w:r>
      <w:r w:rsidR="0069444C" w:rsidRPr="00003C0E">
        <w:rPr>
          <w:rFonts w:ascii="Arial" w:hAnsi="Arial" w:cs="Arial"/>
          <w:sz w:val="18"/>
          <w:szCs w:val="18"/>
          <w:u w:val="single"/>
        </w:rPr>
        <w:t>em caráter meramente complementar</w:t>
      </w:r>
      <w:r w:rsidR="0069444C" w:rsidRPr="00003C0E">
        <w:rPr>
          <w:rFonts w:ascii="Arial" w:hAnsi="Arial" w:cs="Arial"/>
          <w:sz w:val="18"/>
          <w:szCs w:val="18"/>
        </w:rPr>
        <w:t>, enviar para o e-mail indicado pelo candidato no formulário eletrônico de inscrição, comunicação quanto a data, local e horário da Prova Objetiva. A remessa da comunicação via correio eletrônico</w:t>
      </w:r>
      <w:r w:rsidR="0069444C" w:rsidRPr="00917E27">
        <w:rPr>
          <w:rFonts w:ascii="Arial" w:hAnsi="Arial" w:cs="Arial"/>
          <w:sz w:val="18"/>
          <w:szCs w:val="18"/>
        </w:rPr>
        <w:t xml:space="preserve"> não exime o candidato da responsabilidade de acompanhamento de todos os atos referentes a este certame nos meios estipulados nas </w:t>
      </w:r>
      <w:r w:rsidR="0069444C" w:rsidRPr="00D93E0D">
        <w:rPr>
          <w:rFonts w:ascii="Arial" w:hAnsi="Arial" w:cs="Arial"/>
          <w:b/>
          <w:sz w:val="18"/>
          <w:szCs w:val="18"/>
        </w:rPr>
        <w:t>Disposições Preliminares</w:t>
      </w:r>
      <w:r>
        <w:rPr>
          <w:rFonts w:ascii="Arial" w:hAnsi="Arial" w:cs="Arial"/>
          <w:sz w:val="18"/>
          <w:szCs w:val="18"/>
        </w:rPr>
        <w:t xml:space="preserve"> </w:t>
      </w:r>
      <w:r w:rsidR="0069444C" w:rsidRPr="00917E27">
        <w:rPr>
          <w:rFonts w:ascii="Arial" w:hAnsi="Arial" w:cs="Arial"/>
          <w:sz w:val="18"/>
          <w:szCs w:val="18"/>
        </w:rPr>
        <w:t xml:space="preserve">deste edital, bem como de obter as informações necessárias pelo site ou telefone da </w:t>
      </w:r>
      <w:r w:rsidR="0069444C" w:rsidRPr="0049357B">
        <w:rPr>
          <w:rFonts w:ascii="Arial" w:hAnsi="Arial" w:cs="Arial"/>
          <w:b/>
          <w:sz w:val="18"/>
          <w:szCs w:val="18"/>
        </w:rPr>
        <w:t>Objetiva Concursos</w:t>
      </w:r>
      <w:r w:rsidR="0069444C" w:rsidRPr="00917E27">
        <w:rPr>
          <w:rFonts w:ascii="Arial" w:hAnsi="Arial" w:cs="Arial"/>
          <w:sz w:val="18"/>
          <w:szCs w:val="18"/>
        </w:rPr>
        <w:t>. Não haverá encaminhamento de comunicação via postal.</w:t>
      </w:r>
      <w:r w:rsidR="0069444C" w:rsidRPr="00917E27">
        <w:rPr>
          <w:rFonts w:ascii="Arial" w:hAnsi="Arial" w:cs="Arial"/>
          <w:bCs/>
          <w:sz w:val="18"/>
          <w:szCs w:val="18"/>
        </w:rPr>
        <w:t xml:space="preserve"> </w:t>
      </w:r>
    </w:p>
    <w:p w:rsidR="003468B9" w:rsidRDefault="003468B9" w:rsidP="00D3325D">
      <w:pPr>
        <w:suppressAutoHyphens w:val="0"/>
        <w:ind w:right="-1"/>
        <w:jc w:val="both"/>
        <w:rPr>
          <w:rFonts w:ascii="Arial" w:hAnsi="Arial" w:cs="Arial"/>
          <w:sz w:val="18"/>
          <w:szCs w:val="18"/>
        </w:rPr>
      </w:pPr>
    </w:p>
    <w:p w:rsidR="000D1250" w:rsidRDefault="00A818FC" w:rsidP="000D1250">
      <w:pPr>
        <w:ind w:right="-1"/>
        <w:jc w:val="both"/>
        <w:rPr>
          <w:rFonts w:ascii="Arial" w:hAnsi="Arial" w:cs="Arial"/>
          <w:sz w:val="18"/>
          <w:szCs w:val="18"/>
          <w:u w:val="single"/>
        </w:rPr>
      </w:pPr>
      <w:r w:rsidRPr="008301DA">
        <w:rPr>
          <w:rFonts w:ascii="Arial" w:hAnsi="Arial" w:cs="Arial"/>
          <w:sz w:val="18"/>
          <w:szCs w:val="18"/>
        </w:rPr>
        <w:t>5.3</w:t>
      </w:r>
      <w:r w:rsidR="000D1250" w:rsidRPr="008301DA">
        <w:rPr>
          <w:rFonts w:ascii="Arial" w:hAnsi="Arial" w:cs="Arial"/>
          <w:sz w:val="18"/>
          <w:szCs w:val="18"/>
        </w:rPr>
        <w:t>.</w:t>
      </w:r>
      <w:r w:rsidR="000D1250" w:rsidRPr="00A70781">
        <w:rPr>
          <w:rFonts w:ascii="Arial" w:hAnsi="Arial" w:cs="Arial"/>
          <w:sz w:val="18"/>
          <w:szCs w:val="18"/>
        </w:rPr>
        <w:t xml:space="preserve"> Para fins de identificação, desde logo, ficam todos os candidatos convocados a comparecer ao seu local de prova com </w:t>
      </w:r>
      <w:r w:rsidR="000D1250" w:rsidRPr="00A70781">
        <w:rPr>
          <w:rFonts w:ascii="Arial" w:hAnsi="Arial" w:cs="Arial"/>
          <w:b/>
          <w:sz w:val="18"/>
          <w:szCs w:val="18"/>
        </w:rPr>
        <w:t>01 hora de antecedência do horário da convocação realizada por edital</w:t>
      </w:r>
      <w:r w:rsidR="000D1250" w:rsidRPr="00A70781">
        <w:rPr>
          <w:rFonts w:ascii="Arial" w:hAnsi="Arial" w:cs="Arial"/>
          <w:sz w:val="18"/>
          <w:szCs w:val="18"/>
        </w:rPr>
        <w:t xml:space="preserve">, munidos de </w:t>
      </w:r>
      <w:r w:rsidR="000D1250" w:rsidRPr="00A70781">
        <w:rPr>
          <w:rFonts w:ascii="Arial" w:hAnsi="Arial" w:cs="Arial"/>
          <w:b/>
          <w:sz w:val="18"/>
          <w:szCs w:val="18"/>
        </w:rPr>
        <w:t>documento de identidade</w:t>
      </w:r>
      <w:r w:rsidR="000D1250" w:rsidRPr="00A70781">
        <w:rPr>
          <w:rFonts w:ascii="Arial" w:hAnsi="Arial" w:cs="Arial"/>
          <w:sz w:val="18"/>
          <w:szCs w:val="18"/>
        </w:rPr>
        <w:t xml:space="preserve">, nos termos do item </w:t>
      </w:r>
      <w:r w:rsidR="00351EC9" w:rsidRPr="00C94AFB">
        <w:rPr>
          <w:rFonts w:ascii="Arial" w:hAnsi="Arial" w:cs="Arial"/>
          <w:sz w:val="18"/>
          <w:szCs w:val="18"/>
        </w:rPr>
        <w:t>1.2.2 deste</w:t>
      </w:r>
      <w:r w:rsidR="00351EC9" w:rsidRPr="00351EC9">
        <w:rPr>
          <w:rFonts w:ascii="Arial" w:hAnsi="Arial" w:cs="Arial"/>
          <w:sz w:val="18"/>
          <w:szCs w:val="18"/>
        </w:rPr>
        <w:t xml:space="preserve"> edital e seu subitem</w:t>
      </w:r>
      <w:r w:rsidR="00351EC9" w:rsidRPr="00A70781">
        <w:rPr>
          <w:rFonts w:ascii="Arial" w:hAnsi="Arial" w:cs="Arial"/>
          <w:sz w:val="18"/>
          <w:szCs w:val="18"/>
        </w:rPr>
        <w:t xml:space="preserve"> </w:t>
      </w:r>
      <w:r w:rsidR="000D1250" w:rsidRPr="00A70781">
        <w:rPr>
          <w:rFonts w:ascii="Arial" w:hAnsi="Arial" w:cs="Arial"/>
          <w:sz w:val="18"/>
          <w:szCs w:val="18"/>
        </w:rPr>
        <w:t xml:space="preserve">e de </w:t>
      </w:r>
      <w:r w:rsidR="000D1250" w:rsidRPr="00A70781">
        <w:rPr>
          <w:rFonts w:ascii="Arial" w:hAnsi="Arial" w:cs="Arial"/>
          <w:b/>
          <w:sz w:val="18"/>
          <w:szCs w:val="18"/>
        </w:rPr>
        <w:t>caneta esferográfica ponta grossa</w:t>
      </w:r>
      <w:r w:rsidR="000D1250" w:rsidRPr="00A70781">
        <w:rPr>
          <w:rFonts w:ascii="Arial" w:hAnsi="Arial" w:cs="Arial"/>
          <w:sz w:val="18"/>
          <w:szCs w:val="18"/>
        </w:rPr>
        <w:t xml:space="preserve"> (tinta azul ou preta)</w:t>
      </w:r>
      <w:r>
        <w:rPr>
          <w:rFonts w:ascii="Arial" w:hAnsi="Arial" w:cs="Arial"/>
          <w:sz w:val="18"/>
          <w:szCs w:val="18"/>
        </w:rPr>
        <w:t>.</w:t>
      </w:r>
      <w:r w:rsidR="000D1250">
        <w:rPr>
          <w:rFonts w:ascii="Arial" w:hAnsi="Arial" w:cs="Arial"/>
          <w:sz w:val="18"/>
          <w:szCs w:val="18"/>
        </w:rPr>
        <w:t xml:space="preserve"> </w:t>
      </w:r>
      <w:r w:rsidR="000D1250" w:rsidRPr="00E47454">
        <w:rPr>
          <w:rFonts w:ascii="Arial" w:hAnsi="Arial" w:cs="Arial"/>
          <w:sz w:val="18"/>
          <w:szCs w:val="18"/>
          <w:u w:val="single"/>
        </w:rPr>
        <w:t>No</w:t>
      </w:r>
      <w:r w:rsidR="000D1250" w:rsidRPr="00E47454">
        <w:rPr>
          <w:rFonts w:ascii="Arial" w:hAnsi="Arial" w:cs="Arial"/>
          <w:bCs/>
          <w:sz w:val="18"/>
          <w:szCs w:val="18"/>
          <w:u w:val="single"/>
        </w:rPr>
        <w:t xml:space="preserve"> horário de convocação ocorrerá o fechamento dos portões, </w:t>
      </w:r>
      <w:r w:rsidR="000D1250" w:rsidRPr="00E47454">
        <w:rPr>
          <w:rFonts w:ascii="Arial" w:hAnsi="Arial" w:cs="Arial"/>
          <w:sz w:val="18"/>
          <w:szCs w:val="18"/>
          <w:u w:val="single"/>
        </w:rPr>
        <w:t xml:space="preserve">não sendo mais permitido o ingresso de qualquer candidato </w:t>
      </w:r>
      <w:r w:rsidR="000D1250" w:rsidRPr="00E47454">
        <w:rPr>
          <w:rFonts w:ascii="Arial" w:hAnsi="Arial" w:cs="Arial"/>
          <w:bCs/>
          <w:sz w:val="18"/>
          <w:szCs w:val="18"/>
          <w:u w:val="single"/>
        </w:rPr>
        <w:t>ao local de prova</w:t>
      </w:r>
      <w:r w:rsidR="000D1250" w:rsidRPr="00E47454">
        <w:rPr>
          <w:rFonts w:ascii="Arial" w:hAnsi="Arial" w:cs="Arial"/>
          <w:sz w:val="18"/>
          <w:szCs w:val="18"/>
          <w:u w:val="single"/>
        </w:rPr>
        <w:t>.</w:t>
      </w:r>
    </w:p>
    <w:p w:rsidR="00A818FC" w:rsidRDefault="00A818FC" w:rsidP="000D1250">
      <w:pPr>
        <w:ind w:right="-1"/>
        <w:jc w:val="both"/>
        <w:rPr>
          <w:rFonts w:ascii="Arial" w:hAnsi="Arial" w:cs="Arial"/>
          <w:sz w:val="18"/>
          <w:szCs w:val="18"/>
          <w:u w:val="single"/>
        </w:rPr>
      </w:pPr>
    </w:p>
    <w:p w:rsidR="00A818FC" w:rsidRPr="00061621" w:rsidRDefault="00351EC9" w:rsidP="00A818FC">
      <w:pPr>
        <w:pStyle w:val="Standard"/>
        <w:jc w:val="both"/>
        <w:rPr>
          <w:rFonts w:ascii="Arial" w:hAnsi="Arial" w:cs="Arial"/>
          <w:b/>
          <w:color w:val="auto"/>
          <w:sz w:val="18"/>
          <w:szCs w:val="18"/>
        </w:rPr>
      </w:pPr>
      <w:r>
        <w:rPr>
          <w:rFonts w:ascii="Arial" w:hAnsi="Arial" w:cs="Arial"/>
          <w:sz w:val="18"/>
          <w:szCs w:val="18"/>
        </w:rPr>
        <w:t>5.3.1</w:t>
      </w:r>
      <w:r w:rsidRPr="00351EC9">
        <w:rPr>
          <w:rFonts w:ascii="Arial" w:hAnsi="Arial" w:cs="Arial"/>
          <w:sz w:val="18"/>
          <w:szCs w:val="18"/>
        </w:rPr>
        <w:t>. Somente poderá ingressar à prova o candidato que apresentar documento de identidade, o qual permita com clareza sua identificação</w:t>
      </w:r>
      <w:r w:rsidRPr="00C94AFB">
        <w:rPr>
          <w:rFonts w:ascii="Arial" w:hAnsi="Arial" w:cs="Arial"/>
          <w:sz w:val="18"/>
          <w:szCs w:val="18"/>
        </w:rPr>
        <w:t>, conforme item 5.3 deste</w:t>
      </w:r>
      <w:r w:rsidRPr="00351EC9">
        <w:rPr>
          <w:rFonts w:ascii="Arial" w:hAnsi="Arial" w:cs="Arial"/>
          <w:sz w:val="18"/>
          <w:szCs w:val="18"/>
        </w:rPr>
        <w:t xml:space="preserve"> edital</w:t>
      </w:r>
      <w:r>
        <w:rPr>
          <w:rFonts w:ascii="Arial" w:hAnsi="Arial" w:cs="Arial"/>
          <w:sz w:val="18"/>
          <w:szCs w:val="18"/>
        </w:rPr>
        <w:t xml:space="preserve">. </w:t>
      </w:r>
      <w:r w:rsidR="00A818FC" w:rsidRPr="00061621">
        <w:rPr>
          <w:rFonts w:ascii="Arial" w:hAnsi="Arial" w:cs="Arial"/>
          <w:b/>
          <w:color w:val="auto"/>
          <w:sz w:val="18"/>
          <w:szCs w:val="18"/>
        </w:rPr>
        <w:t>O candidato deverá estar ciente de que, caso não validado o documento de identificação, não poderá fazer a prova.</w:t>
      </w:r>
    </w:p>
    <w:p w:rsidR="00A818FC" w:rsidRPr="00061621" w:rsidRDefault="00A818FC" w:rsidP="00A818FC">
      <w:pPr>
        <w:pStyle w:val="Standard"/>
        <w:jc w:val="both"/>
        <w:rPr>
          <w:rFonts w:ascii="Arial" w:hAnsi="Arial" w:cs="Arial"/>
          <w:color w:val="auto"/>
          <w:sz w:val="18"/>
          <w:szCs w:val="18"/>
        </w:rPr>
      </w:pPr>
    </w:p>
    <w:p w:rsidR="00A818FC" w:rsidRDefault="00A818FC" w:rsidP="00A818FC">
      <w:pPr>
        <w:suppressAutoHyphens w:val="0"/>
        <w:jc w:val="both"/>
        <w:rPr>
          <w:rFonts w:ascii="Arial" w:hAnsi="Arial" w:cs="Arial"/>
          <w:color w:val="000000"/>
          <w:sz w:val="18"/>
          <w:szCs w:val="18"/>
        </w:rPr>
      </w:pPr>
      <w:r w:rsidRPr="00061621">
        <w:rPr>
          <w:rFonts w:ascii="Arial" w:hAnsi="Arial" w:cs="Arial"/>
          <w:sz w:val="18"/>
          <w:szCs w:val="18"/>
        </w:rPr>
        <w:t>5.</w:t>
      </w:r>
      <w:r w:rsidR="00EB0E4B">
        <w:rPr>
          <w:rFonts w:ascii="Arial" w:hAnsi="Arial" w:cs="Arial"/>
          <w:sz w:val="18"/>
          <w:szCs w:val="18"/>
        </w:rPr>
        <w:t>3.1.1.</w:t>
      </w:r>
      <w:r w:rsidRPr="00061621">
        <w:rPr>
          <w:rFonts w:ascii="Arial" w:hAnsi="Arial" w:cs="Arial"/>
          <w:sz w:val="18"/>
          <w:szCs w:val="18"/>
        </w:rPr>
        <w:t xml:space="preserve"> Caso o candidato esteja impossibilitado de apresentar, no dia da realização da prova, os documentos originais, por motivo de perda, furto ou roubo, deverá apresentar documento que ateste o registro da ocorrência em órgão policial, expedido há, no máximo, </w:t>
      </w:r>
      <w:r w:rsidRPr="00EB0E4B">
        <w:rPr>
          <w:rFonts w:ascii="Arial" w:hAnsi="Arial" w:cs="Arial"/>
          <w:b/>
          <w:sz w:val="18"/>
          <w:szCs w:val="18"/>
        </w:rPr>
        <w:t>30 dias</w:t>
      </w:r>
      <w:r w:rsidRPr="00061621">
        <w:rPr>
          <w:rFonts w:ascii="Arial" w:hAnsi="Arial" w:cs="Arial"/>
          <w:sz w:val="18"/>
          <w:szCs w:val="18"/>
        </w:rPr>
        <w:t>, ocasião em que poderá ser submetido à identificação especial, compreendendo coleta de assinaturas e de impressão digital em formulário próprio</w:t>
      </w:r>
      <w:r w:rsidR="008F3601">
        <w:rPr>
          <w:rFonts w:ascii="Arial" w:hAnsi="Arial" w:cs="Arial"/>
          <w:sz w:val="18"/>
          <w:szCs w:val="18"/>
        </w:rPr>
        <w:t xml:space="preserve">, </w:t>
      </w:r>
      <w:r w:rsidR="008F3601" w:rsidRPr="00DE30E0">
        <w:rPr>
          <w:rFonts w:ascii="Arial" w:hAnsi="Arial" w:cs="Arial"/>
          <w:sz w:val="18"/>
          <w:szCs w:val="18"/>
        </w:rPr>
        <w:t>a qua</w:t>
      </w:r>
      <w:r w:rsidR="008F3601">
        <w:rPr>
          <w:rFonts w:ascii="Arial" w:hAnsi="Arial" w:cs="Arial"/>
          <w:sz w:val="18"/>
          <w:szCs w:val="18"/>
        </w:rPr>
        <w:t xml:space="preserve">l </w:t>
      </w:r>
      <w:r w:rsidR="008F3601">
        <w:rPr>
          <w:rFonts w:ascii="Arial" w:hAnsi="Arial" w:cs="Arial"/>
          <w:color w:val="000000"/>
          <w:sz w:val="18"/>
          <w:szCs w:val="18"/>
        </w:rPr>
        <w:t xml:space="preserve">poderá </w:t>
      </w:r>
      <w:r w:rsidR="008F3601" w:rsidRPr="00DE30E0">
        <w:rPr>
          <w:rFonts w:ascii="Arial" w:hAnsi="Arial" w:cs="Arial"/>
          <w:color w:val="000000"/>
          <w:sz w:val="18"/>
          <w:szCs w:val="18"/>
        </w:rPr>
        <w:t xml:space="preserve">ser julgada pela </w:t>
      </w:r>
      <w:r w:rsidR="006607D8" w:rsidRPr="007E1E56">
        <w:rPr>
          <w:rFonts w:ascii="Arial" w:hAnsi="Arial" w:cs="Arial"/>
          <w:b/>
          <w:sz w:val="18"/>
          <w:szCs w:val="18"/>
        </w:rPr>
        <w:t>Comissão Especial</w:t>
      </w:r>
      <w:r w:rsidR="006607D8" w:rsidRPr="00DD1D6C">
        <w:rPr>
          <w:rFonts w:ascii="Arial" w:hAnsi="Arial" w:cs="Arial"/>
          <w:sz w:val="18"/>
          <w:szCs w:val="18"/>
        </w:rPr>
        <w:t xml:space="preserve"> </w:t>
      </w:r>
      <w:r w:rsidR="008F3601" w:rsidRPr="00DD1D6C">
        <w:rPr>
          <w:rFonts w:ascii="Arial" w:hAnsi="Arial" w:cs="Arial"/>
          <w:sz w:val="18"/>
          <w:szCs w:val="18"/>
        </w:rPr>
        <w:t>e</w:t>
      </w:r>
      <w:r w:rsidR="008F3601">
        <w:rPr>
          <w:rFonts w:ascii="Arial" w:hAnsi="Arial" w:cs="Arial"/>
          <w:sz w:val="18"/>
          <w:szCs w:val="18"/>
        </w:rPr>
        <w:t>/ou a</w:t>
      </w:r>
      <w:r w:rsidR="008F3601" w:rsidRPr="00DD1D6C">
        <w:rPr>
          <w:rFonts w:ascii="Arial" w:hAnsi="Arial" w:cs="Arial"/>
          <w:sz w:val="18"/>
          <w:szCs w:val="18"/>
        </w:rPr>
        <w:t xml:space="preserve"> </w:t>
      </w:r>
      <w:proofErr w:type="gramStart"/>
      <w:r w:rsidR="008F3601" w:rsidRPr="00DD1D6C">
        <w:rPr>
          <w:rFonts w:ascii="Arial" w:hAnsi="Arial" w:cs="Arial"/>
          <w:b/>
          <w:sz w:val="18"/>
          <w:szCs w:val="18"/>
        </w:rPr>
        <w:t>Objetiva Concursos</w:t>
      </w:r>
      <w:proofErr w:type="gramEnd"/>
      <w:r w:rsidR="008F3601">
        <w:rPr>
          <w:rFonts w:ascii="Arial" w:hAnsi="Arial" w:cs="Arial"/>
          <w:sz w:val="18"/>
          <w:szCs w:val="18"/>
        </w:rPr>
        <w:t xml:space="preserve"> </w:t>
      </w:r>
      <w:r w:rsidR="008F3601">
        <w:rPr>
          <w:rFonts w:ascii="Arial" w:hAnsi="Arial" w:cs="Arial"/>
          <w:color w:val="000000"/>
          <w:sz w:val="18"/>
          <w:szCs w:val="18"/>
        </w:rPr>
        <w:t>e/ou autoridade competente.</w:t>
      </w:r>
    </w:p>
    <w:p w:rsidR="0061599E" w:rsidRDefault="0061599E" w:rsidP="00A818FC">
      <w:pPr>
        <w:suppressAutoHyphens w:val="0"/>
        <w:jc w:val="both"/>
        <w:rPr>
          <w:rFonts w:ascii="Arial" w:hAnsi="Arial" w:cs="Arial"/>
          <w:color w:val="000000"/>
          <w:sz w:val="18"/>
          <w:szCs w:val="18"/>
        </w:rPr>
      </w:pPr>
    </w:p>
    <w:p w:rsidR="0061599E" w:rsidRDefault="0061599E" w:rsidP="0061599E">
      <w:pPr>
        <w:jc w:val="both"/>
        <w:rPr>
          <w:rFonts w:ascii="Arial" w:hAnsi="Arial" w:cs="Arial"/>
          <w:sz w:val="18"/>
          <w:szCs w:val="18"/>
        </w:rPr>
      </w:pPr>
      <w:r>
        <w:rPr>
          <w:rFonts w:ascii="Arial" w:hAnsi="Arial" w:cs="Arial"/>
          <w:sz w:val="18"/>
          <w:szCs w:val="18"/>
        </w:rPr>
        <w:t>5.3.2</w:t>
      </w:r>
      <w:r w:rsidRPr="00B1444C">
        <w:rPr>
          <w:rFonts w:ascii="Arial" w:hAnsi="Arial" w:cs="Arial"/>
          <w:sz w:val="18"/>
          <w:szCs w:val="18"/>
        </w:rPr>
        <w:t xml:space="preserve">. Para a segurança dos candidatos e a garantia da lisura do certame, </w:t>
      </w:r>
      <w:r>
        <w:rPr>
          <w:rFonts w:ascii="Arial" w:hAnsi="Arial" w:cs="Arial"/>
          <w:sz w:val="18"/>
          <w:szCs w:val="18"/>
        </w:rPr>
        <w:t xml:space="preserve">no dia de realização da prova: </w:t>
      </w:r>
      <w:r w:rsidRPr="00B1444C">
        <w:rPr>
          <w:rFonts w:ascii="Arial" w:hAnsi="Arial" w:cs="Arial"/>
          <w:b/>
          <w:sz w:val="18"/>
          <w:szCs w:val="18"/>
        </w:rPr>
        <w:t>a)</w:t>
      </w:r>
      <w:r w:rsidRPr="00B1444C">
        <w:rPr>
          <w:rFonts w:ascii="Arial" w:hAnsi="Arial" w:cs="Arial"/>
          <w:sz w:val="18"/>
          <w:szCs w:val="18"/>
        </w:rPr>
        <w:t xml:space="preserve"> não será permitida a permanência de acompanhante do candidato (exceto para o caso previsto no Capítulo </w:t>
      </w:r>
      <w:r w:rsidR="009612DF">
        <w:rPr>
          <w:rFonts w:ascii="Arial" w:hAnsi="Arial" w:cs="Arial"/>
          <w:sz w:val="18"/>
          <w:szCs w:val="18"/>
        </w:rPr>
        <w:t>IV</w:t>
      </w:r>
      <w:r w:rsidRPr="00B1444C">
        <w:rPr>
          <w:rFonts w:ascii="Arial" w:hAnsi="Arial" w:cs="Arial"/>
          <w:sz w:val="18"/>
          <w:szCs w:val="18"/>
        </w:rPr>
        <w:t xml:space="preserve"> deste edital) ou pessoas estranhas ao processo nas dependências do local onde forem aplicadas as</w:t>
      </w:r>
      <w:r>
        <w:rPr>
          <w:rFonts w:ascii="Arial" w:hAnsi="Arial" w:cs="Arial"/>
          <w:sz w:val="18"/>
          <w:szCs w:val="18"/>
        </w:rPr>
        <w:t xml:space="preserve"> provas; </w:t>
      </w:r>
      <w:r w:rsidRPr="00B1444C">
        <w:rPr>
          <w:rFonts w:ascii="Arial" w:hAnsi="Arial" w:cs="Arial"/>
          <w:b/>
          <w:sz w:val="18"/>
          <w:szCs w:val="18"/>
        </w:rPr>
        <w:t>b)</w:t>
      </w:r>
      <w:r w:rsidRPr="00B1444C">
        <w:rPr>
          <w:rFonts w:ascii="Arial" w:hAnsi="Arial" w:cs="Arial"/>
          <w:sz w:val="18"/>
          <w:szCs w:val="18"/>
        </w:rPr>
        <w:t xml:space="preserve"> os candidatos poderão ser sub</w:t>
      </w:r>
      <w:r>
        <w:rPr>
          <w:rFonts w:ascii="Arial" w:hAnsi="Arial" w:cs="Arial"/>
          <w:sz w:val="18"/>
          <w:szCs w:val="18"/>
        </w:rPr>
        <w:t xml:space="preserve">metidos ao detector de metais; </w:t>
      </w:r>
      <w:r w:rsidRPr="00B1444C">
        <w:rPr>
          <w:rFonts w:ascii="Arial" w:hAnsi="Arial" w:cs="Arial"/>
          <w:b/>
          <w:sz w:val="18"/>
          <w:szCs w:val="18"/>
        </w:rPr>
        <w:t>c)</w:t>
      </w:r>
      <w:r w:rsidRPr="00B1444C">
        <w:rPr>
          <w:rFonts w:ascii="Arial" w:hAnsi="Arial" w:cs="Arial"/>
          <w:sz w:val="18"/>
          <w:szCs w:val="18"/>
        </w:rPr>
        <w:t xml:space="preserve"> poderá ser realizada coleta da impressão digital de </w:t>
      </w:r>
      <w:r>
        <w:rPr>
          <w:rFonts w:ascii="Arial" w:hAnsi="Arial" w:cs="Arial"/>
          <w:sz w:val="18"/>
          <w:szCs w:val="18"/>
        </w:rPr>
        <w:t xml:space="preserve">todos ou de alguns candidatos; </w:t>
      </w:r>
      <w:r w:rsidRPr="00B1444C">
        <w:rPr>
          <w:rFonts w:ascii="Arial" w:hAnsi="Arial" w:cs="Arial"/>
          <w:b/>
          <w:sz w:val="18"/>
          <w:szCs w:val="18"/>
        </w:rPr>
        <w:t>d)</w:t>
      </w:r>
      <w:r w:rsidRPr="00B1444C">
        <w:rPr>
          <w:rFonts w:ascii="Arial" w:hAnsi="Arial" w:cs="Arial"/>
          <w:sz w:val="18"/>
          <w:szCs w:val="18"/>
        </w:rPr>
        <w:t xml:space="preserve"> poderá ser </w:t>
      </w:r>
      <w:r>
        <w:rPr>
          <w:rFonts w:ascii="Arial" w:hAnsi="Arial" w:cs="Arial"/>
          <w:sz w:val="18"/>
          <w:szCs w:val="18"/>
        </w:rPr>
        <w:t xml:space="preserve">exigida identificação especial </w:t>
      </w:r>
      <w:r w:rsidRPr="00B1444C">
        <w:rPr>
          <w:rFonts w:ascii="Arial" w:hAnsi="Arial" w:cs="Arial"/>
          <w:sz w:val="18"/>
          <w:szCs w:val="18"/>
        </w:rPr>
        <w:t>do candidato cujo documento de identificação apresente dúvidas relativas à fisionomia ou à assinatura do por</w:t>
      </w:r>
      <w:r>
        <w:rPr>
          <w:rFonts w:ascii="Arial" w:hAnsi="Arial" w:cs="Arial"/>
          <w:sz w:val="18"/>
          <w:szCs w:val="18"/>
        </w:rPr>
        <w:t xml:space="preserve">tador ou que esteja danificado, </w:t>
      </w:r>
      <w:r w:rsidRPr="00DE30E0">
        <w:rPr>
          <w:rFonts w:ascii="Arial" w:hAnsi="Arial" w:cs="Arial"/>
          <w:sz w:val="18"/>
          <w:szCs w:val="18"/>
        </w:rPr>
        <w:t>a qua</w:t>
      </w:r>
      <w:r>
        <w:rPr>
          <w:rFonts w:ascii="Arial" w:hAnsi="Arial" w:cs="Arial"/>
          <w:sz w:val="18"/>
          <w:szCs w:val="18"/>
        </w:rPr>
        <w:t xml:space="preserve">l </w:t>
      </w:r>
      <w:r>
        <w:rPr>
          <w:rFonts w:ascii="Arial" w:hAnsi="Arial" w:cs="Arial"/>
          <w:color w:val="000000"/>
          <w:sz w:val="18"/>
          <w:szCs w:val="18"/>
        </w:rPr>
        <w:t xml:space="preserve">poderá </w:t>
      </w:r>
      <w:r w:rsidRPr="00DE30E0">
        <w:rPr>
          <w:rFonts w:ascii="Arial" w:hAnsi="Arial" w:cs="Arial"/>
          <w:color w:val="000000"/>
          <w:sz w:val="18"/>
          <w:szCs w:val="18"/>
        </w:rPr>
        <w:t xml:space="preserve">ser julgada pela </w:t>
      </w:r>
      <w:r w:rsidR="006607D8" w:rsidRPr="007E1E56">
        <w:rPr>
          <w:rFonts w:ascii="Arial" w:hAnsi="Arial" w:cs="Arial"/>
          <w:b/>
          <w:sz w:val="18"/>
          <w:szCs w:val="18"/>
        </w:rPr>
        <w:t>Comissão Especial</w:t>
      </w:r>
      <w:r w:rsidR="006607D8" w:rsidRPr="00DD1D6C">
        <w:rPr>
          <w:rFonts w:ascii="Arial" w:hAnsi="Arial" w:cs="Arial"/>
          <w:sz w:val="18"/>
          <w:szCs w:val="18"/>
        </w:rPr>
        <w:t xml:space="preserve"> </w:t>
      </w:r>
      <w:r w:rsidRPr="00DD1D6C">
        <w:rPr>
          <w:rFonts w:ascii="Arial" w:hAnsi="Arial" w:cs="Arial"/>
          <w:sz w:val="18"/>
          <w:szCs w:val="18"/>
        </w:rPr>
        <w:t>e</w:t>
      </w:r>
      <w:r>
        <w:rPr>
          <w:rFonts w:ascii="Arial" w:hAnsi="Arial" w:cs="Arial"/>
          <w:sz w:val="18"/>
          <w:szCs w:val="18"/>
        </w:rPr>
        <w:t>/ou a</w:t>
      </w:r>
      <w:r w:rsidRPr="00DD1D6C">
        <w:rPr>
          <w:rFonts w:ascii="Arial" w:hAnsi="Arial" w:cs="Arial"/>
          <w:sz w:val="18"/>
          <w:szCs w:val="18"/>
        </w:rPr>
        <w:t xml:space="preserve"> </w:t>
      </w:r>
      <w:proofErr w:type="gramStart"/>
      <w:r w:rsidRPr="00DD1D6C">
        <w:rPr>
          <w:rFonts w:ascii="Arial" w:hAnsi="Arial" w:cs="Arial"/>
          <w:b/>
          <w:sz w:val="18"/>
          <w:szCs w:val="18"/>
        </w:rPr>
        <w:t>Objetiva Concursos</w:t>
      </w:r>
      <w:proofErr w:type="gramEnd"/>
      <w:r>
        <w:rPr>
          <w:rFonts w:ascii="Arial" w:hAnsi="Arial" w:cs="Arial"/>
          <w:sz w:val="18"/>
          <w:szCs w:val="18"/>
        </w:rPr>
        <w:t xml:space="preserve"> </w:t>
      </w:r>
      <w:r>
        <w:rPr>
          <w:rFonts w:ascii="Arial" w:hAnsi="Arial" w:cs="Arial"/>
          <w:color w:val="000000"/>
          <w:sz w:val="18"/>
          <w:szCs w:val="18"/>
        </w:rPr>
        <w:t>e/ou autoridade competente.</w:t>
      </w:r>
    </w:p>
    <w:p w:rsidR="0061599E" w:rsidRDefault="0061599E" w:rsidP="000D1250">
      <w:pPr>
        <w:ind w:right="-1"/>
        <w:jc w:val="both"/>
        <w:rPr>
          <w:rFonts w:ascii="Arial" w:hAnsi="Arial" w:cs="Arial"/>
          <w:sz w:val="18"/>
          <w:szCs w:val="18"/>
        </w:rPr>
      </w:pPr>
    </w:p>
    <w:p w:rsidR="00A818FC" w:rsidRDefault="00895E06" w:rsidP="000D1250">
      <w:pPr>
        <w:ind w:right="-1"/>
        <w:jc w:val="both"/>
        <w:rPr>
          <w:rFonts w:ascii="Arial" w:hAnsi="Arial" w:cs="Arial"/>
          <w:sz w:val="18"/>
          <w:szCs w:val="18"/>
        </w:rPr>
      </w:pPr>
      <w:r>
        <w:rPr>
          <w:rFonts w:ascii="Arial" w:hAnsi="Arial" w:cs="Arial"/>
          <w:sz w:val="18"/>
          <w:szCs w:val="18"/>
        </w:rPr>
        <w:t>5.3.</w:t>
      </w:r>
      <w:r w:rsidR="0061599E">
        <w:rPr>
          <w:rFonts w:ascii="Arial" w:hAnsi="Arial" w:cs="Arial"/>
          <w:sz w:val="18"/>
          <w:szCs w:val="18"/>
        </w:rPr>
        <w:t>3</w:t>
      </w:r>
      <w:r>
        <w:rPr>
          <w:rFonts w:ascii="Arial" w:hAnsi="Arial" w:cs="Arial"/>
          <w:sz w:val="18"/>
          <w:szCs w:val="18"/>
        </w:rPr>
        <w:t>.</w:t>
      </w:r>
      <w:r w:rsidR="00EB0E4B" w:rsidRPr="00895E06">
        <w:rPr>
          <w:rFonts w:ascii="Arial" w:hAnsi="Arial" w:cs="Arial"/>
          <w:sz w:val="18"/>
          <w:szCs w:val="18"/>
        </w:rPr>
        <w:t xml:space="preserve"> O candidato deverá apresentar, ainda, </w:t>
      </w:r>
      <w:r w:rsidR="00EB0E4B" w:rsidRPr="00895E06">
        <w:rPr>
          <w:rFonts w:ascii="Arial" w:hAnsi="Arial" w:cs="Arial"/>
          <w:b/>
          <w:sz w:val="18"/>
          <w:szCs w:val="18"/>
        </w:rPr>
        <w:t>documento de inscrição</w:t>
      </w:r>
      <w:r w:rsidR="00EB0E4B" w:rsidRPr="00895E06">
        <w:rPr>
          <w:rFonts w:ascii="Arial" w:hAnsi="Arial" w:cs="Arial"/>
          <w:sz w:val="18"/>
          <w:szCs w:val="18"/>
        </w:rPr>
        <w:t xml:space="preserve"> e </w:t>
      </w:r>
      <w:r w:rsidR="00EB0E4B" w:rsidRPr="00895E06">
        <w:rPr>
          <w:rFonts w:ascii="Arial" w:hAnsi="Arial" w:cs="Arial"/>
          <w:b/>
          <w:sz w:val="18"/>
          <w:szCs w:val="18"/>
        </w:rPr>
        <w:t>comprovante de pagamento</w:t>
      </w:r>
      <w:r w:rsidR="00EB0E4B" w:rsidRPr="00895E06">
        <w:rPr>
          <w:rFonts w:ascii="Arial" w:hAnsi="Arial" w:cs="Arial"/>
          <w:sz w:val="18"/>
          <w:szCs w:val="18"/>
        </w:rPr>
        <w:t xml:space="preserve">. </w:t>
      </w:r>
      <w:proofErr w:type="gramStart"/>
      <w:r w:rsidR="00EB0E4B" w:rsidRPr="00895E06">
        <w:rPr>
          <w:rFonts w:ascii="Arial" w:hAnsi="Arial" w:cs="Arial"/>
          <w:sz w:val="18"/>
          <w:szCs w:val="18"/>
        </w:rPr>
        <w:t>A critério</w:t>
      </w:r>
      <w:proofErr w:type="gramEnd"/>
      <w:r w:rsidR="00EB0E4B" w:rsidRPr="00895E06">
        <w:rPr>
          <w:rFonts w:ascii="Arial" w:hAnsi="Arial" w:cs="Arial"/>
          <w:sz w:val="18"/>
          <w:szCs w:val="18"/>
        </w:rPr>
        <w:t xml:space="preserve"> da </w:t>
      </w:r>
      <w:r w:rsidR="006607D8" w:rsidRPr="007E1E56">
        <w:rPr>
          <w:rFonts w:ascii="Arial" w:hAnsi="Arial" w:cs="Arial"/>
          <w:b/>
          <w:sz w:val="18"/>
          <w:szCs w:val="18"/>
        </w:rPr>
        <w:t>Comissão Especial</w:t>
      </w:r>
      <w:r w:rsidRPr="00DD1D6C">
        <w:rPr>
          <w:rFonts w:ascii="Arial" w:hAnsi="Arial" w:cs="Arial"/>
          <w:sz w:val="18"/>
          <w:szCs w:val="18"/>
        </w:rPr>
        <w:t xml:space="preserve"> e</w:t>
      </w:r>
      <w:r>
        <w:rPr>
          <w:rFonts w:ascii="Arial" w:hAnsi="Arial" w:cs="Arial"/>
          <w:sz w:val="18"/>
          <w:szCs w:val="18"/>
        </w:rPr>
        <w:t>/ou a</w:t>
      </w:r>
      <w:r w:rsidRPr="00DD1D6C">
        <w:rPr>
          <w:rFonts w:ascii="Arial" w:hAnsi="Arial" w:cs="Arial"/>
          <w:sz w:val="18"/>
          <w:szCs w:val="18"/>
        </w:rPr>
        <w:t xml:space="preserve"> </w:t>
      </w:r>
      <w:r w:rsidRPr="00DD1D6C">
        <w:rPr>
          <w:rFonts w:ascii="Arial" w:hAnsi="Arial" w:cs="Arial"/>
          <w:b/>
          <w:sz w:val="18"/>
          <w:szCs w:val="18"/>
        </w:rPr>
        <w:t>Objetiva Concursos</w:t>
      </w:r>
      <w:r w:rsidR="00EB0E4B" w:rsidRPr="00895E06">
        <w:rPr>
          <w:rFonts w:ascii="Arial" w:hAnsi="Arial" w:cs="Arial"/>
          <w:sz w:val="18"/>
          <w:szCs w:val="18"/>
        </w:rPr>
        <w:t xml:space="preserve">, esses documentos poderão ser dispensados, desde que comprovada a efetiva homologação da inscrição do candidato, nos </w:t>
      </w:r>
      <w:r w:rsidR="00EB0E4B" w:rsidRPr="00C94AFB">
        <w:rPr>
          <w:rFonts w:ascii="Arial" w:hAnsi="Arial" w:cs="Arial"/>
          <w:sz w:val="18"/>
          <w:szCs w:val="18"/>
        </w:rPr>
        <w:t>termos do item 2.4.1</w:t>
      </w:r>
      <w:r w:rsidR="00EB0E4B" w:rsidRPr="00895E06">
        <w:rPr>
          <w:rFonts w:ascii="Arial" w:hAnsi="Arial" w:cs="Arial"/>
          <w:sz w:val="18"/>
          <w:szCs w:val="18"/>
        </w:rPr>
        <w:t xml:space="preserve"> deste edital ou do edital que divulga o resultado dos recursos das inscrições.</w:t>
      </w:r>
    </w:p>
    <w:p w:rsidR="002A19BC" w:rsidRDefault="002A19BC" w:rsidP="00294253">
      <w:pPr>
        <w:jc w:val="both"/>
        <w:rPr>
          <w:rFonts w:ascii="Arial" w:hAnsi="Arial" w:cs="Arial"/>
          <w:sz w:val="18"/>
          <w:szCs w:val="18"/>
        </w:rPr>
      </w:pPr>
    </w:p>
    <w:p w:rsidR="00463265" w:rsidRDefault="002A19BC" w:rsidP="00463265">
      <w:pPr>
        <w:jc w:val="both"/>
        <w:rPr>
          <w:rFonts w:ascii="Arial" w:hAnsi="Arial" w:cs="Arial"/>
          <w:sz w:val="18"/>
          <w:szCs w:val="18"/>
        </w:rPr>
      </w:pPr>
      <w:r w:rsidRPr="00324F04">
        <w:rPr>
          <w:rFonts w:ascii="Arial" w:hAnsi="Arial" w:cs="Arial"/>
          <w:sz w:val="18"/>
          <w:szCs w:val="18"/>
        </w:rPr>
        <w:t>5.</w:t>
      </w:r>
      <w:r w:rsidR="00324F04" w:rsidRPr="00324F04">
        <w:rPr>
          <w:rFonts w:ascii="Arial" w:hAnsi="Arial" w:cs="Arial"/>
          <w:sz w:val="18"/>
          <w:szCs w:val="18"/>
        </w:rPr>
        <w:t>4.</w:t>
      </w:r>
      <w:r w:rsidR="00324F04">
        <w:rPr>
          <w:rFonts w:ascii="Arial" w:hAnsi="Arial" w:cs="Arial"/>
          <w:sz w:val="18"/>
          <w:szCs w:val="18"/>
        </w:rPr>
        <w:t xml:space="preserve"> A</w:t>
      </w:r>
      <w:r w:rsidR="00324F04" w:rsidRPr="00324F04">
        <w:rPr>
          <w:rFonts w:ascii="Arial" w:hAnsi="Arial" w:cs="Arial"/>
          <w:sz w:val="18"/>
          <w:szCs w:val="18"/>
        </w:rPr>
        <w:t xml:space="preserve">pós o ingresso </w:t>
      </w:r>
      <w:r w:rsidR="00463265">
        <w:rPr>
          <w:rFonts w:ascii="Arial" w:hAnsi="Arial" w:cs="Arial"/>
          <w:sz w:val="18"/>
          <w:szCs w:val="18"/>
        </w:rPr>
        <w:t>na sala de prova</w:t>
      </w:r>
      <w:r w:rsidR="00324F04">
        <w:rPr>
          <w:rFonts w:ascii="Arial" w:hAnsi="Arial" w:cs="Arial"/>
          <w:sz w:val="18"/>
          <w:szCs w:val="18"/>
        </w:rPr>
        <w:t xml:space="preserve"> </w:t>
      </w:r>
      <w:r w:rsidR="00324F04" w:rsidRPr="00324F04">
        <w:rPr>
          <w:rFonts w:ascii="Arial" w:hAnsi="Arial" w:cs="Arial"/>
          <w:sz w:val="18"/>
          <w:szCs w:val="18"/>
        </w:rPr>
        <w:t xml:space="preserve">e durante </w:t>
      </w:r>
      <w:r w:rsidR="00324F04">
        <w:rPr>
          <w:rFonts w:ascii="Arial" w:hAnsi="Arial" w:cs="Arial"/>
          <w:sz w:val="18"/>
          <w:szCs w:val="18"/>
        </w:rPr>
        <w:t xml:space="preserve">toda </w:t>
      </w:r>
      <w:r w:rsidR="00324F04" w:rsidRPr="00324F04">
        <w:rPr>
          <w:rFonts w:ascii="Arial" w:hAnsi="Arial" w:cs="Arial"/>
          <w:sz w:val="18"/>
          <w:szCs w:val="18"/>
        </w:rPr>
        <w:t xml:space="preserve">a </w:t>
      </w:r>
      <w:r w:rsidR="00324F04">
        <w:rPr>
          <w:rFonts w:ascii="Arial" w:hAnsi="Arial" w:cs="Arial"/>
          <w:sz w:val="18"/>
          <w:szCs w:val="18"/>
        </w:rPr>
        <w:t xml:space="preserve">sua </w:t>
      </w:r>
      <w:r w:rsidR="00324F04" w:rsidRPr="00324F04">
        <w:rPr>
          <w:rFonts w:ascii="Arial" w:hAnsi="Arial" w:cs="Arial"/>
          <w:sz w:val="18"/>
          <w:szCs w:val="18"/>
        </w:rPr>
        <w:t>realização</w:t>
      </w:r>
      <w:r w:rsidR="00324F04">
        <w:rPr>
          <w:rFonts w:ascii="Arial" w:hAnsi="Arial" w:cs="Arial"/>
          <w:sz w:val="18"/>
          <w:szCs w:val="18"/>
        </w:rPr>
        <w:t xml:space="preserve">, </w:t>
      </w:r>
      <w:r w:rsidR="002A3306" w:rsidRPr="00061621">
        <w:rPr>
          <w:rFonts w:ascii="Arial" w:hAnsi="Arial" w:cs="Arial"/>
          <w:bCs/>
          <w:sz w:val="18"/>
          <w:szCs w:val="18"/>
        </w:rPr>
        <w:t>o candidato somente poderá manter consigo, em lugar visível, os seguintes objetos: canet</w:t>
      </w:r>
      <w:r w:rsidR="002A3306">
        <w:rPr>
          <w:rFonts w:ascii="Arial" w:hAnsi="Arial" w:cs="Arial"/>
          <w:bCs/>
          <w:sz w:val="18"/>
          <w:szCs w:val="18"/>
        </w:rPr>
        <w:t>a</w:t>
      </w:r>
      <w:r w:rsidR="002A3306" w:rsidRPr="00061621">
        <w:rPr>
          <w:rFonts w:ascii="Arial" w:hAnsi="Arial" w:cs="Arial"/>
          <w:bCs/>
          <w:sz w:val="18"/>
          <w:szCs w:val="18"/>
        </w:rPr>
        <w:t>,</w:t>
      </w:r>
      <w:r w:rsidR="002A3306">
        <w:rPr>
          <w:rFonts w:ascii="Arial" w:hAnsi="Arial" w:cs="Arial"/>
          <w:bCs/>
          <w:sz w:val="18"/>
          <w:szCs w:val="18"/>
        </w:rPr>
        <w:t xml:space="preserve"> nos termos do item 5.3,</w:t>
      </w:r>
      <w:r w:rsidR="002A3306" w:rsidRPr="00061621">
        <w:rPr>
          <w:rFonts w:ascii="Arial" w:hAnsi="Arial" w:cs="Arial"/>
          <w:bCs/>
          <w:sz w:val="18"/>
          <w:szCs w:val="18"/>
        </w:rPr>
        <w:t xml:space="preserve"> documento de identidade e uma garrafa transparente de água, sem rótulo</w:t>
      </w:r>
      <w:r w:rsidR="00463265">
        <w:rPr>
          <w:rFonts w:ascii="Arial" w:hAnsi="Arial" w:cs="Arial"/>
          <w:sz w:val="18"/>
          <w:szCs w:val="18"/>
        </w:rPr>
        <w:t>, sendo</w:t>
      </w:r>
      <w:r w:rsidR="006A0ADE">
        <w:rPr>
          <w:rFonts w:ascii="Arial" w:hAnsi="Arial" w:cs="Arial"/>
          <w:sz w:val="18"/>
          <w:szCs w:val="18"/>
        </w:rPr>
        <w:t xml:space="preserve"> também </w:t>
      </w:r>
      <w:r w:rsidR="00324F04" w:rsidRPr="00324F04">
        <w:rPr>
          <w:rFonts w:ascii="Arial" w:hAnsi="Arial" w:cs="Arial"/>
          <w:b/>
          <w:sz w:val="18"/>
          <w:szCs w:val="18"/>
        </w:rPr>
        <w:t>vedada</w:t>
      </w:r>
      <w:r w:rsidR="00463265">
        <w:rPr>
          <w:rFonts w:ascii="Arial" w:hAnsi="Arial" w:cs="Arial"/>
          <w:b/>
          <w:sz w:val="18"/>
          <w:szCs w:val="18"/>
        </w:rPr>
        <w:t xml:space="preserve"> </w:t>
      </w:r>
      <w:r w:rsidR="00324F04" w:rsidRPr="00324F04">
        <w:rPr>
          <w:rFonts w:ascii="Arial" w:hAnsi="Arial" w:cs="Arial"/>
          <w:sz w:val="18"/>
          <w:szCs w:val="18"/>
        </w:rPr>
        <w:t xml:space="preserve">comunicação entre </w:t>
      </w:r>
      <w:r w:rsidR="00324F04">
        <w:rPr>
          <w:rFonts w:ascii="Arial" w:hAnsi="Arial" w:cs="Arial"/>
          <w:sz w:val="18"/>
          <w:szCs w:val="18"/>
        </w:rPr>
        <w:t>os candidatos</w:t>
      </w:r>
      <w:r w:rsidR="0088625F">
        <w:rPr>
          <w:rFonts w:ascii="Arial" w:hAnsi="Arial" w:cs="Arial"/>
          <w:sz w:val="18"/>
          <w:szCs w:val="18"/>
        </w:rPr>
        <w:t>, assim como</w:t>
      </w:r>
      <w:r w:rsidR="00463265">
        <w:rPr>
          <w:rFonts w:ascii="Arial" w:hAnsi="Arial" w:cs="Arial"/>
          <w:sz w:val="18"/>
          <w:szCs w:val="18"/>
        </w:rPr>
        <w:t xml:space="preserve"> a </w:t>
      </w:r>
      <w:r w:rsidR="00463265" w:rsidRPr="00294253">
        <w:rPr>
          <w:rFonts w:ascii="Arial" w:hAnsi="Arial" w:cs="Arial"/>
          <w:sz w:val="18"/>
          <w:szCs w:val="18"/>
        </w:rPr>
        <w:t>inge</w:t>
      </w:r>
      <w:r w:rsidR="00463265">
        <w:rPr>
          <w:rFonts w:ascii="Arial" w:hAnsi="Arial" w:cs="Arial"/>
          <w:sz w:val="18"/>
          <w:szCs w:val="18"/>
        </w:rPr>
        <w:t xml:space="preserve">stão de </w:t>
      </w:r>
      <w:r w:rsidR="0088625F">
        <w:rPr>
          <w:rFonts w:ascii="Arial" w:hAnsi="Arial" w:cs="Arial"/>
          <w:sz w:val="18"/>
          <w:szCs w:val="18"/>
        </w:rPr>
        <w:t xml:space="preserve">substâncias </w:t>
      </w:r>
      <w:r w:rsidR="00463265" w:rsidRPr="00294253">
        <w:rPr>
          <w:rFonts w:ascii="Arial" w:hAnsi="Arial" w:cs="Arial"/>
          <w:sz w:val="18"/>
          <w:szCs w:val="18"/>
        </w:rPr>
        <w:t>de qualquer natureza</w:t>
      </w:r>
      <w:r w:rsidR="0088625F">
        <w:rPr>
          <w:rFonts w:ascii="Arial" w:hAnsi="Arial" w:cs="Arial"/>
          <w:sz w:val="18"/>
          <w:szCs w:val="18"/>
        </w:rPr>
        <w:t xml:space="preserve"> (</w:t>
      </w:r>
      <w:r w:rsidR="00463265" w:rsidRPr="00294253">
        <w:rPr>
          <w:rFonts w:ascii="Arial" w:hAnsi="Arial" w:cs="Arial"/>
          <w:sz w:val="18"/>
          <w:szCs w:val="18"/>
        </w:rPr>
        <w:t xml:space="preserve">exceto </w:t>
      </w:r>
      <w:r w:rsidR="0088625F">
        <w:rPr>
          <w:rFonts w:ascii="Arial" w:hAnsi="Arial" w:cs="Arial"/>
          <w:sz w:val="18"/>
          <w:szCs w:val="18"/>
        </w:rPr>
        <w:t xml:space="preserve">água e os </w:t>
      </w:r>
      <w:r w:rsidR="00463265" w:rsidRPr="00294253">
        <w:rPr>
          <w:rFonts w:ascii="Arial" w:hAnsi="Arial" w:cs="Arial"/>
          <w:sz w:val="18"/>
          <w:szCs w:val="18"/>
        </w:rPr>
        <w:t xml:space="preserve">casos </w:t>
      </w:r>
      <w:r w:rsidR="00463265" w:rsidRPr="00C94AFB">
        <w:rPr>
          <w:rFonts w:ascii="Arial" w:hAnsi="Arial" w:cs="Arial"/>
          <w:sz w:val="18"/>
          <w:szCs w:val="18"/>
        </w:rPr>
        <w:t>previstos no Capítulo IV deste</w:t>
      </w:r>
      <w:r w:rsidR="00463265" w:rsidRPr="00294253">
        <w:rPr>
          <w:rFonts w:ascii="Arial" w:hAnsi="Arial" w:cs="Arial"/>
          <w:sz w:val="18"/>
          <w:szCs w:val="18"/>
        </w:rPr>
        <w:t xml:space="preserve"> ed</w:t>
      </w:r>
      <w:r w:rsidR="00463265">
        <w:rPr>
          <w:rFonts w:ascii="Arial" w:hAnsi="Arial" w:cs="Arial"/>
          <w:sz w:val="18"/>
          <w:szCs w:val="18"/>
        </w:rPr>
        <w:t>ital</w:t>
      </w:r>
      <w:r w:rsidR="0088625F">
        <w:rPr>
          <w:rFonts w:ascii="Arial" w:hAnsi="Arial" w:cs="Arial"/>
          <w:sz w:val="18"/>
          <w:szCs w:val="18"/>
        </w:rPr>
        <w:t>).</w:t>
      </w:r>
    </w:p>
    <w:p w:rsidR="00324F04" w:rsidRDefault="00324F04" w:rsidP="00294253">
      <w:pPr>
        <w:jc w:val="both"/>
        <w:rPr>
          <w:rFonts w:ascii="Arial" w:hAnsi="Arial" w:cs="Arial"/>
          <w:sz w:val="18"/>
          <w:szCs w:val="18"/>
        </w:rPr>
      </w:pPr>
    </w:p>
    <w:p w:rsidR="002A19BC" w:rsidRDefault="00463265" w:rsidP="00294253">
      <w:pPr>
        <w:jc w:val="both"/>
        <w:rPr>
          <w:rFonts w:ascii="Arial" w:hAnsi="Arial" w:cs="Arial"/>
          <w:sz w:val="18"/>
          <w:szCs w:val="18"/>
        </w:rPr>
      </w:pPr>
      <w:r>
        <w:rPr>
          <w:rFonts w:ascii="Arial" w:hAnsi="Arial" w:cs="Arial"/>
          <w:sz w:val="18"/>
          <w:szCs w:val="18"/>
        </w:rPr>
        <w:t>5.4.1.</w:t>
      </w:r>
      <w:r w:rsidR="0088625F">
        <w:rPr>
          <w:rFonts w:ascii="Arial" w:hAnsi="Arial" w:cs="Arial"/>
          <w:sz w:val="18"/>
          <w:szCs w:val="18"/>
        </w:rPr>
        <w:t xml:space="preserve"> Ainda, a</w:t>
      </w:r>
      <w:r w:rsidR="0088625F" w:rsidRPr="00324F04">
        <w:rPr>
          <w:rFonts w:ascii="Arial" w:hAnsi="Arial" w:cs="Arial"/>
          <w:sz w:val="18"/>
          <w:szCs w:val="18"/>
        </w:rPr>
        <w:t xml:space="preserve">pós o ingresso </w:t>
      </w:r>
      <w:r w:rsidR="0088625F">
        <w:rPr>
          <w:rFonts w:ascii="Arial" w:hAnsi="Arial" w:cs="Arial"/>
          <w:sz w:val="18"/>
          <w:szCs w:val="18"/>
        </w:rPr>
        <w:t xml:space="preserve">na sala de prova </w:t>
      </w:r>
      <w:r w:rsidR="0088625F" w:rsidRPr="00324F04">
        <w:rPr>
          <w:rFonts w:ascii="Arial" w:hAnsi="Arial" w:cs="Arial"/>
          <w:sz w:val="18"/>
          <w:szCs w:val="18"/>
        </w:rPr>
        <w:t xml:space="preserve">e durante </w:t>
      </w:r>
      <w:r w:rsidR="0088625F">
        <w:rPr>
          <w:rFonts w:ascii="Arial" w:hAnsi="Arial" w:cs="Arial"/>
          <w:sz w:val="18"/>
          <w:szCs w:val="18"/>
        </w:rPr>
        <w:t xml:space="preserve">toda </w:t>
      </w:r>
      <w:r w:rsidR="0088625F" w:rsidRPr="00324F04">
        <w:rPr>
          <w:rFonts w:ascii="Arial" w:hAnsi="Arial" w:cs="Arial"/>
          <w:sz w:val="18"/>
          <w:szCs w:val="18"/>
        </w:rPr>
        <w:t xml:space="preserve">a </w:t>
      </w:r>
      <w:r w:rsidR="0088625F">
        <w:rPr>
          <w:rFonts w:ascii="Arial" w:hAnsi="Arial" w:cs="Arial"/>
          <w:sz w:val="18"/>
          <w:szCs w:val="18"/>
        </w:rPr>
        <w:t xml:space="preserve">sua </w:t>
      </w:r>
      <w:r w:rsidR="0088625F" w:rsidRPr="00324F04">
        <w:rPr>
          <w:rFonts w:ascii="Arial" w:hAnsi="Arial" w:cs="Arial"/>
          <w:sz w:val="18"/>
          <w:szCs w:val="18"/>
        </w:rPr>
        <w:t>realização</w:t>
      </w:r>
      <w:r w:rsidR="0088625F">
        <w:rPr>
          <w:rFonts w:ascii="Arial" w:hAnsi="Arial" w:cs="Arial"/>
          <w:sz w:val="18"/>
          <w:szCs w:val="18"/>
        </w:rPr>
        <w:t xml:space="preserve">, </w:t>
      </w:r>
      <w:r w:rsidR="0088625F" w:rsidRPr="0088625F">
        <w:rPr>
          <w:rFonts w:ascii="Arial" w:hAnsi="Arial" w:cs="Arial"/>
          <w:b/>
          <w:sz w:val="18"/>
          <w:szCs w:val="18"/>
        </w:rPr>
        <w:t xml:space="preserve">são vedadas </w:t>
      </w:r>
      <w:r w:rsidR="0088625F" w:rsidRPr="009A7C1B">
        <w:rPr>
          <w:rFonts w:ascii="Arial" w:hAnsi="Arial" w:cs="Arial"/>
          <w:sz w:val="18"/>
          <w:szCs w:val="18"/>
          <w:u w:val="single"/>
        </w:rPr>
        <w:t>aos candidatos as seguintes condutas</w:t>
      </w:r>
      <w:r w:rsidR="0088625F">
        <w:rPr>
          <w:rFonts w:ascii="Arial" w:hAnsi="Arial" w:cs="Arial"/>
          <w:sz w:val="18"/>
          <w:szCs w:val="18"/>
        </w:rPr>
        <w:t xml:space="preserve">: </w:t>
      </w:r>
      <w:r w:rsidR="002A19BC" w:rsidRPr="0088625F">
        <w:rPr>
          <w:rFonts w:ascii="Arial" w:hAnsi="Arial" w:cs="Arial"/>
          <w:b/>
          <w:sz w:val="18"/>
          <w:szCs w:val="18"/>
        </w:rPr>
        <w:t>a)</w:t>
      </w:r>
      <w:r w:rsidR="002A19BC" w:rsidRPr="00324F04">
        <w:rPr>
          <w:rFonts w:ascii="Arial" w:hAnsi="Arial" w:cs="Arial"/>
          <w:sz w:val="18"/>
          <w:szCs w:val="18"/>
        </w:rPr>
        <w:t xml:space="preserve"> utilização de óculos escuros e/ou acessórios de chapelaria como boné, chapéu, gorro, cachecol, manta, luvas e similares; </w:t>
      </w:r>
      <w:r w:rsidR="002A19BC" w:rsidRPr="0088625F">
        <w:rPr>
          <w:rFonts w:ascii="Arial" w:hAnsi="Arial" w:cs="Arial"/>
          <w:b/>
          <w:sz w:val="18"/>
          <w:szCs w:val="18"/>
        </w:rPr>
        <w:t>b)</w:t>
      </w:r>
      <w:r w:rsidR="002A19BC" w:rsidRPr="00324F04">
        <w:rPr>
          <w:rFonts w:ascii="Arial" w:hAnsi="Arial" w:cs="Arial"/>
          <w:sz w:val="18"/>
          <w:szCs w:val="18"/>
        </w:rPr>
        <w:t xml:space="preserve"> consultar e/ou permanecer com quaisquer dispositivos, como máquinas calculadoras </w:t>
      </w:r>
      <w:r w:rsidR="006A0ADE">
        <w:rPr>
          <w:rFonts w:ascii="Arial" w:hAnsi="Arial" w:cs="Arial"/>
          <w:sz w:val="18"/>
          <w:szCs w:val="18"/>
        </w:rPr>
        <w:t>e/</w:t>
      </w:r>
      <w:r w:rsidR="002A19BC" w:rsidRPr="00324F04">
        <w:rPr>
          <w:rFonts w:ascii="Arial" w:hAnsi="Arial" w:cs="Arial"/>
          <w:sz w:val="18"/>
          <w:szCs w:val="18"/>
        </w:rPr>
        <w:t xml:space="preserve">ou similares, agendas eletrônicas </w:t>
      </w:r>
      <w:r w:rsidR="006A0ADE">
        <w:rPr>
          <w:rFonts w:ascii="Arial" w:hAnsi="Arial" w:cs="Arial"/>
          <w:sz w:val="18"/>
          <w:szCs w:val="18"/>
        </w:rPr>
        <w:t>e/</w:t>
      </w:r>
      <w:r w:rsidR="002A19BC" w:rsidRPr="00324F04">
        <w:rPr>
          <w:rFonts w:ascii="Arial" w:hAnsi="Arial" w:cs="Arial"/>
          <w:sz w:val="18"/>
          <w:szCs w:val="18"/>
        </w:rPr>
        <w:t xml:space="preserve">ou similares, telefones celulares, smartphones, tablets, ipod®, gravadores, pen drive, mp3 ou similar, relógio de qualquer espécie, qualquer receptor ou transmissor de dados e mensagens, bipe, notebook, palmtop, Walkman®, máquina fotográfica, controle de alarme de carro, bem como protetores </w:t>
      </w:r>
      <w:r w:rsidR="006E0597">
        <w:rPr>
          <w:rFonts w:ascii="Arial" w:hAnsi="Arial" w:cs="Arial"/>
          <w:sz w:val="18"/>
          <w:szCs w:val="18"/>
        </w:rPr>
        <w:t xml:space="preserve">auriculares, etc.; </w:t>
      </w:r>
      <w:r w:rsidR="002A19BC" w:rsidRPr="006E0597">
        <w:rPr>
          <w:rFonts w:ascii="Arial" w:hAnsi="Arial" w:cs="Arial"/>
          <w:b/>
          <w:sz w:val="18"/>
          <w:szCs w:val="18"/>
        </w:rPr>
        <w:t>c)</w:t>
      </w:r>
      <w:r w:rsidR="002A19BC" w:rsidRPr="00324F04">
        <w:rPr>
          <w:rFonts w:ascii="Arial" w:hAnsi="Arial" w:cs="Arial"/>
          <w:sz w:val="18"/>
          <w:szCs w:val="18"/>
        </w:rPr>
        <w:t xml:space="preserve"> consultar e/ou permanecer com livros, anotações, réguas de cálculo, impressos ou qualquer outro material de consulta, exceto se houver previsão em contrário no capítulo específico da prova. Não serão admitidos à prova candidatos com arma, em hipótese alguma, de forma que, se estiver portando arma, o candid</w:t>
      </w:r>
      <w:r w:rsidR="006E0597">
        <w:rPr>
          <w:rFonts w:ascii="Arial" w:hAnsi="Arial" w:cs="Arial"/>
          <w:sz w:val="18"/>
          <w:szCs w:val="18"/>
        </w:rPr>
        <w:t>ato deverá depositá-la na sala de c</w:t>
      </w:r>
      <w:r w:rsidR="002A19BC" w:rsidRPr="00324F04">
        <w:rPr>
          <w:rFonts w:ascii="Arial" w:hAnsi="Arial" w:cs="Arial"/>
          <w:sz w:val="18"/>
          <w:szCs w:val="18"/>
        </w:rPr>
        <w:t xml:space="preserve">oordenação </w:t>
      </w:r>
      <w:r w:rsidR="006E0597">
        <w:rPr>
          <w:rFonts w:ascii="Arial" w:hAnsi="Arial" w:cs="Arial"/>
          <w:sz w:val="18"/>
          <w:szCs w:val="18"/>
        </w:rPr>
        <w:t>de prova</w:t>
      </w:r>
      <w:r w:rsidR="002A19BC" w:rsidRPr="00324F04">
        <w:rPr>
          <w:rFonts w:ascii="Arial" w:hAnsi="Arial" w:cs="Arial"/>
          <w:sz w:val="18"/>
          <w:szCs w:val="18"/>
        </w:rPr>
        <w:t>. Objet</w:t>
      </w:r>
      <w:r w:rsidR="006E0597">
        <w:rPr>
          <w:rFonts w:ascii="Arial" w:hAnsi="Arial" w:cs="Arial"/>
          <w:sz w:val="18"/>
          <w:szCs w:val="18"/>
        </w:rPr>
        <w:t xml:space="preserve">os pessoais e demais pertences </w:t>
      </w:r>
      <w:r w:rsidR="002A19BC" w:rsidRPr="00324F04">
        <w:rPr>
          <w:rFonts w:ascii="Arial" w:hAnsi="Arial" w:cs="Arial"/>
          <w:sz w:val="18"/>
          <w:szCs w:val="18"/>
        </w:rPr>
        <w:t xml:space="preserve">devem ser </w:t>
      </w:r>
      <w:r w:rsidR="002A19BC" w:rsidRPr="00324F04">
        <w:rPr>
          <w:rFonts w:ascii="Arial" w:hAnsi="Arial" w:cs="Arial"/>
          <w:sz w:val="18"/>
          <w:szCs w:val="18"/>
        </w:rPr>
        <w:lastRenderedPageBreak/>
        <w:t xml:space="preserve">depositados </w:t>
      </w:r>
      <w:r w:rsidR="006E0597">
        <w:rPr>
          <w:rFonts w:ascii="Arial" w:hAnsi="Arial" w:cs="Arial"/>
          <w:bCs/>
          <w:sz w:val="18"/>
          <w:szCs w:val="18"/>
        </w:rPr>
        <w:t xml:space="preserve">(os aparelhos eletrônicos deverão ser desligados) </w:t>
      </w:r>
      <w:r w:rsidR="006E0597" w:rsidRPr="00061621">
        <w:rPr>
          <w:rFonts w:ascii="Arial" w:hAnsi="Arial" w:cs="Arial"/>
          <w:bCs/>
          <w:sz w:val="18"/>
          <w:szCs w:val="18"/>
        </w:rPr>
        <w:t>dentro da sala de prova</w:t>
      </w:r>
      <w:r w:rsidR="006E0597">
        <w:rPr>
          <w:rFonts w:ascii="Arial" w:hAnsi="Arial" w:cs="Arial"/>
          <w:sz w:val="18"/>
          <w:szCs w:val="18"/>
        </w:rPr>
        <w:t xml:space="preserve">, </w:t>
      </w:r>
      <w:r w:rsidR="002A19BC" w:rsidRPr="00324F04">
        <w:rPr>
          <w:rFonts w:ascii="Arial" w:hAnsi="Arial" w:cs="Arial"/>
          <w:sz w:val="18"/>
          <w:szCs w:val="18"/>
        </w:rPr>
        <w:t xml:space="preserve">em local indicado pelo fiscal, ficando sob a </w:t>
      </w:r>
      <w:r w:rsidR="002A19BC" w:rsidRPr="00003C0E">
        <w:rPr>
          <w:rFonts w:ascii="Arial" w:hAnsi="Arial" w:cs="Arial"/>
          <w:sz w:val="18"/>
          <w:szCs w:val="18"/>
        </w:rPr>
        <w:t xml:space="preserve">responsabilidade do candidato. </w:t>
      </w:r>
      <w:r w:rsidR="006E0597" w:rsidRPr="00003C0E">
        <w:rPr>
          <w:rFonts w:ascii="Arial" w:hAnsi="Arial" w:cs="Arial"/>
          <w:sz w:val="18"/>
          <w:szCs w:val="18"/>
        </w:rPr>
        <w:t xml:space="preserve">O </w:t>
      </w:r>
      <w:r w:rsidR="00003C0E" w:rsidRPr="00003C0E">
        <w:rPr>
          <w:rFonts w:ascii="Arial" w:hAnsi="Arial" w:cs="Arial"/>
          <w:b/>
          <w:sz w:val="18"/>
          <w:szCs w:val="18"/>
        </w:rPr>
        <w:t>Município</w:t>
      </w:r>
      <w:r w:rsidR="006E0597" w:rsidRPr="00003C0E">
        <w:rPr>
          <w:rFonts w:ascii="Arial" w:hAnsi="Arial" w:cs="Arial"/>
          <w:sz w:val="18"/>
          <w:szCs w:val="18"/>
        </w:rPr>
        <w:t>, assim</w:t>
      </w:r>
      <w:r w:rsidR="006E0597" w:rsidRPr="006E0597">
        <w:rPr>
          <w:rFonts w:ascii="Arial" w:hAnsi="Arial" w:cs="Arial"/>
          <w:sz w:val="18"/>
          <w:szCs w:val="18"/>
        </w:rPr>
        <w:t xml:space="preserve"> como</w:t>
      </w:r>
      <w:r w:rsidR="006E0597">
        <w:rPr>
          <w:rFonts w:ascii="Arial" w:hAnsi="Arial" w:cs="Arial"/>
          <w:b/>
          <w:color w:val="FF0000"/>
          <w:sz w:val="18"/>
          <w:szCs w:val="18"/>
        </w:rPr>
        <w:t xml:space="preserve"> </w:t>
      </w:r>
      <w:r w:rsidR="002A19BC" w:rsidRPr="00324F04">
        <w:rPr>
          <w:rFonts w:ascii="Arial" w:hAnsi="Arial" w:cs="Arial"/>
          <w:sz w:val="18"/>
          <w:szCs w:val="18"/>
        </w:rPr>
        <w:t xml:space="preserve">a </w:t>
      </w:r>
      <w:proofErr w:type="gramStart"/>
      <w:r w:rsidR="002A19BC" w:rsidRPr="006E0597">
        <w:rPr>
          <w:rFonts w:ascii="Arial" w:hAnsi="Arial" w:cs="Arial"/>
          <w:b/>
          <w:sz w:val="18"/>
          <w:szCs w:val="18"/>
        </w:rPr>
        <w:t>Objetiva Concursos</w:t>
      </w:r>
      <w:proofErr w:type="gramEnd"/>
      <w:r w:rsidR="002A19BC" w:rsidRPr="00324F04">
        <w:rPr>
          <w:rFonts w:ascii="Arial" w:hAnsi="Arial" w:cs="Arial"/>
          <w:sz w:val="18"/>
          <w:szCs w:val="18"/>
        </w:rPr>
        <w:t xml:space="preserve"> não se responsabilizam por quaisquer </w:t>
      </w:r>
      <w:r w:rsidR="002A6BE4">
        <w:rPr>
          <w:rFonts w:ascii="Arial" w:hAnsi="Arial" w:cs="Arial"/>
          <w:sz w:val="18"/>
          <w:szCs w:val="18"/>
        </w:rPr>
        <w:t>objetos/</w:t>
      </w:r>
      <w:r w:rsidR="002A19BC" w:rsidRPr="00324F04">
        <w:rPr>
          <w:rFonts w:ascii="Arial" w:hAnsi="Arial" w:cs="Arial"/>
          <w:sz w:val="18"/>
          <w:szCs w:val="18"/>
        </w:rPr>
        <w:t>pertences dos candidatos, de valor ou não, de forma que aconselha-se aos candidatos para que não levem</w:t>
      </w:r>
      <w:r w:rsidR="002A19BC" w:rsidRPr="002A19BC">
        <w:rPr>
          <w:rFonts w:ascii="Arial" w:hAnsi="Arial" w:cs="Arial"/>
          <w:sz w:val="18"/>
          <w:szCs w:val="18"/>
        </w:rPr>
        <w:t xml:space="preserve"> ao espaço de prova </w:t>
      </w:r>
      <w:r w:rsidR="002A6BE4">
        <w:rPr>
          <w:rFonts w:ascii="Arial" w:hAnsi="Arial" w:cs="Arial"/>
          <w:sz w:val="18"/>
          <w:szCs w:val="18"/>
        </w:rPr>
        <w:t xml:space="preserve">itens </w:t>
      </w:r>
      <w:r w:rsidR="002A19BC" w:rsidRPr="002A19BC">
        <w:rPr>
          <w:rFonts w:ascii="Arial" w:hAnsi="Arial" w:cs="Arial"/>
          <w:sz w:val="18"/>
          <w:szCs w:val="18"/>
        </w:rPr>
        <w:t>cujo uso não está autorizado durante a realização desta.</w:t>
      </w:r>
    </w:p>
    <w:p w:rsidR="00B1444C" w:rsidRDefault="00B1444C" w:rsidP="00294253">
      <w:pPr>
        <w:jc w:val="both"/>
        <w:rPr>
          <w:rFonts w:ascii="Arial" w:hAnsi="Arial" w:cs="Arial"/>
          <w:sz w:val="18"/>
          <w:szCs w:val="18"/>
        </w:rPr>
      </w:pPr>
    </w:p>
    <w:p w:rsidR="00061621" w:rsidRDefault="00061621" w:rsidP="00061621">
      <w:pPr>
        <w:jc w:val="both"/>
        <w:rPr>
          <w:rFonts w:ascii="Arial" w:hAnsi="Arial" w:cs="Arial"/>
          <w:sz w:val="18"/>
          <w:szCs w:val="18"/>
        </w:rPr>
      </w:pPr>
      <w:r w:rsidRPr="00061621">
        <w:rPr>
          <w:rFonts w:ascii="Arial" w:hAnsi="Arial" w:cs="Arial"/>
          <w:sz w:val="18"/>
          <w:szCs w:val="18"/>
        </w:rPr>
        <w:t>5.</w:t>
      </w:r>
      <w:r w:rsidR="000F4953">
        <w:rPr>
          <w:rFonts w:ascii="Arial" w:hAnsi="Arial" w:cs="Arial"/>
          <w:sz w:val="18"/>
          <w:szCs w:val="18"/>
        </w:rPr>
        <w:t>4.</w:t>
      </w:r>
      <w:r w:rsidR="0061599E">
        <w:rPr>
          <w:rFonts w:ascii="Arial" w:hAnsi="Arial" w:cs="Arial"/>
          <w:sz w:val="18"/>
          <w:szCs w:val="18"/>
        </w:rPr>
        <w:t>2</w:t>
      </w:r>
      <w:r w:rsidR="000F4953">
        <w:rPr>
          <w:rFonts w:ascii="Arial" w:hAnsi="Arial" w:cs="Arial"/>
          <w:sz w:val="18"/>
          <w:szCs w:val="18"/>
        </w:rPr>
        <w:t xml:space="preserve">. </w:t>
      </w:r>
      <w:r w:rsidR="00764B21">
        <w:rPr>
          <w:rFonts w:ascii="Arial" w:hAnsi="Arial" w:cs="Arial"/>
          <w:sz w:val="18"/>
          <w:szCs w:val="18"/>
        </w:rPr>
        <w:t>A</w:t>
      </w:r>
      <w:r w:rsidRPr="00061621">
        <w:rPr>
          <w:rFonts w:ascii="Arial" w:hAnsi="Arial" w:cs="Arial"/>
          <w:sz w:val="18"/>
          <w:szCs w:val="18"/>
        </w:rPr>
        <w:t>pós o início da prova, a utilização de aparelhos eletrônicos é vedada em qualquer parte do local de provas. Assim, ainda que o candidato tenha terminado sua prova e esteja se encaminhando para a saída do local, não poderá utilizar quaisquer dos dispositivos previstos no item anterior. O descumprimento dessa determinação poderá implicar eliminação do candidato deste certame, caracterizando-se como tentativa de fraude.</w:t>
      </w:r>
    </w:p>
    <w:p w:rsidR="006E6464" w:rsidRDefault="006E6464" w:rsidP="00061621">
      <w:pPr>
        <w:jc w:val="both"/>
        <w:rPr>
          <w:rFonts w:ascii="Arial" w:hAnsi="Arial" w:cs="Arial"/>
          <w:sz w:val="18"/>
          <w:szCs w:val="18"/>
        </w:rPr>
      </w:pPr>
    </w:p>
    <w:p w:rsidR="006E6464" w:rsidRDefault="006E6464" w:rsidP="006E6464">
      <w:pPr>
        <w:jc w:val="both"/>
        <w:rPr>
          <w:rFonts w:ascii="Arial" w:hAnsi="Arial" w:cs="Arial"/>
          <w:sz w:val="18"/>
          <w:szCs w:val="18"/>
        </w:rPr>
      </w:pPr>
      <w:r>
        <w:rPr>
          <w:rFonts w:ascii="Arial" w:hAnsi="Arial" w:cs="Arial"/>
          <w:sz w:val="18"/>
          <w:szCs w:val="18"/>
        </w:rPr>
        <w:t>5.5</w:t>
      </w:r>
      <w:r w:rsidRPr="00EE5999">
        <w:rPr>
          <w:rFonts w:ascii="Arial" w:hAnsi="Arial" w:cs="Arial"/>
          <w:sz w:val="18"/>
          <w:szCs w:val="18"/>
        </w:rPr>
        <w:t xml:space="preserve">. </w:t>
      </w:r>
      <w:r w:rsidRPr="00911627">
        <w:rPr>
          <w:rFonts w:ascii="Arial" w:hAnsi="Arial" w:cs="Arial"/>
          <w:sz w:val="18"/>
          <w:szCs w:val="18"/>
        </w:rPr>
        <w:t xml:space="preserve">Para realizar a Prova Objetiva, cada candidato receberá um caderno de questões e um cartão de respostas. </w:t>
      </w:r>
      <w:r w:rsidRPr="00911627">
        <w:rPr>
          <w:rFonts w:ascii="Arial" w:hAnsi="Arial" w:cs="Arial"/>
          <w:color w:val="00000A"/>
          <w:sz w:val="18"/>
          <w:szCs w:val="18"/>
        </w:rPr>
        <w:t xml:space="preserve">O caderno </w:t>
      </w:r>
      <w:r>
        <w:rPr>
          <w:rFonts w:ascii="Arial" w:hAnsi="Arial" w:cs="Arial"/>
          <w:color w:val="00000A"/>
          <w:sz w:val="18"/>
          <w:szCs w:val="18"/>
        </w:rPr>
        <w:t>contemplará as questões da prova</w:t>
      </w:r>
      <w:r w:rsidRPr="00911627">
        <w:rPr>
          <w:rFonts w:ascii="Arial" w:hAnsi="Arial" w:cs="Arial"/>
          <w:color w:val="00000A"/>
          <w:sz w:val="18"/>
          <w:szCs w:val="18"/>
        </w:rPr>
        <w:t xml:space="preserve">; </w:t>
      </w:r>
      <w:r w:rsidRPr="00EE5999">
        <w:rPr>
          <w:rFonts w:ascii="Arial" w:hAnsi="Arial" w:cs="Arial"/>
          <w:sz w:val="18"/>
          <w:szCs w:val="18"/>
        </w:rPr>
        <w:t>Já o cartão de respostas, além de conter local destinado às respostas da Prova Objetiva, conterá campo específico com os dados do candidato devidamente impressos e lo</w:t>
      </w:r>
      <w:r>
        <w:rPr>
          <w:rFonts w:ascii="Arial" w:hAnsi="Arial" w:cs="Arial"/>
          <w:sz w:val="18"/>
          <w:szCs w:val="18"/>
        </w:rPr>
        <w:t>cal destinado à sua assinatura.</w:t>
      </w:r>
    </w:p>
    <w:p w:rsidR="006E6464" w:rsidRDefault="006E6464" w:rsidP="006E6464">
      <w:pPr>
        <w:jc w:val="both"/>
        <w:rPr>
          <w:rFonts w:ascii="Arial" w:hAnsi="Arial" w:cs="Arial"/>
          <w:sz w:val="18"/>
          <w:szCs w:val="18"/>
        </w:rPr>
      </w:pPr>
    </w:p>
    <w:p w:rsidR="006E6464" w:rsidRDefault="006E6464" w:rsidP="006E6464">
      <w:pPr>
        <w:autoSpaceDE w:val="0"/>
        <w:autoSpaceDN w:val="0"/>
        <w:adjustRightInd w:val="0"/>
        <w:jc w:val="both"/>
        <w:rPr>
          <w:rFonts w:ascii="Arial" w:hAnsi="Arial" w:cs="Arial"/>
          <w:color w:val="00000A"/>
          <w:sz w:val="18"/>
          <w:szCs w:val="18"/>
        </w:rPr>
      </w:pPr>
      <w:r>
        <w:rPr>
          <w:rFonts w:ascii="Arial" w:hAnsi="Arial" w:cs="Arial"/>
          <w:sz w:val="18"/>
          <w:szCs w:val="18"/>
        </w:rPr>
        <w:t xml:space="preserve">5.5.1. </w:t>
      </w:r>
      <w:r w:rsidRPr="00911627">
        <w:rPr>
          <w:rFonts w:ascii="Arial" w:hAnsi="Arial" w:cs="Arial"/>
          <w:color w:val="00000A"/>
          <w:sz w:val="18"/>
          <w:szCs w:val="18"/>
        </w:rPr>
        <w:t xml:space="preserve">O caderno </w:t>
      </w:r>
      <w:r>
        <w:rPr>
          <w:rFonts w:ascii="Arial" w:hAnsi="Arial" w:cs="Arial"/>
          <w:color w:val="00000A"/>
          <w:sz w:val="18"/>
          <w:szCs w:val="18"/>
        </w:rPr>
        <w:t xml:space="preserve">de questões é </w:t>
      </w:r>
      <w:r w:rsidRPr="00911627">
        <w:rPr>
          <w:rFonts w:ascii="Arial" w:hAnsi="Arial" w:cs="Arial"/>
          <w:color w:val="00000A"/>
          <w:sz w:val="18"/>
          <w:szCs w:val="18"/>
        </w:rPr>
        <w:t>o espaço no qual o candidato poderá desenvolver todas as técnicas para chegar à resposta adequada, permitindo-se o rabisco e/ou rasura em qualquer folha do respectivo caderno</w:t>
      </w:r>
      <w:r>
        <w:rPr>
          <w:rFonts w:ascii="Arial" w:hAnsi="Arial" w:cs="Arial"/>
          <w:color w:val="00000A"/>
          <w:sz w:val="18"/>
          <w:szCs w:val="18"/>
        </w:rPr>
        <w:t xml:space="preserve">. </w:t>
      </w:r>
    </w:p>
    <w:p w:rsidR="00805FD8" w:rsidRDefault="00805FD8" w:rsidP="006E6464">
      <w:pPr>
        <w:autoSpaceDE w:val="0"/>
        <w:autoSpaceDN w:val="0"/>
        <w:adjustRightInd w:val="0"/>
        <w:jc w:val="both"/>
        <w:rPr>
          <w:rFonts w:ascii="Arial" w:hAnsi="Arial" w:cs="Arial"/>
          <w:color w:val="00000A"/>
          <w:sz w:val="18"/>
          <w:szCs w:val="18"/>
        </w:rPr>
      </w:pPr>
    </w:p>
    <w:p w:rsidR="006E6464" w:rsidRPr="00911627" w:rsidRDefault="006E6464" w:rsidP="006E6464">
      <w:pPr>
        <w:autoSpaceDE w:val="0"/>
        <w:autoSpaceDN w:val="0"/>
        <w:adjustRightInd w:val="0"/>
        <w:jc w:val="both"/>
        <w:rPr>
          <w:rFonts w:ascii="Arial" w:hAnsi="Arial" w:cs="Arial"/>
          <w:color w:val="00000A"/>
          <w:sz w:val="18"/>
          <w:szCs w:val="18"/>
        </w:rPr>
      </w:pPr>
      <w:r>
        <w:rPr>
          <w:rFonts w:ascii="Arial" w:hAnsi="Arial" w:cs="Arial"/>
          <w:color w:val="00000A"/>
          <w:sz w:val="18"/>
          <w:szCs w:val="18"/>
        </w:rPr>
        <w:t xml:space="preserve">5.5.2. </w:t>
      </w:r>
      <w:r w:rsidRPr="00911627">
        <w:rPr>
          <w:rFonts w:ascii="Arial" w:hAnsi="Arial" w:cs="Arial"/>
          <w:sz w:val="18"/>
          <w:szCs w:val="18"/>
        </w:rPr>
        <w:t>O cartão de respostas</w:t>
      </w:r>
      <w:r w:rsidRPr="00911627">
        <w:rPr>
          <w:rFonts w:ascii="Arial" w:hAnsi="Arial" w:cs="Arial"/>
          <w:color w:val="00000A"/>
          <w:sz w:val="18"/>
          <w:szCs w:val="18"/>
        </w:rPr>
        <w:t xml:space="preserve"> </w:t>
      </w:r>
      <w:r w:rsidRPr="00911627">
        <w:rPr>
          <w:rFonts w:ascii="Arial" w:hAnsi="Arial" w:cs="Arial"/>
          <w:sz w:val="18"/>
          <w:szCs w:val="18"/>
        </w:rPr>
        <w:t xml:space="preserve">NÃO poderá </w:t>
      </w:r>
      <w:r w:rsidRPr="00911627">
        <w:rPr>
          <w:rFonts w:ascii="Arial" w:hAnsi="Arial" w:cs="Arial"/>
          <w:color w:val="00000A"/>
          <w:sz w:val="18"/>
          <w:szCs w:val="18"/>
        </w:rPr>
        <w:t>conter rabisco e/ou rasura</w:t>
      </w:r>
      <w:r>
        <w:rPr>
          <w:rFonts w:ascii="Arial" w:hAnsi="Arial" w:cs="Arial"/>
          <w:color w:val="00000A"/>
          <w:sz w:val="18"/>
          <w:szCs w:val="18"/>
        </w:rPr>
        <w:t xml:space="preserve">, tampouco </w:t>
      </w:r>
      <w:r w:rsidRPr="00911627">
        <w:rPr>
          <w:rFonts w:ascii="Arial" w:hAnsi="Arial" w:cs="Arial"/>
          <w:sz w:val="18"/>
          <w:szCs w:val="18"/>
        </w:rPr>
        <w:t xml:space="preserve">poderá </w:t>
      </w:r>
      <w:r w:rsidRPr="00911627">
        <w:rPr>
          <w:rFonts w:ascii="Arial" w:hAnsi="Arial" w:cs="Arial"/>
          <w:color w:val="00000A"/>
          <w:sz w:val="18"/>
          <w:szCs w:val="18"/>
        </w:rPr>
        <w:t>ser substituído, devendo ser conservado em segurança durante a realização da prova</w:t>
      </w:r>
      <w:r>
        <w:rPr>
          <w:rFonts w:ascii="Arial" w:hAnsi="Arial" w:cs="Arial"/>
          <w:color w:val="00000A"/>
          <w:sz w:val="18"/>
          <w:szCs w:val="18"/>
        </w:rPr>
        <w:t>,</w:t>
      </w:r>
      <w:r w:rsidRPr="00911627">
        <w:rPr>
          <w:rFonts w:ascii="Arial" w:hAnsi="Arial" w:cs="Arial"/>
          <w:color w:val="00000A"/>
          <w:sz w:val="18"/>
          <w:szCs w:val="18"/>
        </w:rPr>
        <w:t xml:space="preserve"> </w:t>
      </w:r>
      <w:r w:rsidRPr="000C3503">
        <w:rPr>
          <w:rFonts w:ascii="Arial" w:hAnsi="Arial" w:cs="Arial"/>
          <w:color w:val="00000A"/>
          <w:sz w:val="18"/>
          <w:szCs w:val="18"/>
          <w:u w:val="single"/>
        </w:rPr>
        <w:t>preenchido e assinado</w:t>
      </w:r>
      <w:r>
        <w:rPr>
          <w:rFonts w:ascii="Arial" w:hAnsi="Arial" w:cs="Arial"/>
          <w:color w:val="00000A"/>
          <w:sz w:val="18"/>
          <w:szCs w:val="18"/>
        </w:rPr>
        <w:t xml:space="preserve"> pelo candidato </w:t>
      </w:r>
      <w:r w:rsidRPr="00911627">
        <w:rPr>
          <w:rFonts w:ascii="Arial" w:hAnsi="Arial" w:cs="Arial"/>
          <w:color w:val="00000A"/>
          <w:sz w:val="18"/>
          <w:szCs w:val="18"/>
        </w:rPr>
        <w:t>com atenção</w:t>
      </w:r>
      <w:r>
        <w:rPr>
          <w:rFonts w:ascii="Arial" w:hAnsi="Arial" w:cs="Arial"/>
          <w:color w:val="00000A"/>
          <w:sz w:val="18"/>
          <w:szCs w:val="18"/>
        </w:rPr>
        <w:t>,</w:t>
      </w:r>
      <w:r w:rsidRPr="00911627">
        <w:rPr>
          <w:rFonts w:ascii="Arial" w:hAnsi="Arial" w:cs="Arial"/>
          <w:color w:val="00000A"/>
          <w:sz w:val="18"/>
          <w:szCs w:val="18"/>
        </w:rPr>
        <w:t xml:space="preserve"> </w:t>
      </w:r>
      <w:r w:rsidRPr="00911627">
        <w:rPr>
          <w:rFonts w:ascii="Arial" w:hAnsi="Arial" w:cs="Arial"/>
          <w:sz w:val="18"/>
          <w:szCs w:val="18"/>
        </w:rPr>
        <w:t>à CANETA</w:t>
      </w:r>
      <w:r w:rsidRPr="00911627">
        <w:rPr>
          <w:rFonts w:ascii="Arial" w:hAnsi="Arial" w:cs="Arial"/>
          <w:color w:val="00000A"/>
          <w:sz w:val="18"/>
          <w:szCs w:val="18"/>
        </w:rPr>
        <w:t xml:space="preserve">, </w:t>
      </w:r>
      <w:r w:rsidRPr="00911627">
        <w:rPr>
          <w:rFonts w:ascii="Arial" w:hAnsi="Arial" w:cs="Arial"/>
          <w:b/>
          <w:sz w:val="18"/>
          <w:szCs w:val="18"/>
        </w:rPr>
        <w:t xml:space="preserve">uma vez que o cartão </w:t>
      </w:r>
      <w:r w:rsidRPr="00D5379C">
        <w:rPr>
          <w:rFonts w:ascii="Arial" w:hAnsi="Arial" w:cs="Arial"/>
          <w:b/>
          <w:sz w:val="18"/>
          <w:szCs w:val="18"/>
        </w:rPr>
        <w:t xml:space="preserve">de respostas </w:t>
      </w:r>
      <w:r w:rsidRPr="00911627">
        <w:rPr>
          <w:rFonts w:ascii="Arial" w:hAnsi="Arial" w:cs="Arial"/>
          <w:b/>
          <w:sz w:val="18"/>
          <w:szCs w:val="18"/>
        </w:rPr>
        <w:t>é o único documento válido e utilizado para a correção da Prova Objetiva</w:t>
      </w:r>
      <w:r w:rsidRPr="00911627">
        <w:rPr>
          <w:rFonts w:ascii="Arial" w:hAnsi="Arial" w:cs="Arial"/>
          <w:color w:val="00000A"/>
          <w:sz w:val="18"/>
          <w:szCs w:val="18"/>
        </w:rPr>
        <w:t>.</w:t>
      </w:r>
    </w:p>
    <w:p w:rsidR="006E6464" w:rsidRDefault="006E6464" w:rsidP="006E6464">
      <w:pPr>
        <w:jc w:val="both"/>
        <w:rPr>
          <w:rFonts w:ascii="Arial" w:hAnsi="Arial" w:cs="Arial"/>
          <w:sz w:val="18"/>
          <w:szCs w:val="18"/>
        </w:rPr>
      </w:pPr>
    </w:p>
    <w:p w:rsidR="000F3827" w:rsidRPr="000F3827" w:rsidRDefault="000F3827" w:rsidP="000F3827">
      <w:pPr>
        <w:suppressAutoHyphens w:val="0"/>
        <w:jc w:val="both"/>
        <w:rPr>
          <w:rFonts w:ascii="Arial" w:hAnsi="Arial" w:cs="Arial"/>
          <w:b/>
          <w:sz w:val="18"/>
          <w:szCs w:val="18"/>
        </w:rPr>
      </w:pPr>
      <w:r>
        <w:rPr>
          <w:rFonts w:ascii="Arial" w:hAnsi="Arial" w:cs="Arial"/>
          <w:sz w:val="18"/>
          <w:szCs w:val="18"/>
        </w:rPr>
        <w:t>5.5</w:t>
      </w:r>
      <w:r w:rsidRPr="00571760">
        <w:rPr>
          <w:rFonts w:ascii="Arial" w:hAnsi="Arial" w:cs="Arial"/>
          <w:sz w:val="18"/>
          <w:szCs w:val="18"/>
        </w:rPr>
        <w:t>.</w:t>
      </w:r>
      <w:r>
        <w:rPr>
          <w:rFonts w:ascii="Arial" w:hAnsi="Arial" w:cs="Arial"/>
          <w:sz w:val="18"/>
          <w:szCs w:val="18"/>
        </w:rPr>
        <w:t>3</w:t>
      </w:r>
      <w:r w:rsidRPr="00571760">
        <w:rPr>
          <w:rFonts w:ascii="Arial" w:hAnsi="Arial" w:cs="Arial"/>
          <w:sz w:val="18"/>
          <w:szCs w:val="18"/>
        </w:rPr>
        <w:t xml:space="preserve">. É obrigação única e exclusiva do candidato: manter o cartão de respostas em segurança durante a realização da prova; conferir se os dados impressos no cartão de respostas, </w:t>
      </w:r>
      <w:r w:rsidRPr="00F14CD5">
        <w:rPr>
          <w:rFonts w:ascii="Arial" w:hAnsi="Arial" w:cs="Arial"/>
          <w:sz w:val="18"/>
          <w:szCs w:val="18"/>
          <w:u w:val="single"/>
        </w:rPr>
        <w:t>em especial o nome, o número de inscrição e a vaga pretendida estão corretos</w:t>
      </w:r>
      <w:r w:rsidRPr="00571760">
        <w:rPr>
          <w:rFonts w:ascii="Arial" w:hAnsi="Arial" w:cs="Arial"/>
          <w:sz w:val="18"/>
          <w:szCs w:val="18"/>
        </w:rPr>
        <w:t xml:space="preserve">; preencher e assinar o cartão de </w:t>
      </w:r>
      <w:r>
        <w:rPr>
          <w:rFonts w:ascii="Arial" w:hAnsi="Arial" w:cs="Arial"/>
          <w:sz w:val="18"/>
          <w:szCs w:val="18"/>
        </w:rPr>
        <w:t>r</w:t>
      </w:r>
      <w:r w:rsidRPr="00571760">
        <w:rPr>
          <w:rFonts w:ascii="Arial" w:hAnsi="Arial" w:cs="Arial"/>
          <w:sz w:val="18"/>
          <w:szCs w:val="18"/>
        </w:rPr>
        <w:t xml:space="preserve">espostas, à </w:t>
      </w:r>
      <w:r w:rsidRPr="000F3827">
        <w:rPr>
          <w:rFonts w:ascii="Arial" w:hAnsi="Arial" w:cs="Arial"/>
          <w:sz w:val="18"/>
          <w:szCs w:val="18"/>
        </w:rPr>
        <w:t xml:space="preserve">CANETA, obrigatoriamente; entregar o caderno de questões ao fiscal de sala; entregar o cartão de respostas devidamente preenchido e assinado, à CANETA, ao fiscal de sala. </w:t>
      </w:r>
      <w:r w:rsidRPr="000F3827">
        <w:rPr>
          <w:rFonts w:ascii="Arial" w:hAnsi="Arial" w:cs="Arial"/>
          <w:b/>
          <w:sz w:val="18"/>
          <w:szCs w:val="18"/>
        </w:rPr>
        <w:t>A não entrega dos respectivos documentos e/ou o não cumprimento das demais condições acima definidas poderá implicar a automática eliminação do candidato do certame.</w:t>
      </w:r>
    </w:p>
    <w:p w:rsidR="006E6464" w:rsidRPr="00571760" w:rsidRDefault="006E6464" w:rsidP="006E6464">
      <w:pPr>
        <w:suppressAutoHyphens w:val="0"/>
        <w:jc w:val="both"/>
        <w:rPr>
          <w:rFonts w:ascii="Arial" w:hAnsi="Arial" w:cs="Arial"/>
          <w:sz w:val="18"/>
          <w:szCs w:val="18"/>
        </w:rPr>
      </w:pPr>
    </w:p>
    <w:p w:rsidR="006E6464" w:rsidRDefault="006E6464" w:rsidP="006E6464">
      <w:pPr>
        <w:jc w:val="both"/>
        <w:rPr>
          <w:rFonts w:ascii="Arial" w:hAnsi="Arial" w:cs="Arial"/>
          <w:sz w:val="18"/>
          <w:szCs w:val="18"/>
        </w:rPr>
      </w:pPr>
      <w:r w:rsidRPr="00061621">
        <w:rPr>
          <w:rFonts w:ascii="Arial" w:hAnsi="Arial" w:cs="Arial"/>
          <w:bCs/>
          <w:sz w:val="18"/>
          <w:szCs w:val="18"/>
        </w:rPr>
        <w:t>5.</w:t>
      </w:r>
      <w:r>
        <w:rPr>
          <w:rFonts w:ascii="Arial" w:hAnsi="Arial" w:cs="Arial"/>
          <w:bCs/>
          <w:sz w:val="18"/>
          <w:szCs w:val="18"/>
        </w:rPr>
        <w:t>5.4</w:t>
      </w:r>
      <w:r w:rsidRPr="00061621">
        <w:rPr>
          <w:rFonts w:ascii="Arial" w:hAnsi="Arial" w:cs="Arial"/>
          <w:bCs/>
          <w:sz w:val="18"/>
          <w:szCs w:val="18"/>
        </w:rPr>
        <w:t xml:space="preserve">. </w:t>
      </w:r>
      <w:r w:rsidRPr="00061621">
        <w:rPr>
          <w:rFonts w:ascii="Arial" w:hAnsi="Arial" w:cs="Arial"/>
          <w:sz w:val="18"/>
          <w:szCs w:val="18"/>
        </w:rPr>
        <w:t xml:space="preserve">Nos casos de eventual falta de prova/material personalizado de aplicação de provas, em razão de falha de impressão ou divergência na distribuição, </w:t>
      </w:r>
      <w:r>
        <w:rPr>
          <w:rFonts w:ascii="Arial" w:hAnsi="Arial" w:cs="Arial"/>
          <w:sz w:val="18"/>
          <w:szCs w:val="18"/>
        </w:rPr>
        <w:t>a</w:t>
      </w:r>
      <w:r w:rsidRPr="00896410">
        <w:rPr>
          <w:rFonts w:ascii="Arial" w:hAnsi="Arial" w:cs="Arial"/>
          <w:sz w:val="18"/>
          <w:szCs w:val="18"/>
        </w:rPr>
        <w:t xml:space="preserve"> </w:t>
      </w:r>
      <w:r w:rsidRPr="002513AC">
        <w:rPr>
          <w:rFonts w:ascii="Arial" w:hAnsi="Arial" w:cs="Arial"/>
          <w:b/>
          <w:sz w:val="18"/>
          <w:szCs w:val="18"/>
        </w:rPr>
        <w:t>Objetiva Concursos</w:t>
      </w:r>
      <w:r>
        <w:rPr>
          <w:rFonts w:ascii="Arial" w:hAnsi="Arial" w:cs="Arial"/>
          <w:sz w:val="18"/>
          <w:szCs w:val="18"/>
        </w:rPr>
        <w:t xml:space="preserve"> </w:t>
      </w:r>
      <w:r w:rsidRPr="00061621">
        <w:rPr>
          <w:rFonts w:ascii="Arial" w:hAnsi="Arial" w:cs="Arial"/>
          <w:sz w:val="18"/>
          <w:szCs w:val="18"/>
        </w:rPr>
        <w:t>poder</w:t>
      </w:r>
      <w:r>
        <w:rPr>
          <w:rFonts w:ascii="Arial" w:hAnsi="Arial" w:cs="Arial"/>
          <w:sz w:val="18"/>
          <w:szCs w:val="18"/>
        </w:rPr>
        <w:t>á</w:t>
      </w:r>
      <w:r w:rsidRPr="00061621">
        <w:rPr>
          <w:rFonts w:ascii="Arial" w:hAnsi="Arial" w:cs="Arial"/>
          <w:sz w:val="18"/>
          <w:szCs w:val="18"/>
        </w:rPr>
        <w:t xml:space="preserve">, para o bom andamento dos trabalhos, providenciar cópias do material necessário ou entregar material reserva, podendo ser não personalizado, desde que constantes todos os dados necessários que assegurem os procedimentos de correção das provas dos candidatos, </w:t>
      </w:r>
      <w:r w:rsidRPr="00896410">
        <w:rPr>
          <w:rFonts w:ascii="Arial" w:hAnsi="Arial" w:cs="Arial"/>
          <w:sz w:val="18"/>
          <w:szCs w:val="18"/>
        </w:rPr>
        <w:t xml:space="preserve">devendo as </w:t>
      </w:r>
      <w:r>
        <w:rPr>
          <w:rFonts w:ascii="Arial" w:hAnsi="Arial" w:cs="Arial"/>
          <w:sz w:val="18"/>
          <w:szCs w:val="18"/>
        </w:rPr>
        <w:t xml:space="preserve">referidas </w:t>
      </w:r>
      <w:r w:rsidRPr="00896410">
        <w:rPr>
          <w:rFonts w:ascii="Arial" w:hAnsi="Arial" w:cs="Arial"/>
          <w:sz w:val="18"/>
          <w:szCs w:val="18"/>
        </w:rPr>
        <w:t>providências ser</w:t>
      </w:r>
      <w:r>
        <w:rPr>
          <w:rFonts w:ascii="Arial" w:hAnsi="Arial" w:cs="Arial"/>
          <w:sz w:val="18"/>
          <w:szCs w:val="18"/>
        </w:rPr>
        <w:t>em registradas em ata</w:t>
      </w:r>
      <w:r w:rsidRPr="00896410">
        <w:rPr>
          <w:rFonts w:ascii="Arial" w:hAnsi="Arial" w:cs="Arial"/>
          <w:sz w:val="18"/>
          <w:szCs w:val="18"/>
        </w:rPr>
        <w:t>.</w:t>
      </w:r>
    </w:p>
    <w:p w:rsidR="009F477F" w:rsidRDefault="009F477F" w:rsidP="006E6464">
      <w:pPr>
        <w:jc w:val="both"/>
        <w:rPr>
          <w:rFonts w:ascii="Arial" w:hAnsi="Arial" w:cs="Arial"/>
          <w:sz w:val="18"/>
          <w:szCs w:val="18"/>
        </w:rPr>
      </w:pPr>
    </w:p>
    <w:p w:rsidR="009F477F" w:rsidRPr="00061621" w:rsidRDefault="009F477F" w:rsidP="009F477F">
      <w:pPr>
        <w:autoSpaceDE w:val="0"/>
        <w:autoSpaceDN w:val="0"/>
        <w:jc w:val="both"/>
        <w:rPr>
          <w:rFonts w:ascii="Arial" w:hAnsi="Arial" w:cs="Arial"/>
          <w:sz w:val="18"/>
          <w:szCs w:val="18"/>
        </w:rPr>
      </w:pPr>
      <w:r>
        <w:rPr>
          <w:rFonts w:ascii="Arial" w:hAnsi="Arial" w:cs="Arial"/>
          <w:sz w:val="18"/>
          <w:szCs w:val="18"/>
        </w:rPr>
        <w:t>5.</w:t>
      </w:r>
      <w:r w:rsidR="003405F9">
        <w:rPr>
          <w:rFonts w:ascii="Arial" w:hAnsi="Arial" w:cs="Arial"/>
          <w:sz w:val="18"/>
          <w:szCs w:val="18"/>
        </w:rPr>
        <w:t>6</w:t>
      </w:r>
      <w:r w:rsidRPr="00061621">
        <w:rPr>
          <w:rFonts w:ascii="Arial" w:hAnsi="Arial" w:cs="Arial"/>
          <w:sz w:val="18"/>
          <w:szCs w:val="18"/>
        </w:rPr>
        <w:t xml:space="preserve">. O tempo de duração da Prova Objetiva será </w:t>
      </w:r>
      <w:r w:rsidRPr="009F25BB">
        <w:rPr>
          <w:rFonts w:ascii="Arial" w:hAnsi="Arial" w:cs="Arial"/>
          <w:sz w:val="18"/>
          <w:szCs w:val="18"/>
        </w:rPr>
        <w:t>de até</w:t>
      </w:r>
      <w:r w:rsidRPr="009F25BB">
        <w:rPr>
          <w:rFonts w:ascii="Arial" w:hAnsi="Arial" w:cs="Arial"/>
          <w:b/>
          <w:sz w:val="18"/>
          <w:szCs w:val="18"/>
        </w:rPr>
        <w:t xml:space="preserve"> 3 h</w:t>
      </w:r>
      <w:r w:rsidR="009F25BB" w:rsidRPr="009F25BB">
        <w:rPr>
          <w:rFonts w:ascii="Arial" w:hAnsi="Arial" w:cs="Arial"/>
          <w:b/>
          <w:sz w:val="18"/>
          <w:szCs w:val="18"/>
        </w:rPr>
        <w:t>oras</w:t>
      </w:r>
      <w:r w:rsidRPr="009F25BB">
        <w:rPr>
          <w:rFonts w:ascii="Arial" w:hAnsi="Arial" w:cs="Arial"/>
          <w:sz w:val="18"/>
          <w:szCs w:val="18"/>
        </w:rPr>
        <w:t>, incluído</w:t>
      </w:r>
      <w:r w:rsidRPr="00061621">
        <w:rPr>
          <w:rFonts w:ascii="Arial" w:hAnsi="Arial" w:cs="Arial"/>
          <w:sz w:val="18"/>
          <w:szCs w:val="18"/>
        </w:rPr>
        <w:t xml:space="preserve"> o tempo para </w:t>
      </w:r>
      <w:r w:rsidR="003811D2">
        <w:rPr>
          <w:rFonts w:ascii="Arial" w:hAnsi="Arial" w:cs="Arial"/>
          <w:sz w:val="18"/>
          <w:szCs w:val="18"/>
        </w:rPr>
        <w:t xml:space="preserve">assinatura e </w:t>
      </w:r>
      <w:r w:rsidRPr="00061621">
        <w:rPr>
          <w:rFonts w:ascii="Arial" w:hAnsi="Arial" w:cs="Arial"/>
          <w:sz w:val="18"/>
          <w:szCs w:val="18"/>
        </w:rPr>
        <w:t xml:space="preserve">preenchimento </w:t>
      </w:r>
      <w:r w:rsidR="003811D2">
        <w:rPr>
          <w:rFonts w:ascii="Arial" w:hAnsi="Arial" w:cs="Arial"/>
          <w:sz w:val="18"/>
          <w:szCs w:val="18"/>
        </w:rPr>
        <w:t xml:space="preserve">das respostas no </w:t>
      </w:r>
      <w:r>
        <w:rPr>
          <w:rFonts w:ascii="Arial" w:hAnsi="Arial" w:cs="Arial"/>
          <w:sz w:val="18"/>
          <w:szCs w:val="18"/>
        </w:rPr>
        <w:t>c</w:t>
      </w:r>
      <w:r w:rsidRPr="00061621">
        <w:rPr>
          <w:rFonts w:ascii="Arial" w:hAnsi="Arial" w:cs="Arial"/>
          <w:sz w:val="18"/>
          <w:szCs w:val="18"/>
        </w:rPr>
        <w:t xml:space="preserve">artão de </w:t>
      </w:r>
      <w:r>
        <w:rPr>
          <w:rFonts w:ascii="Arial" w:hAnsi="Arial" w:cs="Arial"/>
          <w:sz w:val="18"/>
          <w:szCs w:val="18"/>
        </w:rPr>
        <w:t>r</w:t>
      </w:r>
      <w:r w:rsidRPr="00061621">
        <w:rPr>
          <w:rFonts w:ascii="Arial" w:hAnsi="Arial" w:cs="Arial"/>
          <w:sz w:val="18"/>
          <w:szCs w:val="18"/>
        </w:rPr>
        <w:t>espostas.</w:t>
      </w:r>
    </w:p>
    <w:p w:rsidR="00061621" w:rsidRDefault="00061621" w:rsidP="00061621">
      <w:pPr>
        <w:jc w:val="both"/>
        <w:rPr>
          <w:rFonts w:ascii="Arial" w:hAnsi="Arial" w:cs="Arial"/>
          <w:sz w:val="18"/>
          <w:szCs w:val="18"/>
        </w:rPr>
      </w:pPr>
    </w:p>
    <w:p w:rsidR="00D5379C" w:rsidRDefault="00D5379C" w:rsidP="000F3827">
      <w:pPr>
        <w:jc w:val="both"/>
        <w:rPr>
          <w:rFonts w:ascii="Arial" w:hAnsi="Arial" w:cs="Arial"/>
          <w:bCs/>
          <w:sz w:val="18"/>
          <w:szCs w:val="18"/>
        </w:rPr>
      </w:pPr>
      <w:r w:rsidRPr="00061621">
        <w:rPr>
          <w:rFonts w:ascii="Arial" w:hAnsi="Arial" w:cs="Arial"/>
          <w:bCs/>
          <w:sz w:val="18"/>
          <w:szCs w:val="18"/>
        </w:rPr>
        <w:t>5.</w:t>
      </w:r>
      <w:r w:rsidR="00BE1C5B">
        <w:rPr>
          <w:rFonts w:ascii="Arial" w:hAnsi="Arial" w:cs="Arial"/>
          <w:bCs/>
          <w:sz w:val="18"/>
          <w:szCs w:val="18"/>
        </w:rPr>
        <w:t>7</w:t>
      </w:r>
      <w:r w:rsidRPr="00061621">
        <w:rPr>
          <w:rFonts w:ascii="Arial" w:hAnsi="Arial" w:cs="Arial"/>
          <w:bCs/>
          <w:sz w:val="18"/>
          <w:szCs w:val="18"/>
        </w:rPr>
        <w:t>. Se, por qualquer razão fortuita, as provas sofrerem atraso em seu início ou necessitarem de interrupção dos trabalhos, os candidatos afetados terão sempre assegurado o tempo total para realização da prova, previsto neste edital, sendo concedido o tempo adicional necessário para garantia de isonomia de tratamento.</w:t>
      </w:r>
      <w:r>
        <w:rPr>
          <w:rFonts w:ascii="Arial" w:hAnsi="Arial" w:cs="Arial"/>
          <w:bCs/>
          <w:sz w:val="18"/>
          <w:szCs w:val="18"/>
        </w:rPr>
        <w:t xml:space="preserve"> Em ocorrendo tais situações, </w:t>
      </w:r>
      <w:r w:rsidRPr="00061621">
        <w:rPr>
          <w:rFonts w:ascii="Arial" w:hAnsi="Arial" w:cs="Arial"/>
          <w:bCs/>
          <w:sz w:val="18"/>
          <w:szCs w:val="18"/>
        </w:rPr>
        <w:t>os candidatos atingidos</w:t>
      </w:r>
      <w:r>
        <w:rPr>
          <w:rFonts w:ascii="Arial" w:hAnsi="Arial" w:cs="Arial"/>
          <w:bCs/>
          <w:sz w:val="18"/>
          <w:szCs w:val="18"/>
        </w:rPr>
        <w:t xml:space="preserve"> deverão permanecer no </w:t>
      </w:r>
      <w:r w:rsidR="003405F9">
        <w:rPr>
          <w:rFonts w:ascii="Arial" w:hAnsi="Arial" w:cs="Arial"/>
          <w:bCs/>
          <w:sz w:val="18"/>
          <w:szCs w:val="18"/>
        </w:rPr>
        <w:t xml:space="preserve">seu </w:t>
      </w:r>
      <w:r>
        <w:rPr>
          <w:rFonts w:ascii="Arial" w:hAnsi="Arial" w:cs="Arial"/>
          <w:bCs/>
          <w:sz w:val="18"/>
          <w:szCs w:val="18"/>
        </w:rPr>
        <w:t>local d</w:t>
      </w:r>
      <w:r w:rsidR="003405F9">
        <w:rPr>
          <w:rFonts w:ascii="Arial" w:hAnsi="Arial" w:cs="Arial"/>
          <w:bCs/>
          <w:sz w:val="18"/>
          <w:szCs w:val="18"/>
        </w:rPr>
        <w:t>e</w:t>
      </w:r>
      <w:r>
        <w:rPr>
          <w:rFonts w:ascii="Arial" w:hAnsi="Arial" w:cs="Arial"/>
          <w:bCs/>
          <w:sz w:val="18"/>
          <w:szCs w:val="18"/>
        </w:rPr>
        <w:t xml:space="preserve"> prova </w:t>
      </w:r>
      <w:r w:rsidRPr="00061621">
        <w:rPr>
          <w:rFonts w:ascii="Arial" w:hAnsi="Arial" w:cs="Arial"/>
          <w:bCs/>
          <w:sz w:val="18"/>
          <w:szCs w:val="18"/>
        </w:rPr>
        <w:t>e atender às orientações dos coordenadores e fiscais, auxiliando no bom andamento dos trabalhos, sob pena de serem excluídos sumariamente do certame.</w:t>
      </w:r>
    </w:p>
    <w:p w:rsidR="00B20F09" w:rsidRDefault="00B20F09" w:rsidP="000F3827">
      <w:pPr>
        <w:jc w:val="both"/>
        <w:rPr>
          <w:rFonts w:ascii="Arial" w:hAnsi="Arial" w:cs="Arial"/>
          <w:bCs/>
          <w:sz w:val="18"/>
          <w:szCs w:val="18"/>
        </w:rPr>
      </w:pPr>
    </w:p>
    <w:p w:rsidR="000F3827" w:rsidRDefault="000F3827" w:rsidP="000F3827">
      <w:pPr>
        <w:autoSpaceDE w:val="0"/>
        <w:autoSpaceDN w:val="0"/>
        <w:jc w:val="both"/>
        <w:rPr>
          <w:rFonts w:ascii="Arial" w:hAnsi="Arial" w:cs="Arial"/>
          <w:sz w:val="18"/>
          <w:szCs w:val="18"/>
        </w:rPr>
      </w:pPr>
      <w:r>
        <w:rPr>
          <w:rFonts w:ascii="Arial" w:hAnsi="Arial" w:cs="Arial"/>
          <w:sz w:val="18"/>
          <w:szCs w:val="18"/>
        </w:rPr>
        <w:t>5</w:t>
      </w:r>
      <w:r w:rsidRPr="00061621">
        <w:rPr>
          <w:rFonts w:ascii="Arial" w:hAnsi="Arial" w:cs="Arial"/>
          <w:sz w:val="18"/>
          <w:szCs w:val="18"/>
        </w:rPr>
        <w:t>.</w:t>
      </w:r>
      <w:r>
        <w:rPr>
          <w:rFonts w:ascii="Arial" w:hAnsi="Arial" w:cs="Arial"/>
          <w:sz w:val="18"/>
          <w:szCs w:val="18"/>
        </w:rPr>
        <w:t>8</w:t>
      </w:r>
      <w:r w:rsidRPr="00061621">
        <w:rPr>
          <w:rFonts w:ascii="Arial" w:hAnsi="Arial" w:cs="Arial"/>
          <w:sz w:val="18"/>
          <w:szCs w:val="18"/>
        </w:rPr>
        <w:t>. O candidato, ao terminar a Prova Objetiva, devolverá ao fiscal da sala, o cartão de respostas</w:t>
      </w:r>
      <w:r>
        <w:rPr>
          <w:rFonts w:ascii="Arial" w:hAnsi="Arial" w:cs="Arial"/>
          <w:sz w:val="18"/>
          <w:szCs w:val="18"/>
        </w:rPr>
        <w:t xml:space="preserve"> e</w:t>
      </w:r>
      <w:r w:rsidRPr="00061621">
        <w:rPr>
          <w:rFonts w:ascii="Arial" w:hAnsi="Arial" w:cs="Arial"/>
          <w:sz w:val="18"/>
          <w:szCs w:val="18"/>
        </w:rPr>
        <w:t xml:space="preserve"> o caderno de questões,</w:t>
      </w:r>
      <w:r>
        <w:rPr>
          <w:rFonts w:ascii="Arial" w:hAnsi="Arial" w:cs="Arial"/>
          <w:sz w:val="18"/>
          <w:szCs w:val="18"/>
        </w:rPr>
        <w:t xml:space="preserve"> sendo-lhe permitido copiar suas respostas </w:t>
      </w:r>
      <w:r w:rsidRPr="00061621">
        <w:rPr>
          <w:rFonts w:ascii="Arial" w:hAnsi="Arial" w:cs="Arial"/>
          <w:sz w:val="18"/>
          <w:szCs w:val="18"/>
        </w:rPr>
        <w:t xml:space="preserve">em meio apropriado e disponibilizado pela </w:t>
      </w:r>
      <w:proofErr w:type="gramStart"/>
      <w:r w:rsidRPr="00061621">
        <w:rPr>
          <w:rFonts w:ascii="Arial" w:hAnsi="Arial" w:cs="Arial"/>
          <w:b/>
          <w:sz w:val="18"/>
          <w:szCs w:val="18"/>
        </w:rPr>
        <w:t>Objetiva Concursos</w:t>
      </w:r>
      <w:proofErr w:type="gramEnd"/>
      <w:r w:rsidRPr="00061621">
        <w:rPr>
          <w:rFonts w:ascii="Arial" w:hAnsi="Arial" w:cs="Arial"/>
          <w:sz w:val="18"/>
          <w:szCs w:val="18"/>
        </w:rPr>
        <w:t>, para conferência com o gabarito oficial</w:t>
      </w:r>
      <w:r>
        <w:rPr>
          <w:rFonts w:ascii="Arial" w:hAnsi="Arial" w:cs="Arial"/>
          <w:sz w:val="18"/>
          <w:szCs w:val="18"/>
        </w:rPr>
        <w:t>, desde que d</w:t>
      </w:r>
      <w:r w:rsidRPr="00061621">
        <w:rPr>
          <w:rFonts w:ascii="Arial" w:hAnsi="Arial" w:cs="Arial"/>
          <w:sz w:val="18"/>
          <w:szCs w:val="18"/>
        </w:rPr>
        <w:t xml:space="preserve">entro do tempo estabelecido no item </w:t>
      </w:r>
      <w:r>
        <w:rPr>
          <w:rFonts w:ascii="Arial" w:hAnsi="Arial" w:cs="Arial"/>
          <w:sz w:val="18"/>
          <w:szCs w:val="18"/>
        </w:rPr>
        <w:t>5.6</w:t>
      </w:r>
      <w:r w:rsidRPr="00061621">
        <w:rPr>
          <w:rFonts w:ascii="Arial" w:hAnsi="Arial" w:cs="Arial"/>
          <w:sz w:val="18"/>
          <w:szCs w:val="18"/>
        </w:rPr>
        <w:t xml:space="preserve"> deste edital</w:t>
      </w:r>
      <w:r>
        <w:rPr>
          <w:rFonts w:ascii="Arial" w:hAnsi="Arial" w:cs="Arial"/>
          <w:sz w:val="18"/>
          <w:szCs w:val="18"/>
        </w:rPr>
        <w:t xml:space="preserve">, sendo-lhe garantida vista de prova padrão para interposição de recursos, nos termos do disposto no </w:t>
      </w:r>
      <w:r w:rsidRPr="00A52430">
        <w:rPr>
          <w:rFonts w:ascii="Arial" w:hAnsi="Arial" w:cs="Arial"/>
          <w:sz w:val="18"/>
          <w:szCs w:val="18"/>
        </w:rPr>
        <w:t xml:space="preserve">item </w:t>
      </w:r>
      <w:r w:rsidR="00A52430" w:rsidRPr="00A52430">
        <w:rPr>
          <w:rFonts w:ascii="Arial" w:hAnsi="Arial" w:cs="Arial"/>
          <w:sz w:val="18"/>
          <w:szCs w:val="18"/>
        </w:rPr>
        <w:t>6</w:t>
      </w:r>
      <w:r w:rsidRPr="00A52430">
        <w:rPr>
          <w:rFonts w:ascii="Arial" w:hAnsi="Arial" w:cs="Arial"/>
          <w:sz w:val="18"/>
          <w:szCs w:val="18"/>
        </w:rPr>
        <w:t>.2.1 do presente</w:t>
      </w:r>
      <w:r w:rsidRPr="00061621">
        <w:rPr>
          <w:rFonts w:ascii="Arial" w:hAnsi="Arial" w:cs="Arial"/>
          <w:sz w:val="18"/>
          <w:szCs w:val="18"/>
        </w:rPr>
        <w:t xml:space="preserve"> edital.</w:t>
      </w:r>
      <w:r>
        <w:rPr>
          <w:rFonts w:ascii="Arial" w:hAnsi="Arial" w:cs="Arial"/>
          <w:sz w:val="18"/>
          <w:szCs w:val="18"/>
        </w:rPr>
        <w:t xml:space="preserve"> </w:t>
      </w:r>
    </w:p>
    <w:p w:rsidR="00B7174C" w:rsidRDefault="00B7174C" w:rsidP="000F3827">
      <w:pPr>
        <w:autoSpaceDE w:val="0"/>
        <w:autoSpaceDN w:val="0"/>
        <w:jc w:val="both"/>
        <w:rPr>
          <w:rFonts w:ascii="Arial" w:hAnsi="Arial" w:cs="Arial"/>
          <w:sz w:val="18"/>
          <w:szCs w:val="18"/>
        </w:rPr>
      </w:pPr>
    </w:p>
    <w:p w:rsidR="00B7174C" w:rsidRPr="00896410" w:rsidRDefault="00B7174C" w:rsidP="000F3827">
      <w:pPr>
        <w:jc w:val="both"/>
        <w:rPr>
          <w:rFonts w:ascii="Arial" w:hAnsi="Arial" w:cs="Arial"/>
          <w:sz w:val="18"/>
          <w:szCs w:val="18"/>
        </w:rPr>
      </w:pPr>
      <w:r w:rsidRPr="00896410">
        <w:rPr>
          <w:rFonts w:ascii="Arial" w:hAnsi="Arial" w:cs="Arial"/>
          <w:sz w:val="18"/>
          <w:szCs w:val="18"/>
        </w:rPr>
        <w:t>5.</w:t>
      </w:r>
      <w:r>
        <w:rPr>
          <w:rFonts w:ascii="Arial" w:hAnsi="Arial" w:cs="Arial"/>
          <w:sz w:val="18"/>
          <w:szCs w:val="18"/>
        </w:rPr>
        <w:t>9</w:t>
      </w:r>
      <w:r w:rsidRPr="00896410">
        <w:rPr>
          <w:rFonts w:ascii="Arial" w:hAnsi="Arial" w:cs="Arial"/>
          <w:sz w:val="18"/>
          <w:szCs w:val="18"/>
        </w:rPr>
        <w:t xml:space="preserve">. Ao final da Prova Objetiva, os três últimos candidatos de cada sala de prova deverão permanecer no recinto, a fim de acompanhar os fiscais até a </w:t>
      </w:r>
      <w:r w:rsidR="00B046CF">
        <w:rPr>
          <w:rFonts w:ascii="Arial" w:hAnsi="Arial" w:cs="Arial"/>
          <w:sz w:val="18"/>
          <w:szCs w:val="18"/>
        </w:rPr>
        <w:t xml:space="preserve">sala de </w:t>
      </w:r>
      <w:r w:rsidRPr="00896410">
        <w:rPr>
          <w:rFonts w:ascii="Arial" w:hAnsi="Arial" w:cs="Arial"/>
          <w:sz w:val="18"/>
          <w:szCs w:val="18"/>
        </w:rPr>
        <w:t xml:space="preserve">coordenação </w:t>
      </w:r>
      <w:r w:rsidR="00B046CF">
        <w:rPr>
          <w:rFonts w:ascii="Arial" w:hAnsi="Arial" w:cs="Arial"/>
          <w:sz w:val="18"/>
          <w:szCs w:val="18"/>
        </w:rPr>
        <w:t xml:space="preserve">de prova </w:t>
      </w:r>
      <w:r w:rsidRPr="00896410">
        <w:rPr>
          <w:rFonts w:ascii="Arial" w:hAnsi="Arial" w:cs="Arial"/>
          <w:sz w:val="18"/>
          <w:szCs w:val="18"/>
        </w:rPr>
        <w:t xml:space="preserve">para o lacre dos envelopes das provas, quando, então, poderão retirar-se do local, simultaneamente, </w:t>
      </w:r>
      <w:r w:rsidR="00AA768D" w:rsidRPr="00896410">
        <w:rPr>
          <w:rFonts w:ascii="Arial" w:hAnsi="Arial" w:cs="Arial"/>
          <w:sz w:val="18"/>
          <w:szCs w:val="18"/>
        </w:rPr>
        <w:t>depois de</w:t>
      </w:r>
      <w:r w:rsidRPr="00896410">
        <w:rPr>
          <w:rFonts w:ascii="Arial" w:hAnsi="Arial" w:cs="Arial"/>
          <w:sz w:val="18"/>
          <w:szCs w:val="18"/>
        </w:rPr>
        <w:t xml:space="preserve"> concluído</w:t>
      </w:r>
      <w:r w:rsidR="00AA768D">
        <w:rPr>
          <w:rFonts w:ascii="Arial" w:hAnsi="Arial" w:cs="Arial"/>
          <w:sz w:val="18"/>
          <w:szCs w:val="18"/>
        </w:rPr>
        <w:t xml:space="preserve"> o procedimento</w:t>
      </w:r>
      <w:r w:rsidRPr="00896410">
        <w:rPr>
          <w:rFonts w:ascii="Arial" w:hAnsi="Arial" w:cs="Arial"/>
          <w:sz w:val="18"/>
          <w:szCs w:val="18"/>
        </w:rPr>
        <w:t xml:space="preserve">. </w:t>
      </w:r>
    </w:p>
    <w:p w:rsidR="009F477F" w:rsidRPr="00061621" w:rsidRDefault="009F477F" w:rsidP="00061621">
      <w:pPr>
        <w:suppressAutoHyphens w:val="0"/>
        <w:jc w:val="both"/>
        <w:rPr>
          <w:rFonts w:ascii="Arial" w:hAnsi="Arial" w:cs="Arial"/>
          <w:bCs/>
          <w:sz w:val="18"/>
          <w:szCs w:val="18"/>
        </w:rPr>
      </w:pPr>
    </w:p>
    <w:p w:rsidR="00104156" w:rsidRDefault="00104156" w:rsidP="001D4CDF">
      <w:pPr>
        <w:suppressAutoHyphens w:val="0"/>
        <w:jc w:val="both"/>
        <w:rPr>
          <w:rFonts w:ascii="Arial" w:hAnsi="Arial" w:cs="Arial"/>
          <w:bCs/>
          <w:sz w:val="18"/>
          <w:szCs w:val="18"/>
        </w:rPr>
      </w:pPr>
      <w:r>
        <w:rPr>
          <w:rFonts w:ascii="Arial" w:hAnsi="Arial" w:cs="Arial"/>
          <w:bCs/>
          <w:sz w:val="18"/>
          <w:szCs w:val="18"/>
        </w:rPr>
        <w:t>5.10</w:t>
      </w:r>
      <w:r w:rsidR="00061621" w:rsidRPr="00061621">
        <w:rPr>
          <w:rFonts w:ascii="Arial" w:hAnsi="Arial" w:cs="Arial"/>
          <w:bCs/>
          <w:sz w:val="18"/>
          <w:szCs w:val="18"/>
        </w:rPr>
        <w:t xml:space="preserve">. </w:t>
      </w:r>
      <w:r w:rsidR="00061621" w:rsidRPr="00061621">
        <w:rPr>
          <w:rFonts w:ascii="Arial" w:hAnsi="Arial" w:cs="Arial"/>
          <w:sz w:val="18"/>
          <w:szCs w:val="18"/>
        </w:rPr>
        <w:t xml:space="preserve">A correção das </w:t>
      </w:r>
      <w:r>
        <w:rPr>
          <w:rFonts w:ascii="Arial" w:hAnsi="Arial" w:cs="Arial"/>
          <w:sz w:val="18"/>
          <w:szCs w:val="18"/>
        </w:rPr>
        <w:t>provas</w:t>
      </w:r>
      <w:r w:rsidR="00061621" w:rsidRPr="00061621">
        <w:rPr>
          <w:rFonts w:ascii="Arial" w:hAnsi="Arial" w:cs="Arial"/>
          <w:sz w:val="18"/>
          <w:szCs w:val="18"/>
        </w:rPr>
        <w:t xml:space="preserve"> será </w:t>
      </w:r>
      <w:r>
        <w:rPr>
          <w:rFonts w:ascii="Arial" w:hAnsi="Arial" w:cs="Arial"/>
          <w:sz w:val="18"/>
          <w:szCs w:val="18"/>
        </w:rPr>
        <w:t>realizada</w:t>
      </w:r>
      <w:r w:rsidR="00061621" w:rsidRPr="00061621">
        <w:rPr>
          <w:rFonts w:ascii="Arial" w:hAnsi="Arial" w:cs="Arial"/>
          <w:sz w:val="18"/>
          <w:szCs w:val="18"/>
        </w:rPr>
        <w:t xml:space="preserve"> por sistema eletrônico</w:t>
      </w:r>
      <w:r>
        <w:rPr>
          <w:rFonts w:ascii="Arial" w:hAnsi="Arial" w:cs="Arial"/>
          <w:sz w:val="18"/>
          <w:szCs w:val="18"/>
        </w:rPr>
        <w:t xml:space="preserve"> </w:t>
      </w:r>
      <w:r w:rsidR="003906E5" w:rsidRPr="00DB6FA7">
        <w:rPr>
          <w:rFonts w:ascii="Arial" w:hAnsi="Arial" w:cs="Arial"/>
          <w:sz w:val="18"/>
          <w:szCs w:val="18"/>
        </w:rPr>
        <w:t>–</w:t>
      </w:r>
      <w:r>
        <w:rPr>
          <w:rFonts w:ascii="Arial" w:hAnsi="Arial" w:cs="Arial"/>
          <w:sz w:val="18"/>
          <w:szCs w:val="18"/>
        </w:rPr>
        <w:t xml:space="preserve"> </w:t>
      </w:r>
      <w:r w:rsidR="00061621" w:rsidRPr="00061621">
        <w:rPr>
          <w:rFonts w:ascii="Arial" w:hAnsi="Arial" w:cs="Arial"/>
          <w:sz w:val="18"/>
          <w:szCs w:val="18"/>
        </w:rPr>
        <w:t>leitura óptica</w:t>
      </w:r>
      <w:r w:rsidR="005373C8">
        <w:rPr>
          <w:rFonts w:ascii="Arial" w:hAnsi="Arial" w:cs="Arial"/>
          <w:sz w:val="18"/>
          <w:szCs w:val="18"/>
        </w:rPr>
        <w:t xml:space="preserve"> </w:t>
      </w:r>
      <w:r w:rsidR="00061621" w:rsidRPr="00061621">
        <w:rPr>
          <w:rFonts w:ascii="Arial" w:hAnsi="Arial" w:cs="Arial"/>
          <w:sz w:val="18"/>
          <w:szCs w:val="18"/>
        </w:rPr>
        <w:t xml:space="preserve">dos </w:t>
      </w:r>
      <w:r w:rsidRPr="00061621">
        <w:rPr>
          <w:rFonts w:ascii="Arial" w:hAnsi="Arial" w:cs="Arial"/>
          <w:sz w:val="18"/>
          <w:szCs w:val="18"/>
        </w:rPr>
        <w:t>cartões de resposta</w:t>
      </w:r>
      <w:r>
        <w:rPr>
          <w:rFonts w:ascii="Arial" w:hAnsi="Arial" w:cs="Arial"/>
          <w:sz w:val="18"/>
          <w:szCs w:val="18"/>
        </w:rPr>
        <w:t xml:space="preserve"> </w:t>
      </w:r>
      <w:r w:rsidR="003906E5" w:rsidRPr="00DB6FA7">
        <w:rPr>
          <w:rFonts w:ascii="Arial" w:hAnsi="Arial" w:cs="Arial"/>
          <w:sz w:val="18"/>
          <w:szCs w:val="18"/>
        </w:rPr>
        <w:t>–</w:t>
      </w:r>
      <w:r w:rsidR="00061621" w:rsidRPr="00061621">
        <w:rPr>
          <w:rFonts w:ascii="Arial" w:hAnsi="Arial" w:cs="Arial"/>
          <w:sz w:val="18"/>
          <w:szCs w:val="18"/>
        </w:rPr>
        <w:t xml:space="preserve">, sem ingerência humana, em ato público aberto aos interessados, cuja data, local e horário serão informados oportunamente por edital, assim sendo, não haverá </w:t>
      </w:r>
      <w:r w:rsidR="00460D55">
        <w:rPr>
          <w:rFonts w:ascii="Arial" w:hAnsi="Arial" w:cs="Arial"/>
          <w:sz w:val="18"/>
          <w:szCs w:val="18"/>
        </w:rPr>
        <w:t xml:space="preserve">processo de </w:t>
      </w:r>
      <w:r w:rsidR="00061621" w:rsidRPr="00061621">
        <w:rPr>
          <w:rFonts w:ascii="Arial" w:hAnsi="Arial" w:cs="Arial"/>
          <w:bCs/>
          <w:sz w:val="18"/>
          <w:szCs w:val="18"/>
        </w:rPr>
        <w:t xml:space="preserve">desidentificação dos </w:t>
      </w:r>
      <w:r w:rsidR="00460D55" w:rsidRPr="00061621">
        <w:rPr>
          <w:rFonts w:ascii="Arial" w:hAnsi="Arial" w:cs="Arial"/>
          <w:bCs/>
          <w:sz w:val="18"/>
          <w:szCs w:val="18"/>
        </w:rPr>
        <w:t>cartões de respostas</w:t>
      </w:r>
      <w:r w:rsidR="00061621" w:rsidRPr="00061621">
        <w:rPr>
          <w:rFonts w:ascii="Arial" w:hAnsi="Arial" w:cs="Arial"/>
          <w:bCs/>
          <w:sz w:val="18"/>
          <w:szCs w:val="18"/>
        </w:rPr>
        <w:t xml:space="preserve">. </w:t>
      </w:r>
    </w:p>
    <w:p w:rsidR="002D2F99" w:rsidRDefault="002D2F99" w:rsidP="001D4CDF">
      <w:pPr>
        <w:suppressAutoHyphens w:val="0"/>
        <w:jc w:val="both"/>
        <w:rPr>
          <w:rFonts w:ascii="Arial" w:hAnsi="Arial" w:cs="Arial"/>
          <w:bCs/>
          <w:sz w:val="18"/>
          <w:szCs w:val="18"/>
        </w:rPr>
      </w:pPr>
    </w:p>
    <w:p w:rsidR="002D2F99" w:rsidRPr="00061621" w:rsidRDefault="002D2F99" w:rsidP="002D2F99">
      <w:pPr>
        <w:jc w:val="both"/>
        <w:rPr>
          <w:rFonts w:ascii="Arial" w:hAnsi="Arial" w:cs="Arial"/>
          <w:sz w:val="18"/>
          <w:szCs w:val="18"/>
        </w:rPr>
      </w:pPr>
      <w:r>
        <w:rPr>
          <w:rFonts w:ascii="Arial" w:hAnsi="Arial" w:cs="Arial"/>
          <w:sz w:val="18"/>
          <w:szCs w:val="18"/>
        </w:rPr>
        <w:t>5.10.1</w:t>
      </w:r>
      <w:r w:rsidRPr="00061621">
        <w:rPr>
          <w:rFonts w:ascii="Arial" w:hAnsi="Arial" w:cs="Arial"/>
          <w:sz w:val="18"/>
          <w:szCs w:val="18"/>
        </w:rPr>
        <w:t>. Em nenhuma hipótese será considerado para correção e respectiva pontuação o caderno de questões. Será atribuída nota 0 (zero) à resposta que, no cartão de respostas, não estiver assinalada ou que contiver mais de uma alternativa assinalada, emenda ou rasura. Qualquer marcação que estiver em desconformidade com as instruções poderá ser anulada, ficando condicionada à leitura óptica.</w:t>
      </w:r>
    </w:p>
    <w:p w:rsidR="00A73C46" w:rsidRDefault="00A73C46" w:rsidP="001D4CDF">
      <w:pPr>
        <w:jc w:val="both"/>
        <w:rPr>
          <w:rFonts w:ascii="Arial" w:hAnsi="Arial" w:cs="Arial"/>
          <w:sz w:val="18"/>
          <w:szCs w:val="18"/>
        </w:rPr>
      </w:pPr>
    </w:p>
    <w:p w:rsidR="00F55151" w:rsidRPr="00061621" w:rsidRDefault="00F55151" w:rsidP="00F55151">
      <w:pPr>
        <w:jc w:val="both"/>
        <w:rPr>
          <w:rFonts w:ascii="Arial" w:hAnsi="Arial" w:cs="Arial"/>
          <w:sz w:val="18"/>
          <w:szCs w:val="18"/>
        </w:rPr>
      </w:pPr>
      <w:r w:rsidRPr="00061621">
        <w:rPr>
          <w:rFonts w:ascii="Arial" w:hAnsi="Arial" w:cs="Arial"/>
          <w:sz w:val="18"/>
          <w:szCs w:val="18"/>
        </w:rPr>
        <w:t>5.</w:t>
      </w:r>
      <w:r w:rsidR="00A175AC">
        <w:rPr>
          <w:rFonts w:ascii="Arial" w:hAnsi="Arial" w:cs="Arial"/>
          <w:sz w:val="18"/>
          <w:szCs w:val="18"/>
        </w:rPr>
        <w:t>11</w:t>
      </w:r>
      <w:r w:rsidRPr="00061621">
        <w:rPr>
          <w:rFonts w:ascii="Arial" w:hAnsi="Arial" w:cs="Arial"/>
          <w:sz w:val="18"/>
          <w:szCs w:val="18"/>
        </w:rPr>
        <w:t xml:space="preserve">. </w:t>
      </w:r>
      <w:r w:rsidRPr="00061621">
        <w:rPr>
          <w:rFonts w:ascii="Arial" w:hAnsi="Arial" w:cs="Arial"/>
          <w:b/>
          <w:sz w:val="18"/>
          <w:szCs w:val="18"/>
        </w:rPr>
        <w:t>Poderá ser excluído sumariamente deste certame o candidato que</w:t>
      </w:r>
      <w:r w:rsidRPr="00061621">
        <w:rPr>
          <w:rFonts w:ascii="Arial" w:hAnsi="Arial" w:cs="Arial"/>
          <w:sz w:val="18"/>
          <w:szCs w:val="18"/>
        </w:rPr>
        <w:t>:</w:t>
      </w:r>
    </w:p>
    <w:p w:rsidR="00F55151" w:rsidRPr="00061621" w:rsidRDefault="00F55151" w:rsidP="00F55151">
      <w:pPr>
        <w:pStyle w:val="PargrafodaLista"/>
        <w:numPr>
          <w:ilvl w:val="0"/>
          <w:numId w:val="3"/>
        </w:numPr>
        <w:tabs>
          <w:tab w:val="clear" w:pos="1004"/>
          <w:tab w:val="num" w:pos="284"/>
        </w:tabs>
        <w:suppressAutoHyphens w:val="0"/>
        <w:ind w:left="284" w:hanging="284"/>
        <w:contextualSpacing/>
        <w:jc w:val="both"/>
        <w:rPr>
          <w:rFonts w:ascii="Arial" w:hAnsi="Arial" w:cs="Arial"/>
          <w:sz w:val="18"/>
          <w:szCs w:val="18"/>
        </w:rPr>
      </w:pPr>
      <w:r w:rsidRPr="00061621">
        <w:rPr>
          <w:rFonts w:ascii="Arial" w:hAnsi="Arial" w:cs="Arial"/>
          <w:sz w:val="18"/>
          <w:szCs w:val="18"/>
        </w:rPr>
        <w:t>Perturbar, de qualquer modo, a ordem dos trabalhos, incorrendo em comportamento indevido;</w:t>
      </w:r>
    </w:p>
    <w:p w:rsidR="00F55151" w:rsidRPr="00061621" w:rsidRDefault="00F55151" w:rsidP="00F55151">
      <w:pPr>
        <w:pStyle w:val="PargrafodaLista"/>
        <w:numPr>
          <w:ilvl w:val="0"/>
          <w:numId w:val="3"/>
        </w:numPr>
        <w:tabs>
          <w:tab w:val="clear" w:pos="1004"/>
          <w:tab w:val="num" w:pos="284"/>
        </w:tabs>
        <w:suppressAutoHyphens w:val="0"/>
        <w:ind w:left="284" w:hanging="284"/>
        <w:contextualSpacing/>
        <w:jc w:val="both"/>
        <w:rPr>
          <w:rFonts w:ascii="Arial" w:hAnsi="Arial" w:cs="Arial"/>
          <w:sz w:val="18"/>
          <w:szCs w:val="18"/>
        </w:rPr>
      </w:pPr>
      <w:r w:rsidRPr="00061621">
        <w:rPr>
          <w:rFonts w:ascii="Arial" w:hAnsi="Arial" w:cs="Arial"/>
          <w:sz w:val="18"/>
          <w:szCs w:val="18"/>
        </w:rPr>
        <w:t>tornar-se culpado por incorreção ou descortesia para com qualquer dos fiscais, executores e seus auxiliares ou autoridades presentes;</w:t>
      </w:r>
    </w:p>
    <w:p w:rsidR="00F55151" w:rsidRPr="00061621" w:rsidRDefault="00F55151" w:rsidP="00F55151">
      <w:pPr>
        <w:pStyle w:val="PargrafodaLista"/>
        <w:numPr>
          <w:ilvl w:val="0"/>
          <w:numId w:val="3"/>
        </w:numPr>
        <w:tabs>
          <w:tab w:val="clear" w:pos="1004"/>
          <w:tab w:val="num" w:pos="284"/>
          <w:tab w:val="num" w:pos="720"/>
        </w:tabs>
        <w:suppressAutoHyphens w:val="0"/>
        <w:ind w:left="284" w:hanging="284"/>
        <w:contextualSpacing/>
        <w:jc w:val="both"/>
        <w:rPr>
          <w:rFonts w:ascii="Arial" w:hAnsi="Arial" w:cs="Arial"/>
          <w:sz w:val="18"/>
          <w:szCs w:val="18"/>
        </w:rPr>
      </w:pPr>
      <w:r w:rsidRPr="00061621">
        <w:rPr>
          <w:rFonts w:ascii="Arial" w:hAnsi="Arial" w:cs="Arial"/>
          <w:sz w:val="18"/>
          <w:szCs w:val="18"/>
        </w:rPr>
        <w:lastRenderedPageBreak/>
        <w:t>for surpreendido, em ato flagrante, durante a realização da prova ou em caso de interrupção dos trabalhos, comunicando-se com outro candidato, bem como utilizando-se de consultas não permitidas, de aparelho celular ou de outro equipamento de qualquer natureza não permitido;</w:t>
      </w:r>
    </w:p>
    <w:p w:rsidR="00F55151" w:rsidRPr="00061621" w:rsidRDefault="00F55151" w:rsidP="00F55151">
      <w:pPr>
        <w:pStyle w:val="PargrafodaLista"/>
        <w:numPr>
          <w:ilvl w:val="0"/>
          <w:numId w:val="3"/>
        </w:numPr>
        <w:tabs>
          <w:tab w:val="clear" w:pos="1004"/>
          <w:tab w:val="num" w:pos="284"/>
          <w:tab w:val="num" w:pos="720"/>
        </w:tabs>
        <w:suppressAutoHyphens w:val="0"/>
        <w:ind w:left="284" w:hanging="284"/>
        <w:contextualSpacing/>
        <w:jc w:val="both"/>
        <w:rPr>
          <w:rFonts w:ascii="Arial" w:hAnsi="Arial" w:cs="Arial"/>
          <w:sz w:val="18"/>
          <w:szCs w:val="18"/>
        </w:rPr>
      </w:pPr>
      <w:r w:rsidRPr="00061621">
        <w:rPr>
          <w:rFonts w:ascii="Arial" w:hAnsi="Arial" w:cs="Arial"/>
          <w:sz w:val="18"/>
          <w:szCs w:val="18"/>
        </w:rPr>
        <w:t>ausentar-se da sala, a qualquer tempo, portando o cartão de respostas;</w:t>
      </w:r>
    </w:p>
    <w:p w:rsidR="00F55151" w:rsidRPr="00061621" w:rsidRDefault="00F55151" w:rsidP="00F55151">
      <w:pPr>
        <w:pStyle w:val="PargrafodaLista"/>
        <w:numPr>
          <w:ilvl w:val="0"/>
          <w:numId w:val="3"/>
        </w:numPr>
        <w:tabs>
          <w:tab w:val="clear" w:pos="1004"/>
          <w:tab w:val="num" w:pos="284"/>
          <w:tab w:val="num" w:pos="720"/>
        </w:tabs>
        <w:suppressAutoHyphens w:val="0"/>
        <w:ind w:left="284" w:hanging="284"/>
        <w:contextualSpacing/>
        <w:jc w:val="both"/>
        <w:rPr>
          <w:rFonts w:ascii="Arial" w:hAnsi="Arial" w:cs="Arial"/>
          <w:sz w:val="18"/>
          <w:szCs w:val="18"/>
        </w:rPr>
      </w:pPr>
      <w:r w:rsidRPr="00061621">
        <w:rPr>
          <w:rFonts w:ascii="Arial" w:hAnsi="Arial" w:cs="Arial"/>
          <w:sz w:val="18"/>
          <w:szCs w:val="18"/>
        </w:rPr>
        <w:t>não permitir ser submetido ao detector de metal (quando aplicável);</w:t>
      </w:r>
    </w:p>
    <w:p w:rsidR="00F55151" w:rsidRPr="00061621" w:rsidRDefault="00F55151" w:rsidP="00F55151">
      <w:pPr>
        <w:pStyle w:val="PargrafodaLista"/>
        <w:numPr>
          <w:ilvl w:val="0"/>
          <w:numId w:val="3"/>
        </w:numPr>
        <w:tabs>
          <w:tab w:val="clear" w:pos="1004"/>
          <w:tab w:val="num" w:pos="284"/>
          <w:tab w:val="num" w:pos="720"/>
        </w:tabs>
        <w:suppressAutoHyphens w:val="0"/>
        <w:ind w:left="284" w:hanging="284"/>
        <w:contextualSpacing/>
        <w:jc w:val="both"/>
        <w:rPr>
          <w:rFonts w:ascii="Arial" w:hAnsi="Arial" w:cs="Arial"/>
          <w:sz w:val="18"/>
          <w:szCs w:val="18"/>
        </w:rPr>
      </w:pPr>
      <w:r w:rsidRPr="00061621">
        <w:rPr>
          <w:rFonts w:ascii="Arial" w:hAnsi="Arial" w:cs="Arial"/>
          <w:sz w:val="18"/>
          <w:szCs w:val="18"/>
        </w:rPr>
        <w:t>antes do término de sua prova, afastar-se do recinto da prova sem o acompanhamento do fiscal;</w:t>
      </w:r>
    </w:p>
    <w:p w:rsidR="00F55151" w:rsidRPr="00061621" w:rsidRDefault="00F55151" w:rsidP="00F55151">
      <w:pPr>
        <w:pStyle w:val="PargrafodaLista"/>
        <w:numPr>
          <w:ilvl w:val="0"/>
          <w:numId w:val="3"/>
        </w:numPr>
        <w:tabs>
          <w:tab w:val="clear" w:pos="1004"/>
          <w:tab w:val="num" w:pos="284"/>
          <w:tab w:val="num" w:pos="720"/>
        </w:tabs>
        <w:suppressAutoHyphens w:val="0"/>
        <w:ind w:left="284" w:right="-1" w:hanging="284"/>
        <w:contextualSpacing/>
        <w:jc w:val="both"/>
        <w:rPr>
          <w:rFonts w:ascii="Arial" w:hAnsi="Arial" w:cs="Arial"/>
          <w:sz w:val="18"/>
          <w:szCs w:val="18"/>
        </w:rPr>
      </w:pPr>
      <w:r w:rsidRPr="00061621">
        <w:rPr>
          <w:rFonts w:ascii="Arial" w:hAnsi="Arial" w:cs="Arial"/>
          <w:sz w:val="18"/>
          <w:szCs w:val="18"/>
        </w:rPr>
        <w:t>não permitir a coleta de sua assinatura e/ou recusar-se a realizar qualquer procedimento que tenha por objetivo comprovar a autenticidade de identidade e/ou de dados, e;</w:t>
      </w:r>
    </w:p>
    <w:p w:rsidR="00F55151" w:rsidRPr="00061621" w:rsidRDefault="00F55151" w:rsidP="00F55151">
      <w:pPr>
        <w:pStyle w:val="PargrafodaLista"/>
        <w:numPr>
          <w:ilvl w:val="0"/>
          <w:numId w:val="3"/>
        </w:numPr>
        <w:tabs>
          <w:tab w:val="clear" w:pos="1004"/>
          <w:tab w:val="num" w:pos="284"/>
          <w:tab w:val="num" w:pos="720"/>
        </w:tabs>
        <w:suppressAutoHyphens w:val="0"/>
        <w:ind w:left="284" w:right="-1" w:hanging="284"/>
        <w:contextualSpacing/>
        <w:jc w:val="both"/>
        <w:rPr>
          <w:rFonts w:ascii="Arial" w:hAnsi="Arial" w:cs="Arial"/>
          <w:sz w:val="18"/>
          <w:szCs w:val="18"/>
        </w:rPr>
      </w:pPr>
      <w:r w:rsidRPr="00061621">
        <w:rPr>
          <w:rFonts w:ascii="Arial" w:hAnsi="Arial" w:cs="Arial"/>
          <w:sz w:val="18"/>
          <w:szCs w:val="18"/>
        </w:rPr>
        <w:t>recusar-se a entregar o material das provas ao término</w:t>
      </w:r>
      <w:r w:rsidR="008B6515">
        <w:rPr>
          <w:rFonts w:ascii="Arial" w:hAnsi="Arial" w:cs="Arial"/>
          <w:sz w:val="18"/>
          <w:szCs w:val="18"/>
        </w:rPr>
        <w:t>, ou, ao</w:t>
      </w:r>
      <w:r w:rsidRPr="00061621">
        <w:rPr>
          <w:rFonts w:ascii="Arial" w:hAnsi="Arial" w:cs="Arial"/>
          <w:sz w:val="18"/>
          <w:szCs w:val="18"/>
        </w:rPr>
        <w:t xml:space="preserve"> </w:t>
      </w:r>
      <w:r w:rsidR="008B6515">
        <w:rPr>
          <w:rFonts w:ascii="Arial" w:hAnsi="Arial" w:cs="Arial"/>
          <w:sz w:val="18"/>
          <w:szCs w:val="18"/>
        </w:rPr>
        <w:t xml:space="preserve">término </w:t>
      </w:r>
      <w:r w:rsidRPr="00061621">
        <w:rPr>
          <w:rFonts w:ascii="Arial" w:hAnsi="Arial" w:cs="Arial"/>
          <w:sz w:val="18"/>
          <w:szCs w:val="18"/>
        </w:rPr>
        <w:t xml:space="preserve">do tempo destinado a sua realização, ou, em caso de razão fortuita, ao ser determinado pelo fiscal ou coordenador de prova da  </w:t>
      </w:r>
      <w:r w:rsidRPr="00061621">
        <w:rPr>
          <w:rFonts w:ascii="Arial" w:hAnsi="Arial" w:cs="Arial"/>
          <w:b/>
          <w:sz w:val="18"/>
          <w:szCs w:val="18"/>
        </w:rPr>
        <w:t>Objetiva Concursos.</w:t>
      </w:r>
    </w:p>
    <w:p w:rsidR="00F55151" w:rsidRPr="00061621" w:rsidRDefault="00F55151" w:rsidP="00F55151">
      <w:pPr>
        <w:suppressAutoHyphens w:val="0"/>
        <w:ind w:right="-1"/>
        <w:jc w:val="both"/>
        <w:rPr>
          <w:rFonts w:ascii="Arial" w:hAnsi="Arial" w:cs="Arial"/>
          <w:sz w:val="18"/>
          <w:szCs w:val="18"/>
        </w:rPr>
      </w:pPr>
    </w:p>
    <w:p w:rsidR="00F55151" w:rsidRPr="00061621" w:rsidRDefault="00F55151" w:rsidP="00F55151">
      <w:pPr>
        <w:suppressAutoHyphens w:val="0"/>
        <w:ind w:right="-1"/>
        <w:jc w:val="both"/>
        <w:rPr>
          <w:rFonts w:ascii="Arial" w:hAnsi="Arial" w:cs="Arial"/>
          <w:sz w:val="18"/>
          <w:szCs w:val="18"/>
        </w:rPr>
      </w:pPr>
      <w:r w:rsidRPr="00061621">
        <w:rPr>
          <w:rFonts w:ascii="Arial" w:hAnsi="Arial" w:cs="Arial"/>
          <w:sz w:val="18"/>
          <w:szCs w:val="18"/>
        </w:rPr>
        <w:t>5.</w:t>
      </w:r>
      <w:r w:rsidR="008B6515">
        <w:rPr>
          <w:rFonts w:ascii="Arial" w:hAnsi="Arial" w:cs="Arial"/>
          <w:sz w:val="18"/>
          <w:szCs w:val="18"/>
        </w:rPr>
        <w:t>12</w:t>
      </w:r>
      <w:r w:rsidRPr="00061621">
        <w:rPr>
          <w:rFonts w:ascii="Arial" w:hAnsi="Arial" w:cs="Arial"/>
          <w:sz w:val="18"/>
          <w:szCs w:val="18"/>
        </w:rPr>
        <w:t>. Se, a qualquer tempo, for constatado, por meio eletrônico, estatístico, visual, grafológico ou por investigação policial, ter o candidato se utilizado de procedimento ilícito ou colaborado para tal, suas provas serão anuladas e ele será automaticamente eliminado deste certame.</w:t>
      </w:r>
    </w:p>
    <w:p w:rsidR="00CD7260" w:rsidRPr="00A95E3C" w:rsidRDefault="00CD7260" w:rsidP="00A95E3C">
      <w:pPr>
        <w:widowControl w:val="0"/>
        <w:jc w:val="both"/>
        <w:rPr>
          <w:rFonts w:ascii="Arial" w:hAnsi="Arial" w:cs="Arial"/>
          <w:sz w:val="18"/>
          <w:szCs w:val="18"/>
        </w:rPr>
      </w:pPr>
    </w:p>
    <w:p w:rsidR="00CD7260" w:rsidRPr="00AE056D" w:rsidRDefault="00CD7260" w:rsidP="00AE056D">
      <w:pPr>
        <w:shd w:val="clear" w:color="auto" w:fill="17365D" w:themeFill="text2" w:themeFillShade="BF"/>
        <w:jc w:val="center"/>
        <w:rPr>
          <w:rFonts w:ascii="Arial" w:hAnsi="Arial" w:cs="Arial"/>
          <w:b/>
          <w:color w:val="FFFF00"/>
          <w:sz w:val="18"/>
          <w:szCs w:val="18"/>
        </w:rPr>
      </w:pPr>
      <w:proofErr w:type="gramStart"/>
      <w:r w:rsidRPr="00AE056D">
        <w:rPr>
          <w:rFonts w:ascii="Arial" w:hAnsi="Arial" w:cs="Arial"/>
          <w:b/>
          <w:color w:val="FFFF00"/>
          <w:sz w:val="18"/>
          <w:szCs w:val="18"/>
        </w:rPr>
        <w:t xml:space="preserve">CAPÍTULO </w:t>
      </w:r>
      <w:r w:rsidR="005776B7">
        <w:rPr>
          <w:rFonts w:ascii="Arial" w:hAnsi="Arial" w:cs="Arial"/>
          <w:b/>
          <w:color w:val="FFFF00"/>
          <w:sz w:val="18"/>
          <w:szCs w:val="18"/>
        </w:rPr>
        <w:t>V</w:t>
      </w:r>
      <w:r w:rsidRPr="00AE056D">
        <w:rPr>
          <w:rFonts w:ascii="Arial" w:hAnsi="Arial" w:cs="Arial"/>
          <w:b/>
          <w:color w:val="FFFF00"/>
          <w:sz w:val="18"/>
          <w:szCs w:val="18"/>
        </w:rPr>
        <w:t>I</w:t>
      </w:r>
      <w:proofErr w:type="gramEnd"/>
      <w:r w:rsidRPr="00AE056D">
        <w:rPr>
          <w:rFonts w:ascii="Arial" w:hAnsi="Arial" w:cs="Arial"/>
          <w:b/>
          <w:color w:val="FFFF00"/>
          <w:sz w:val="18"/>
          <w:szCs w:val="18"/>
        </w:rPr>
        <w:t xml:space="preserve"> - </w:t>
      </w:r>
      <w:bookmarkStart w:id="2" w:name="CAPÍTULODOSRECURSOS"/>
      <w:r w:rsidRPr="00AE056D">
        <w:rPr>
          <w:rFonts w:ascii="Arial" w:hAnsi="Arial" w:cs="Arial"/>
          <w:b/>
          <w:color w:val="FFFF00"/>
          <w:sz w:val="18"/>
          <w:szCs w:val="18"/>
        </w:rPr>
        <w:t>DOS RECURSOS</w:t>
      </w:r>
      <w:bookmarkEnd w:id="2"/>
    </w:p>
    <w:p w:rsidR="00CD7260" w:rsidRPr="00A95E3C" w:rsidRDefault="00CD7260" w:rsidP="00A95E3C">
      <w:pPr>
        <w:jc w:val="both"/>
        <w:rPr>
          <w:rFonts w:ascii="Arial" w:hAnsi="Arial" w:cs="Arial"/>
          <w:sz w:val="18"/>
          <w:szCs w:val="18"/>
        </w:rPr>
      </w:pPr>
    </w:p>
    <w:p w:rsidR="00CD7260" w:rsidRPr="00A95E3C" w:rsidRDefault="005776B7" w:rsidP="00A95E3C">
      <w:pPr>
        <w:pStyle w:val="Textbody"/>
        <w:ind w:right="57"/>
        <w:rPr>
          <w:rFonts w:cs="Arial"/>
          <w:sz w:val="18"/>
          <w:szCs w:val="18"/>
        </w:rPr>
      </w:pPr>
      <w:r>
        <w:rPr>
          <w:rFonts w:cs="Arial"/>
          <w:color w:val="000000"/>
          <w:sz w:val="18"/>
          <w:szCs w:val="18"/>
          <w:lang w:val="pt-PT"/>
        </w:rPr>
        <w:t>6</w:t>
      </w:r>
      <w:r w:rsidR="00CD7260" w:rsidRPr="00A95E3C">
        <w:rPr>
          <w:rFonts w:cs="Arial"/>
          <w:color w:val="000000"/>
          <w:sz w:val="18"/>
          <w:szCs w:val="18"/>
          <w:lang w:val="pt-PT"/>
        </w:rPr>
        <w:t>.1</w:t>
      </w:r>
      <w:r w:rsidR="00CD7260" w:rsidRPr="00A95E3C">
        <w:rPr>
          <w:rFonts w:cs="Arial"/>
          <w:sz w:val="18"/>
          <w:szCs w:val="18"/>
        </w:rPr>
        <w:t xml:space="preserve"> Todos os períodos previstos para interposição de recursos encontram-se estabelecidos no Cronograma de Execução deste edital, todavia, sua confirmação dar-se-á conjuntamente ao edital de</w:t>
      </w:r>
      <w:r w:rsidR="00CD7260" w:rsidRPr="00A95E3C">
        <w:rPr>
          <w:rFonts w:eastAsia="Arial" w:cs="Arial"/>
          <w:sz w:val="18"/>
          <w:szCs w:val="18"/>
          <w:lang w:val="pt-PT"/>
        </w:rPr>
        <w:t xml:space="preserve"> cada evento, </w:t>
      </w:r>
      <w:r w:rsidR="00CD7260" w:rsidRPr="00A95E3C">
        <w:rPr>
          <w:rFonts w:eastAsia="Arial" w:cs="Arial"/>
          <w:b/>
          <w:sz w:val="18"/>
          <w:szCs w:val="18"/>
          <w:u w:val="single"/>
          <w:lang w:val="pt-PT"/>
        </w:rPr>
        <w:t>especificamente</w:t>
      </w:r>
      <w:r w:rsidR="00CD7260" w:rsidRPr="00A95E3C">
        <w:rPr>
          <w:rFonts w:eastAsia="Arial" w:cs="Arial"/>
          <w:sz w:val="18"/>
          <w:szCs w:val="18"/>
          <w:lang w:val="pt-PT"/>
        </w:rPr>
        <w:t>, devendo, portanto, os candidatos estarem atentos às publicações ao longo do certame.</w:t>
      </w:r>
    </w:p>
    <w:p w:rsidR="00CD7260" w:rsidRPr="00A95E3C" w:rsidRDefault="00CD7260" w:rsidP="00A95E3C">
      <w:pPr>
        <w:pStyle w:val="Textbody"/>
        <w:ind w:right="57"/>
        <w:rPr>
          <w:rFonts w:cs="Arial"/>
          <w:b/>
          <w:color w:val="FF0000"/>
          <w:sz w:val="18"/>
          <w:szCs w:val="18"/>
        </w:rPr>
      </w:pPr>
    </w:p>
    <w:p w:rsidR="00643E0E" w:rsidRDefault="005776B7" w:rsidP="00643E0E">
      <w:pPr>
        <w:pStyle w:val="Standard"/>
        <w:ind w:right="57"/>
        <w:jc w:val="both"/>
        <w:rPr>
          <w:rFonts w:ascii="Arial" w:hAnsi="Arial" w:cs="Arial"/>
          <w:color w:val="auto"/>
          <w:sz w:val="18"/>
          <w:szCs w:val="18"/>
        </w:rPr>
      </w:pPr>
      <w:r>
        <w:rPr>
          <w:rFonts w:ascii="Arial" w:hAnsi="Arial" w:cs="Arial"/>
          <w:sz w:val="18"/>
          <w:szCs w:val="18"/>
        </w:rPr>
        <w:t>6</w:t>
      </w:r>
      <w:r w:rsidR="007C49F1" w:rsidRPr="00917E27">
        <w:rPr>
          <w:rFonts w:ascii="Arial" w:hAnsi="Arial" w:cs="Arial"/>
          <w:sz w:val="18"/>
          <w:szCs w:val="18"/>
        </w:rPr>
        <w:t xml:space="preserve">.1.1. </w:t>
      </w:r>
      <w:r w:rsidR="007C49F1" w:rsidRPr="00917E27">
        <w:rPr>
          <w:rFonts w:ascii="Arial" w:hAnsi="Arial" w:cs="Arial"/>
          <w:color w:val="auto"/>
          <w:sz w:val="18"/>
          <w:szCs w:val="18"/>
        </w:rPr>
        <w:t xml:space="preserve">Os recursos deverão ser preenchidos/digitados </w:t>
      </w:r>
      <w:r w:rsidR="004C0A23">
        <w:rPr>
          <w:rFonts w:ascii="Arial" w:hAnsi="Arial" w:cs="Arial"/>
          <w:color w:val="auto"/>
          <w:sz w:val="18"/>
          <w:szCs w:val="18"/>
        </w:rPr>
        <w:t xml:space="preserve">pelo candidato diretamente </w:t>
      </w:r>
      <w:r w:rsidR="007C49F1" w:rsidRPr="00917E27">
        <w:rPr>
          <w:rFonts w:ascii="Arial" w:hAnsi="Arial" w:cs="Arial"/>
          <w:color w:val="auto"/>
          <w:sz w:val="18"/>
          <w:szCs w:val="18"/>
        </w:rPr>
        <w:t>na</w:t>
      </w:r>
      <w:r w:rsidR="004C0A23">
        <w:rPr>
          <w:rFonts w:ascii="Arial" w:hAnsi="Arial" w:cs="Arial"/>
          <w:color w:val="auto"/>
          <w:sz w:val="18"/>
          <w:szCs w:val="18"/>
        </w:rPr>
        <w:t xml:space="preserve"> sua</w:t>
      </w:r>
      <w:r w:rsidR="007C49F1" w:rsidRPr="00917E27">
        <w:rPr>
          <w:rFonts w:ascii="Arial" w:hAnsi="Arial" w:cs="Arial"/>
          <w:color w:val="auto"/>
          <w:sz w:val="18"/>
          <w:szCs w:val="18"/>
        </w:rPr>
        <w:t xml:space="preserve"> </w:t>
      </w:r>
      <w:r w:rsidR="007C49F1" w:rsidRPr="00917E27">
        <w:rPr>
          <w:rFonts w:ascii="Arial" w:hAnsi="Arial" w:cs="Arial"/>
          <w:b/>
          <w:color w:val="auto"/>
          <w:sz w:val="18"/>
          <w:szCs w:val="18"/>
        </w:rPr>
        <w:t>Área do Candidato</w:t>
      </w:r>
      <w:r w:rsidR="007C49F1" w:rsidRPr="00917E27">
        <w:rPr>
          <w:rFonts w:ascii="Arial" w:hAnsi="Arial" w:cs="Arial"/>
          <w:color w:val="auto"/>
          <w:sz w:val="18"/>
          <w:szCs w:val="18"/>
        </w:rPr>
        <w:t xml:space="preserve">, no site </w:t>
      </w:r>
      <w:hyperlink r:id="rId14" w:history="1">
        <w:r w:rsidR="007C49F1" w:rsidRPr="00917E27">
          <w:rPr>
            <w:rStyle w:val="Hyperlink"/>
            <w:rFonts w:ascii="Arial" w:hAnsi="Arial" w:cs="Arial"/>
            <w:b/>
            <w:bCs/>
            <w:color w:val="auto"/>
            <w:sz w:val="18"/>
            <w:szCs w:val="18"/>
          </w:rPr>
          <w:t>www.objetivas.com.br</w:t>
        </w:r>
      </w:hyperlink>
      <w:r w:rsidR="007C49F1" w:rsidRPr="00917E27">
        <w:rPr>
          <w:rFonts w:ascii="Arial" w:hAnsi="Arial" w:cs="Arial"/>
          <w:color w:val="auto"/>
          <w:sz w:val="18"/>
          <w:szCs w:val="18"/>
        </w:rPr>
        <w:t xml:space="preserve">, </w:t>
      </w:r>
      <w:r w:rsidR="004C0A23">
        <w:rPr>
          <w:rFonts w:ascii="Arial" w:hAnsi="Arial" w:cs="Arial"/>
          <w:color w:val="auto"/>
          <w:sz w:val="18"/>
          <w:szCs w:val="18"/>
        </w:rPr>
        <w:t>no campo “</w:t>
      </w:r>
      <w:r w:rsidR="004C0A23" w:rsidRPr="004C0A23">
        <w:rPr>
          <w:rFonts w:ascii="Arial" w:hAnsi="Arial" w:cs="Arial"/>
          <w:b/>
          <w:color w:val="auto"/>
          <w:sz w:val="18"/>
          <w:szCs w:val="18"/>
        </w:rPr>
        <w:t>recursos</w:t>
      </w:r>
      <w:r w:rsidR="004C0A23">
        <w:rPr>
          <w:rFonts w:ascii="Arial" w:hAnsi="Arial" w:cs="Arial"/>
          <w:color w:val="auto"/>
          <w:sz w:val="18"/>
          <w:szCs w:val="18"/>
        </w:rPr>
        <w:t xml:space="preserve">”, </w:t>
      </w:r>
      <w:r w:rsidR="007C49F1" w:rsidRPr="00917E27">
        <w:rPr>
          <w:rFonts w:ascii="Arial" w:hAnsi="Arial" w:cs="Arial"/>
          <w:color w:val="auto"/>
          <w:sz w:val="18"/>
          <w:szCs w:val="18"/>
        </w:rPr>
        <w:t>segui</w:t>
      </w:r>
      <w:r w:rsidR="004C0A23">
        <w:rPr>
          <w:rFonts w:ascii="Arial" w:hAnsi="Arial" w:cs="Arial"/>
          <w:color w:val="auto"/>
          <w:sz w:val="18"/>
          <w:szCs w:val="18"/>
        </w:rPr>
        <w:t>ndo</w:t>
      </w:r>
      <w:r w:rsidR="007C49F1" w:rsidRPr="00917E27">
        <w:rPr>
          <w:rFonts w:ascii="Arial" w:hAnsi="Arial" w:cs="Arial"/>
          <w:color w:val="auto"/>
          <w:sz w:val="18"/>
          <w:szCs w:val="18"/>
        </w:rPr>
        <w:t xml:space="preserve"> as orientações da página. </w:t>
      </w:r>
      <w:r w:rsidR="00643E0E" w:rsidRPr="00643E0E">
        <w:rPr>
          <w:rFonts w:ascii="Arial" w:hAnsi="Arial" w:cs="Arial"/>
          <w:color w:val="auto"/>
          <w:sz w:val="18"/>
          <w:szCs w:val="18"/>
        </w:rPr>
        <w:t>Não haverá hipótese de solicitação do pedido de revisão</w:t>
      </w:r>
      <w:r w:rsidR="007E7F4E">
        <w:rPr>
          <w:rFonts w:ascii="Arial" w:hAnsi="Arial" w:cs="Arial"/>
          <w:color w:val="auto"/>
          <w:sz w:val="18"/>
          <w:szCs w:val="18"/>
        </w:rPr>
        <w:t xml:space="preserve"> </w:t>
      </w:r>
      <w:r w:rsidR="00643E0E" w:rsidRPr="00643E0E">
        <w:rPr>
          <w:rFonts w:ascii="Arial" w:hAnsi="Arial" w:cs="Arial"/>
          <w:color w:val="auto"/>
          <w:sz w:val="18"/>
          <w:szCs w:val="18"/>
        </w:rPr>
        <w:t>de outra forma e/ou por outro meio senão aquele disponibilizado para tal na respectiva página.</w:t>
      </w:r>
    </w:p>
    <w:p w:rsidR="00643E0E" w:rsidRDefault="00643E0E" w:rsidP="007C49F1">
      <w:pPr>
        <w:pStyle w:val="Standard"/>
        <w:ind w:right="57"/>
        <w:jc w:val="both"/>
        <w:rPr>
          <w:rFonts w:ascii="Arial" w:hAnsi="Arial" w:cs="Arial"/>
          <w:color w:val="auto"/>
          <w:sz w:val="18"/>
          <w:szCs w:val="18"/>
        </w:rPr>
      </w:pPr>
    </w:p>
    <w:p w:rsidR="007C49F1" w:rsidRPr="00917E27" w:rsidRDefault="005776B7" w:rsidP="007C49F1">
      <w:pPr>
        <w:pStyle w:val="Corpodetexto"/>
        <w:rPr>
          <w:rFonts w:cs="Arial"/>
          <w:b/>
          <w:sz w:val="18"/>
          <w:szCs w:val="18"/>
        </w:rPr>
      </w:pPr>
      <w:r>
        <w:rPr>
          <w:rFonts w:cs="Arial"/>
          <w:sz w:val="18"/>
          <w:szCs w:val="18"/>
        </w:rPr>
        <w:t>6</w:t>
      </w:r>
      <w:r w:rsidR="007C49F1" w:rsidRPr="00917E27">
        <w:rPr>
          <w:rFonts w:cs="Arial"/>
          <w:sz w:val="18"/>
          <w:szCs w:val="18"/>
        </w:rPr>
        <w:t xml:space="preserve">.1.1.1. </w:t>
      </w:r>
      <w:r w:rsidR="007C49F1">
        <w:rPr>
          <w:rFonts w:cs="Arial"/>
          <w:sz w:val="18"/>
          <w:szCs w:val="18"/>
        </w:rPr>
        <w:t xml:space="preserve">Para os candidatos que não possuam </w:t>
      </w:r>
      <w:r w:rsidR="007C49F1" w:rsidRPr="00917E27">
        <w:rPr>
          <w:rFonts w:cs="Arial"/>
          <w:sz w:val="18"/>
          <w:szCs w:val="18"/>
        </w:rPr>
        <w:t xml:space="preserve">acesso à Internet, será disponibilizado computador para interposição de recursos </w:t>
      </w:r>
      <w:r w:rsidR="007C49F1">
        <w:rPr>
          <w:rFonts w:cs="Arial"/>
          <w:sz w:val="18"/>
          <w:szCs w:val="18"/>
        </w:rPr>
        <w:t xml:space="preserve">em </w:t>
      </w:r>
      <w:r w:rsidR="007C49F1" w:rsidRPr="00D2573D">
        <w:rPr>
          <w:rFonts w:cs="Arial"/>
          <w:b/>
          <w:sz w:val="18"/>
          <w:szCs w:val="18"/>
        </w:rPr>
        <w:t>local, horário e período a ser divulgado no edital que abre o período de recursos de cada evento</w:t>
      </w:r>
      <w:r w:rsidR="007C49F1" w:rsidRPr="00917E27">
        <w:rPr>
          <w:rFonts w:cs="Arial"/>
          <w:sz w:val="18"/>
          <w:szCs w:val="18"/>
        </w:rPr>
        <w:t xml:space="preserve">, </w:t>
      </w:r>
      <w:r w:rsidR="007C49F1" w:rsidRPr="00D2573D">
        <w:rPr>
          <w:rFonts w:cs="Arial"/>
          <w:sz w:val="18"/>
          <w:szCs w:val="18"/>
          <w:u w:val="single"/>
        </w:rPr>
        <w:t>especificamente</w:t>
      </w:r>
      <w:r w:rsidR="007C49F1" w:rsidRPr="00917E27">
        <w:rPr>
          <w:rFonts w:cs="Arial"/>
          <w:sz w:val="18"/>
          <w:szCs w:val="18"/>
        </w:rPr>
        <w:t>.</w:t>
      </w:r>
    </w:p>
    <w:p w:rsidR="007E7F4E" w:rsidRPr="00917E27" w:rsidRDefault="007E7F4E" w:rsidP="007C49F1">
      <w:pPr>
        <w:pStyle w:val="Corpodetexto"/>
        <w:rPr>
          <w:rFonts w:cs="Arial"/>
          <w:sz w:val="18"/>
          <w:szCs w:val="18"/>
        </w:rPr>
      </w:pPr>
    </w:p>
    <w:p w:rsidR="007C49F1" w:rsidRDefault="005776B7" w:rsidP="007C49F1">
      <w:pPr>
        <w:pStyle w:val="Standard"/>
        <w:jc w:val="both"/>
        <w:rPr>
          <w:rFonts w:ascii="Arial" w:hAnsi="Arial" w:cs="Arial"/>
          <w:color w:val="auto"/>
          <w:sz w:val="18"/>
          <w:szCs w:val="18"/>
        </w:rPr>
      </w:pPr>
      <w:r>
        <w:rPr>
          <w:rFonts w:ascii="Arial" w:hAnsi="Arial" w:cs="Arial"/>
          <w:color w:val="auto"/>
          <w:sz w:val="18"/>
          <w:szCs w:val="18"/>
        </w:rPr>
        <w:t>6</w:t>
      </w:r>
      <w:r w:rsidR="007C49F1" w:rsidRPr="00917E27">
        <w:rPr>
          <w:rFonts w:ascii="Arial" w:hAnsi="Arial" w:cs="Arial"/>
          <w:color w:val="auto"/>
          <w:sz w:val="18"/>
          <w:szCs w:val="18"/>
        </w:rPr>
        <w:t xml:space="preserve">.2. </w:t>
      </w:r>
      <w:r w:rsidR="007E7F4E" w:rsidRPr="00917E27">
        <w:rPr>
          <w:rFonts w:ascii="Arial" w:hAnsi="Arial" w:cs="Arial"/>
          <w:color w:val="auto"/>
          <w:sz w:val="18"/>
          <w:szCs w:val="18"/>
        </w:rPr>
        <w:t xml:space="preserve">Cada </w:t>
      </w:r>
      <w:r w:rsidR="007E7F4E">
        <w:rPr>
          <w:rFonts w:ascii="Arial" w:hAnsi="Arial" w:cs="Arial"/>
          <w:color w:val="auto"/>
          <w:sz w:val="18"/>
          <w:szCs w:val="18"/>
        </w:rPr>
        <w:t xml:space="preserve">candidato deverá interpor, individualmente, seus recursos, </w:t>
      </w:r>
      <w:r w:rsidR="00D5117F">
        <w:rPr>
          <w:rFonts w:ascii="Arial" w:hAnsi="Arial" w:cs="Arial"/>
          <w:color w:val="auto"/>
          <w:sz w:val="18"/>
          <w:szCs w:val="18"/>
        </w:rPr>
        <w:t xml:space="preserve">utilizando um </w:t>
      </w:r>
      <w:r w:rsidR="007E7F4E" w:rsidRPr="00917E27">
        <w:rPr>
          <w:rFonts w:ascii="Arial" w:hAnsi="Arial" w:cs="Arial"/>
          <w:color w:val="auto"/>
          <w:sz w:val="18"/>
          <w:szCs w:val="18"/>
        </w:rPr>
        <w:t xml:space="preserve">formulário eletrônico </w:t>
      </w:r>
      <w:r w:rsidR="00D5117F">
        <w:rPr>
          <w:rFonts w:ascii="Arial" w:hAnsi="Arial" w:cs="Arial"/>
          <w:color w:val="auto"/>
          <w:sz w:val="18"/>
          <w:szCs w:val="18"/>
        </w:rPr>
        <w:t xml:space="preserve">para cada pedido. Cada recurso deverá </w:t>
      </w:r>
      <w:r w:rsidR="007C49F1" w:rsidRPr="00917E27">
        <w:rPr>
          <w:rFonts w:ascii="Arial" w:hAnsi="Arial" w:cs="Arial"/>
          <w:color w:val="auto"/>
          <w:sz w:val="18"/>
          <w:szCs w:val="18"/>
        </w:rPr>
        <w:t>atende</w:t>
      </w:r>
      <w:r w:rsidR="00D5117F">
        <w:rPr>
          <w:rFonts w:ascii="Arial" w:hAnsi="Arial" w:cs="Arial"/>
          <w:color w:val="auto"/>
          <w:sz w:val="18"/>
          <w:szCs w:val="18"/>
        </w:rPr>
        <w:t>r</w:t>
      </w:r>
      <w:r w:rsidR="007C49F1" w:rsidRPr="00917E27">
        <w:rPr>
          <w:rFonts w:ascii="Arial" w:hAnsi="Arial" w:cs="Arial"/>
          <w:color w:val="auto"/>
          <w:sz w:val="18"/>
          <w:szCs w:val="18"/>
        </w:rPr>
        <w:t xml:space="preserve"> rigorosamente aos preceitos fixados neste capítulo</w:t>
      </w:r>
      <w:r w:rsidR="00D5117F">
        <w:rPr>
          <w:rFonts w:ascii="Arial" w:hAnsi="Arial" w:cs="Arial"/>
          <w:color w:val="auto"/>
          <w:sz w:val="18"/>
          <w:szCs w:val="18"/>
        </w:rPr>
        <w:t xml:space="preserve">, </w:t>
      </w:r>
      <w:r w:rsidR="008267E4">
        <w:rPr>
          <w:rFonts w:ascii="Arial" w:hAnsi="Arial" w:cs="Arial"/>
          <w:color w:val="auto"/>
          <w:sz w:val="18"/>
          <w:szCs w:val="18"/>
        </w:rPr>
        <w:t>sendo</w:t>
      </w:r>
      <w:r w:rsidR="00D5117F">
        <w:rPr>
          <w:rFonts w:ascii="Arial" w:hAnsi="Arial" w:cs="Arial"/>
          <w:color w:val="auto"/>
          <w:sz w:val="18"/>
          <w:szCs w:val="18"/>
        </w:rPr>
        <w:t xml:space="preserve"> </w:t>
      </w:r>
      <w:r w:rsidR="00D5117F" w:rsidRPr="00917E27">
        <w:rPr>
          <w:rFonts w:ascii="Arial" w:hAnsi="Arial" w:cs="Arial"/>
          <w:color w:val="auto"/>
          <w:sz w:val="18"/>
          <w:szCs w:val="18"/>
        </w:rPr>
        <w:t>devidamente fundamentado</w:t>
      </w:r>
      <w:r w:rsidR="008267E4">
        <w:rPr>
          <w:rFonts w:ascii="Arial" w:hAnsi="Arial" w:cs="Arial"/>
          <w:color w:val="auto"/>
          <w:sz w:val="18"/>
          <w:szCs w:val="18"/>
        </w:rPr>
        <w:t xml:space="preserve"> e acompanhado de: </w:t>
      </w:r>
      <w:r w:rsidR="007C49F1" w:rsidRPr="00917E27">
        <w:rPr>
          <w:rFonts w:ascii="Arial" w:hAnsi="Arial" w:cs="Arial"/>
          <w:b/>
          <w:bCs/>
          <w:color w:val="auto"/>
          <w:sz w:val="18"/>
          <w:szCs w:val="18"/>
        </w:rPr>
        <w:t xml:space="preserve">a) </w:t>
      </w:r>
      <w:r w:rsidR="008267E4">
        <w:rPr>
          <w:rFonts w:ascii="Arial" w:hAnsi="Arial" w:cs="Arial"/>
          <w:color w:val="auto"/>
          <w:sz w:val="18"/>
          <w:szCs w:val="18"/>
        </w:rPr>
        <w:t>no</w:t>
      </w:r>
      <w:r w:rsidR="007C49F1" w:rsidRPr="00917E27">
        <w:rPr>
          <w:rFonts w:ascii="Arial" w:hAnsi="Arial" w:cs="Arial"/>
          <w:color w:val="auto"/>
          <w:sz w:val="18"/>
          <w:szCs w:val="18"/>
        </w:rPr>
        <w:t xml:space="preserve"> caso de indeferimento de inscrição, as razões pelas quais solicita a homologação da sua inscrição e todos os documentos comprobatórios que permitam o deferimento (comprovante de inscrição, pagamento, etc</w:t>
      </w:r>
      <w:r w:rsidR="007C49F1" w:rsidRPr="00C812F2">
        <w:rPr>
          <w:rFonts w:ascii="Arial" w:hAnsi="Arial" w:cs="Arial"/>
          <w:color w:val="auto"/>
          <w:sz w:val="18"/>
          <w:szCs w:val="18"/>
        </w:rPr>
        <w:t xml:space="preserve">.); </w:t>
      </w:r>
      <w:r w:rsidR="007C49F1" w:rsidRPr="00C812F2">
        <w:rPr>
          <w:rFonts w:ascii="Arial" w:hAnsi="Arial" w:cs="Arial"/>
          <w:b/>
          <w:bCs/>
          <w:color w:val="auto"/>
          <w:sz w:val="18"/>
          <w:szCs w:val="18"/>
        </w:rPr>
        <w:t>b)</w:t>
      </w:r>
      <w:r w:rsidR="008267E4" w:rsidRPr="00C812F2">
        <w:rPr>
          <w:rFonts w:ascii="Arial" w:hAnsi="Arial" w:cs="Arial"/>
          <w:color w:val="auto"/>
          <w:sz w:val="18"/>
          <w:szCs w:val="18"/>
        </w:rPr>
        <w:t xml:space="preserve"> n</w:t>
      </w:r>
      <w:r w:rsidR="007C49F1" w:rsidRPr="00C812F2">
        <w:rPr>
          <w:rFonts w:ascii="Arial" w:hAnsi="Arial" w:cs="Arial"/>
          <w:color w:val="auto"/>
          <w:sz w:val="18"/>
          <w:szCs w:val="18"/>
        </w:rPr>
        <w:t xml:space="preserve">o caso de mudança de </w:t>
      </w:r>
      <w:r w:rsidR="007C49F1" w:rsidRPr="00C812F2">
        <w:rPr>
          <w:rFonts w:ascii="Arial" w:hAnsi="Arial" w:cs="Arial"/>
          <w:b/>
          <w:color w:val="auto"/>
          <w:sz w:val="18"/>
          <w:szCs w:val="18"/>
        </w:rPr>
        <w:t xml:space="preserve">área </w:t>
      </w:r>
      <w:r w:rsidR="007C49F1" w:rsidRPr="00C812F2">
        <w:rPr>
          <w:rFonts w:ascii="Arial" w:hAnsi="Arial" w:cs="Arial"/>
          <w:color w:val="auto"/>
          <w:sz w:val="18"/>
          <w:szCs w:val="18"/>
        </w:rPr>
        <w:t xml:space="preserve">(somente para Agente Comunitário de Saúde), a </w:t>
      </w:r>
      <w:r w:rsidR="007C49F1" w:rsidRPr="00C812F2">
        <w:rPr>
          <w:rFonts w:ascii="Arial" w:hAnsi="Arial" w:cs="Arial"/>
          <w:sz w:val="18"/>
          <w:szCs w:val="18"/>
        </w:rPr>
        <w:t xml:space="preserve">comprovação de residência na área a ser trocada desde a data de publicação do edital; </w:t>
      </w:r>
      <w:r w:rsidR="007C49F1" w:rsidRPr="00C812F2">
        <w:rPr>
          <w:rFonts w:ascii="Arial" w:hAnsi="Arial" w:cs="Arial"/>
          <w:b/>
          <w:sz w:val="18"/>
          <w:szCs w:val="18"/>
        </w:rPr>
        <w:t>c)</w:t>
      </w:r>
      <w:r w:rsidR="008267E4" w:rsidRPr="00C812F2">
        <w:rPr>
          <w:rFonts w:ascii="Arial" w:hAnsi="Arial" w:cs="Arial"/>
          <w:color w:val="auto"/>
          <w:sz w:val="18"/>
          <w:szCs w:val="18"/>
        </w:rPr>
        <w:t xml:space="preserve"> c</w:t>
      </w:r>
      <w:r w:rsidR="007C49F1" w:rsidRPr="00C812F2">
        <w:rPr>
          <w:rFonts w:ascii="Arial" w:hAnsi="Arial" w:cs="Arial"/>
          <w:color w:val="auto"/>
          <w:sz w:val="18"/>
          <w:szCs w:val="18"/>
        </w:rPr>
        <w:t xml:space="preserve">ircunstanciada exposição a respeito das questões, pontos ou resultados, para as quais, face </w:t>
      </w:r>
      <w:r w:rsidR="008267E4" w:rsidRPr="00C812F2">
        <w:rPr>
          <w:rFonts w:ascii="Arial" w:hAnsi="Arial" w:cs="Arial"/>
          <w:color w:val="auto"/>
          <w:sz w:val="18"/>
          <w:szCs w:val="18"/>
        </w:rPr>
        <w:t>ao regramento do</w:t>
      </w:r>
      <w:r w:rsidR="007C49F1" w:rsidRPr="00C812F2">
        <w:rPr>
          <w:rFonts w:ascii="Arial" w:hAnsi="Arial" w:cs="Arial"/>
          <w:color w:val="auto"/>
          <w:sz w:val="18"/>
          <w:szCs w:val="18"/>
        </w:rPr>
        <w:t xml:space="preserve"> certame, </w:t>
      </w:r>
      <w:r w:rsidR="008267E4" w:rsidRPr="00C812F2">
        <w:rPr>
          <w:rFonts w:ascii="Arial" w:hAnsi="Arial" w:cs="Arial"/>
          <w:color w:val="auto"/>
          <w:sz w:val="18"/>
          <w:szCs w:val="18"/>
        </w:rPr>
        <w:t>à</w:t>
      </w:r>
      <w:r w:rsidR="007C49F1" w:rsidRPr="00C812F2">
        <w:rPr>
          <w:rFonts w:ascii="Arial" w:hAnsi="Arial" w:cs="Arial"/>
          <w:color w:val="auto"/>
          <w:sz w:val="18"/>
          <w:szCs w:val="18"/>
        </w:rPr>
        <w:t xml:space="preserve"> natureza da </w:t>
      </w:r>
      <w:r w:rsidR="008267E4" w:rsidRPr="00C812F2">
        <w:rPr>
          <w:rFonts w:ascii="Arial" w:hAnsi="Arial" w:cs="Arial"/>
          <w:color w:val="auto"/>
          <w:sz w:val="18"/>
          <w:szCs w:val="18"/>
        </w:rPr>
        <w:t xml:space="preserve">vaga </w:t>
      </w:r>
      <w:r w:rsidR="007C49F1" w:rsidRPr="00C812F2">
        <w:rPr>
          <w:rFonts w:ascii="Arial" w:hAnsi="Arial" w:cs="Arial"/>
          <w:color w:val="auto"/>
          <w:sz w:val="18"/>
          <w:szCs w:val="18"/>
        </w:rPr>
        <w:t>ou do critério adotado, deveria ser atribuído maior grau, número de pontos ou resultado</w:t>
      </w:r>
      <w:r w:rsidR="007C49F1" w:rsidRPr="00917E27">
        <w:rPr>
          <w:rFonts w:ascii="Arial" w:hAnsi="Arial" w:cs="Arial"/>
          <w:color w:val="auto"/>
          <w:sz w:val="18"/>
          <w:szCs w:val="18"/>
        </w:rPr>
        <w:t xml:space="preserve"> diverso;</w:t>
      </w:r>
      <w:r w:rsidR="008267E4">
        <w:rPr>
          <w:rFonts w:ascii="Arial" w:hAnsi="Arial" w:cs="Arial"/>
          <w:b/>
          <w:bCs/>
          <w:color w:val="auto"/>
          <w:sz w:val="18"/>
          <w:szCs w:val="18"/>
        </w:rPr>
        <w:t xml:space="preserve"> </w:t>
      </w:r>
      <w:r w:rsidR="007C49F1" w:rsidRPr="00917E27">
        <w:rPr>
          <w:rFonts w:ascii="Arial" w:hAnsi="Arial" w:cs="Arial"/>
          <w:b/>
          <w:bCs/>
          <w:color w:val="auto"/>
          <w:sz w:val="18"/>
          <w:szCs w:val="18"/>
        </w:rPr>
        <w:t>d)</w:t>
      </w:r>
      <w:r w:rsidR="008267E4">
        <w:rPr>
          <w:rFonts w:ascii="Arial" w:hAnsi="Arial" w:cs="Arial"/>
          <w:color w:val="auto"/>
          <w:sz w:val="18"/>
          <w:szCs w:val="18"/>
        </w:rPr>
        <w:t xml:space="preserve"> e</w:t>
      </w:r>
      <w:r w:rsidR="007C49F1" w:rsidRPr="00917E27">
        <w:rPr>
          <w:rFonts w:ascii="Arial" w:hAnsi="Arial" w:cs="Arial"/>
          <w:color w:val="auto"/>
          <w:sz w:val="18"/>
          <w:szCs w:val="18"/>
        </w:rPr>
        <w:t>m outros casos, as razões do pedido e os documentos comprobatórios.</w:t>
      </w:r>
    </w:p>
    <w:p w:rsidR="008267E4" w:rsidRPr="00917E27" w:rsidRDefault="008267E4" w:rsidP="007C49F1">
      <w:pPr>
        <w:pStyle w:val="Standard"/>
        <w:jc w:val="both"/>
        <w:rPr>
          <w:rFonts w:ascii="Arial" w:hAnsi="Arial" w:cs="Arial"/>
          <w:color w:val="auto"/>
          <w:sz w:val="18"/>
          <w:szCs w:val="18"/>
        </w:rPr>
      </w:pPr>
    </w:p>
    <w:p w:rsidR="007C49F1" w:rsidRPr="00917E27" w:rsidRDefault="005776B7" w:rsidP="007C49F1">
      <w:pPr>
        <w:jc w:val="both"/>
        <w:rPr>
          <w:rFonts w:ascii="Arial" w:hAnsi="Arial" w:cs="Arial"/>
          <w:b/>
          <w:color w:val="FF0000"/>
          <w:sz w:val="18"/>
          <w:szCs w:val="18"/>
        </w:rPr>
      </w:pPr>
      <w:r>
        <w:rPr>
          <w:rFonts w:ascii="Arial" w:hAnsi="Arial" w:cs="Arial"/>
          <w:sz w:val="18"/>
          <w:szCs w:val="18"/>
        </w:rPr>
        <w:t>6</w:t>
      </w:r>
      <w:r w:rsidR="007C49F1" w:rsidRPr="00917E27">
        <w:rPr>
          <w:rFonts w:ascii="Arial" w:hAnsi="Arial" w:cs="Arial"/>
          <w:sz w:val="18"/>
          <w:szCs w:val="18"/>
        </w:rPr>
        <w:t xml:space="preserve">.2.1. Em data a ser informada por edital, será disponibilizada, no endereço eletrônico </w:t>
      </w:r>
      <w:hyperlink r:id="rId15" w:history="1">
        <w:r w:rsidR="007C49F1" w:rsidRPr="00917E27">
          <w:rPr>
            <w:rStyle w:val="Hyperlink"/>
            <w:rFonts w:ascii="Arial" w:hAnsi="Arial" w:cs="Arial"/>
            <w:b/>
            <w:sz w:val="18"/>
            <w:szCs w:val="18"/>
          </w:rPr>
          <w:t>www.objetivas.com.br</w:t>
        </w:r>
      </w:hyperlink>
      <w:r w:rsidR="007C49F1" w:rsidRPr="00323041">
        <w:rPr>
          <w:rStyle w:val="Hyperlink"/>
          <w:rFonts w:ascii="Arial" w:hAnsi="Arial" w:cs="Arial"/>
          <w:sz w:val="18"/>
          <w:szCs w:val="18"/>
          <w:u w:val="none"/>
        </w:rPr>
        <w:t xml:space="preserve">, </w:t>
      </w:r>
      <w:r w:rsidR="007C49F1" w:rsidRPr="00917E27">
        <w:rPr>
          <w:rFonts w:ascii="Arial" w:hAnsi="Arial" w:cs="Arial"/>
          <w:sz w:val="18"/>
          <w:szCs w:val="18"/>
        </w:rPr>
        <w:t>vista da(s) prova(s) padrão para subsidiar a interposição de recursos</w:t>
      </w:r>
      <w:r w:rsidR="00C812F2">
        <w:rPr>
          <w:rFonts w:ascii="Arial" w:hAnsi="Arial" w:cs="Arial"/>
          <w:sz w:val="18"/>
          <w:szCs w:val="18"/>
        </w:rPr>
        <w:t xml:space="preserve">. </w:t>
      </w:r>
      <w:r w:rsidR="007C49F1" w:rsidRPr="00C812F2">
        <w:rPr>
          <w:rFonts w:ascii="Arial" w:hAnsi="Arial" w:cs="Arial"/>
          <w:sz w:val="18"/>
          <w:szCs w:val="18"/>
        </w:rPr>
        <w:t xml:space="preserve">Os candidatos não terão </w:t>
      </w:r>
      <w:r w:rsidR="007C49F1" w:rsidRPr="00C812F2">
        <w:rPr>
          <w:rFonts w:ascii="Arial" w:hAnsi="Arial" w:cs="Arial"/>
          <w:bCs/>
          <w:sz w:val="18"/>
          <w:szCs w:val="18"/>
        </w:rPr>
        <w:t>direito à vista em outro momento.</w:t>
      </w:r>
      <w:r w:rsidR="007C49F1" w:rsidRPr="00C812F2">
        <w:rPr>
          <w:rFonts w:ascii="Arial" w:hAnsi="Arial" w:cs="Arial"/>
          <w:bCs/>
          <w:color w:val="FF0000"/>
          <w:sz w:val="18"/>
          <w:szCs w:val="18"/>
        </w:rPr>
        <w:t xml:space="preserve"> </w:t>
      </w:r>
    </w:p>
    <w:p w:rsidR="007C49F1" w:rsidRPr="00917E27" w:rsidRDefault="007C49F1" w:rsidP="007C49F1">
      <w:pPr>
        <w:pStyle w:val="Standard"/>
        <w:jc w:val="both"/>
        <w:rPr>
          <w:rFonts w:ascii="Arial" w:hAnsi="Arial" w:cs="Arial"/>
          <w:color w:val="auto"/>
          <w:sz w:val="18"/>
          <w:szCs w:val="18"/>
        </w:rPr>
      </w:pPr>
    </w:p>
    <w:p w:rsidR="007C49F1" w:rsidRDefault="005776B7" w:rsidP="007C49F1">
      <w:pPr>
        <w:pStyle w:val="Standard"/>
        <w:jc w:val="both"/>
        <w:rPr>
          <w:rFonts w:ascii="Arial" w:hAnsi="Arial" w:cs="Arial"/>
          <w:color w:val="auto"/>
          <w:sz w:val="18"/>
          <w:szCs w:val="18"/>
        </w:rPr>
      </w:pPr>
      <w:r>
        <w:rPr>
          <w:rFonts w:ascii="Arial" w:hAnsi="Arial" w:cs="Arial"/>
          <w:color w:val="auto"/>
          <w:sz w:val="18"/>
          <w:szCs w:val="18"/>
        </w:rPr>
        <w:t>6</w:t>
      </w:r>
      <w:r w:rsidR="007C49F1" w:rsidRPr="00917E27">
        <w:rPr>
          <w:rFonts w:ascii="Arial" w:hAnsi="Arial" w:cs="Arial"/>
          <w:color w:val="auto"/>
          <w:sz w:val="18"/>
          <w:szCs w:val="18"/>
        </w:rPr>
        <w:t xml:space="preserve">.3. Não se conhecerão os recursos </w:t>
      </w:r>
      <w:r w:rsidR="00323041">
        <w:rPr>
          <w:rFonts w:ascii="Arial" w:hAnsi="Arial" w:cs="Arial"/>
          <w:color w:val="auto"/>
          <w:sz w:val="18"/>
          <w:szCs w:val="18"/>
        </w:rPr>
        <w:t>sem</w:t>
      </w:r>
      <w:r w:rsidR="007C49F1" w:rsidRPr="00917E27">
        <w:rPr>
          <w:rFonts w:ascii="Arial" w:hAnsi="Arial" w:cs="Arial"/>
          <w:color w:val="auto"/>
          <w:sz w:val="18"/>
          <w:szCs w:val="18"/>
        </w:rPr>
        <w:t xml:space="preserve"> fundamenta</w:t>
      </w:r>
      <w:r w:rsidR="00323041">
        <w:rPr>
          <w:rFonts w:ascii="Arial" w:hAnsi="Arial" w:cs="Arial"/>
          <w:color w:val="auto"/>
          <w:sz w:val="18"/>
          <w:szCs w:val="18"/>
        </w:rPr>
        <w:t xml:space="preserve">ção e </w:t>
      </w:r>
      <w:r w:rsidR="007C49F1" w:rsidRPr="00917E27">
        <w:rPr>
          <w:rFonts w:ascii="Arial" w:hAnsi="Arial" w:cs="Arial"/>
          <w:color w:val="auto"/>
          <w:sz w:val="18"/>
          <w:szCs w:val="18"/>
        </w:rPr>
        <w:t xml:space="preserve">argumentação lógica e consistente, inclusive os pedidos de simples revisão da prova ou da nota. Recursos que não se refiram especificamente aos eventos aprazados ou interpostos fora do prazo </w:t>
      </w:r>
      <w:r w:rsidR="00323041">
        <w:rPr>
          <w:rFonts w:ascii="Arial" w:hAnsi="Arial" w:cs="Arial"/>
          <w:color w:val="auto"/>
          <w:sz w:val="18"/>
          <w:szCs w:val="18"/>
        </w:rPr>
        <w:t xml:space="preserve">ou padrão </w:t>
      </w:r>
      <w:r w:rsidR="007C49F1" w:rsidRPr="00917E27">
        <w:rPr>
          <w:rFonts w:ascii="Arial" w:hAnsi="Arial" w:cs="Arial"/>
          <w:color w:val="auto"/>
          <w:sz w:val="18"/>
          <w:szCs w:val="18"/>
        </w:rPr>
        <w:t xml:space="preserve">estabelecidos </w:t>
      </w:r>
      <w:r w:rsidR="00323041">
        <w:rPr>
          <w:rFonts w:ascii="Arial" w:hAnsi="Arial" w:cs="Arial"/>
          <w:color w:val="auto"/>
          <w:sz w:val="18"/>
          <w:szCs w:val="18"/>
        </w:rPr>
        <w:t xml:space="preserve">por este edital </w:t>
      </w:r>
      <w:r w:rsidR="007C49F1" w:rsidRPr="00917E27">
        <w:rPr>
          <w:rFonts w:ascii="Arial" w:hAnsi="Arial" w:cs="Arial"/>
          <w:color w:val="auto"/>
          <w:sz w:val="18"/>
          <w:szCs w:val="18"/>
        </w:rPr>
        <w:t>não serão apreciados.</w:t>
      </w:r>
    </w:p>
    <w:p w:rsidR="007C49F1" w:rsidRPr="00917E27" w:rsidRDefault="007C49F1" w:rsidP="007C49F1">
      <w:pPr>
        <w:pStyle w:val="Standard"/>
        <w:jc w:val="both"/>
        <w:rPr>
          <w:rFonts w:ascii="Arial" w:hAnsi="Arial" w:cs="Arial"/>
          <w:color w:val="auto"/>
          <w:sz w:val="18"/>
          <w:szCs w:val="18"/>
        </w:rPr>
      </w:pPr>
    </w:p>
    <w:p w:rsidR="007C49F1" w:rsidRPr="00917E27" w:rsidRDefault="005776B7" w:rsidP="007C49F1">
      <w:pPr>
        <w:pStyle w:val="Standard"/>
        <w:jc w:val="both"/>
        <w:rPr>
          <w:rFonts w:ascii="Arial" w:hAnsi="Arial" w:cs="Arial"/>
          <w:color w:val="auto"/>
          <w:sz w:val="18"/>
          <w:szCs w:val="18"/>
        </w:rPr>
      </w:pPr>
      <w:r>
        <w:rPr>
          <w:rFonts w:ascii="Arial" w:hAnsi="Arial" w:cs="Arial"/>
          <w:color w:val="auto"/>
          <w:sz w:val="18"/>
          <w:szCs w:val="18"/>
        </w:rPr>
        <w:t>6</w:t>
      </w:r>
      <w:r w:rsidR="007C49F1" w:rsidRPr="00917E27">
        <w:rPr>
          <w:rFonts w:ascii="Arial" w:hAnsi="Arial" w:cs="Arial"/>
          <w:color w:val="auto"/>
          <w:sz w:val="18"/>
          <w:szCs w:val="18"/>
        </w:rPr>
        <w:t>.4. No formulário eletrônico de recurso não é necessário apor a qualificação do candidato, tendo em vista que cada formulário estará vinculado diretamente ao registro do recorrente. As razões do pedido não poderão conter qualquer identificação do recorrente, timbre de escritório e/ou empresa etc., permitindo-se</w:t>
      </w:r>
      <w:r w:rsidR="00093508">
        <w:rPr>
          <w:rFonts w:ascii="Arial" w:hAnsi="Arial" w:cs="Arial"/>
          <w:color w:val="auto"/>
          <w:sz w:val="18"/>
          <w:szCs w:val="18"/>
        </w:rPr>
        <w:t>,</w:t>
      </w:r>
      <w:r w:rsidR="007C49F1" w:rsidRPr="00917E27">
        <w:rPr>
          <w:rFonts w:ascii="Arial" w:hAnsi="Arial" w:cs="Arial"/>
          <w:color w:val="auto"/>
          <w:sz w:val="18"/>
          <w:szCs w:val="18"/>
        </w:rPr>
        <w:t xml:space="preserve"> assim</w:t>
      </w:r>
      <w:r w:rsidR="00093508">
        <w:rPr>
          <w:rFonts w:ascii="Arial" w:hAnsi="Arial" w:cs="Arial"/>
          <w:color w:val="auto"/>
          <w:sz w:val="18"/>
          <w:szCs w:val="18"/>
        </w:rPr>
        <w:t>, sua análise desidentificada.</w:t>
      </w:r>
    </w:p>
    <w:p w:rsidR="007C49F1" w:rsidRPr="00917E27" w:rsidRDefault="007C49F1" w:rsidP="007C49F1">
      <w:pPr>
        <w:pStyle w:val="Standard"/>
        <w:jc w:val="both"/>
        <w:rPr>
          <w:rFonts w:ascii="Arial" w:hAnsi="Arial" w:cs="Arial"/>
          <w:color w:val="auto"/>
          <w:sz w:val="18"/>
          <w:szCs w:val="18"/>
        </w:rPr>
      </w:pPr>
    </w:p>
    <w:p w:rsidR="007C49F1" w:rsidRPr="00917E27" w:rsidRDefault="005776B7" w:rsidP="007C49F1">
      <w:pPr>
        <w:pStyle w:val="Standard"/>
        <w:jc w:val="both"/>
        <w:rPr>
          <w:rFonts w:ascii="Arial" w:hAnsi="Arial" w:cs="Arial"/>
          <w:color w:val="auto"/>
          <w:sz w:val="18"/>
          <w:szCs w:val="18"/>
        </w:rPr>
      </w:pPr>
      <w:r>
        <w:rPr>
          <w:rFonts w:ascii="Arial" w:hAnsi="Arial" w:cs="Arial"/>
          <w:color w:val="auto"/>
          <w:sz w:val="18"/>
          <w:szCs w:val="18"/>
        </w:rPr>
        <w:t>6</w:t>
      </w:r>
      <w:r w:rsidR="007C49F1" w:rsidRPr="00917E27">
        <w:rPr>
          <w:rFonts w:ascii="Arial" w:hAnsi="Arial" w:cs="Arial"/>
          <w:color w:val="auto"/>
          <w:sz w:val="18"/>
          <w:szCs w:val="18"/>
        </w:rPr>
        <w:t>.5. Não ser</w:t>
      </w:r>
      <w:r w:rsidR="002E26C6">
        <w:rPr>
          <w:rFonts w:ascii="Arial" w:hAnsi="Arial" w:cs="Arial"/>
          <w:color w:val="auto"/>
          <w:sz w:val="18"/>
          <w:szCs w:val="18"/>
        </w:rPr>
        <w:t xml:space="preserve">ão admitidos recursos coletivos; </w:t>
      </w:r>
      <w:r w:rsidR="007C49F1" w:rsidRPr="00917E27">
        <w:rPr>
          <w:rFonts w:ascii="Arial" w:hAnsi="Arial" w:cs="Arial"/>
          <w:color w:val="auto"/>
          <w:sz w:val="18"/>
          <w:szCs w:val="18"/>
        </w:rPr>
        <w:t>cada candidato deve interpor seu próprio recurso. Admitir-se-á um único recurso para cada tipo de situação, de forma que, identificado mais de um recurso do candidato para a mesma situação, somente será considerado o último recurso interposto, conforme horário registrado pelo sistema. Os demais recursos não serão apreciados.</w:t>
      </w:r>
    </w:p>
    <w:p w:rsidR="007C49F1" w:rsidRPr="00917E27" w:rsidRDefault="007C49F1" w:rsidP="007C49F1">
      <w:pPr>
        <w:pStyle w:val="Standard"/>
        <w:jc w:val="both"/>
        <w:rPr>
          <w:rFonts w:ascii="Arial" w:hAnsi="Arial" w:cs="Arial"/>
          <w:color w:val="auto"/>
          <w:sz w:val="18"/>
          <w:szCs w:val="18"/>
        </w:rPr>
      </w:pPr>
    </w:p>
    <w:p w:rsidR="007C49F1" w:rsidRPr="00917E27" w:rsidRDefault="005776B7" w:rsidP="007C49F1">
      <w:pPr>
        <w:pStyle w:val="Standard"/>
        <w:jc w:val="both"/>
        <w:rPr>
          <w:rFonts w:ascii="Arial" w:hAnsi="Arial" w:cs="Arial"/>
          <w:color w:val="auto"/>
          <w:sz w:val="18"/>
          <w:szCs w:val="18"/>
        </w:rPr>
      </w:pPr>
      <w:r>
        <w:rPr>
          <w:rFonts w:ascii="Arial" w:hAnsi="Arial" w:cs="Arial"/>
          <w:color w:val="auto"/>
          <w:sz w:val="18"/>
          <w:szCs w:val="18"/>
        </w:rPr>
        <w:t>6</w:t>
      </w:r>
      <w:r w:rsidR="007C49F1" w:rsidRPr="00917E27">
        <w:rPr>
          <w:rFonts w:ascii="Arial" w:hAnsi="Arial" w:cs="Arial"/>
          <w:color w:val="auto"/>
          <w:sz w:val="18"/>
          <w:szCs w:val="18"/>
        </w:rPr>
        <w:t xml:space="preserve">.6. Se houver alteração de </w:t>
      </w:r>
      <w:r w:rsidR="002E26C6" w:rsidRPr="00917E27">
        <w:rPr>
          <w:rFonts w:ascii="Arial" w:hAnsi="Arial" w:cs="Arial"/>
          <w:color w:val="auto"/>
          <w:sz w:val="18"/>
          <w:szCs w:val="18"/>
        </w:rPr>
        <w:t xml:space="preserve">gabarito oficial </w:t>
      </w:r>
      <w:r w:rsidR="007C49F1" w:rsidRPr="00917E27">
        <w:rPr>
          <w:rFonts w:ascii="Arial" w:hAnsi="Arial" w:cs="Arial"/>
          <w:color w:val="auto"/>
          <w:sz w:val="18"/>
          <w:szCs w:val="18"/>
        </w:rPr>
        <w:t xml:space="preserve">(retificação e/ou anulação de questão), as provas serão corrigidas de acordo com a referida alteração. </w:t>
      </w:r>
      <w:r w:rsidR="002E26C6">
        <w:rPr>
          <w:rFonts w:ascii="Arial" w:hAnsi="Arial" w:cs="Arial"/>
          <w:color w:val="auto"/>
          <w:sz w:val="18"/>
          <w:szCs w:val="18"/>
        </w:rPr>
        <w:t xml:space="preserve">Questões </w:t>
      </w:r>
      <w:r w:rsidR="007C49F1" w:rsidRPr="00917E27">
        <w:rPr>
          <w:rFonts w:ascii="Arial" w:hAnsi="Arial" w:cs="Arial"/>
          <w:color w:val="auto"/>
          <w:sz w:val="18"/>
          <w:szCs w:val="18"/>
        </w:rPr>
        <w:t xml:space="preserve">anuladas por decisão da </w:t>
      </w:r>
      <w:r w:rsidR="002E26C6">
        <w:rPr>
          <w:rFonts w:ascii="Arial" w:hAnsi="Arial" w:cs="Arial"/>
          <w:color w:val="auto"/>
          <w:sz w:val="18"/>
          <w:szCs w:val="18"/>
        </w:rPr>
        <w:t xml:space="preserve">Banca da </w:t>
      </w:r>
      <w:r w:rsidR="002E26C6" w:rsidRPr="002E26C6">
        <w:rPr>
          <w:rFonts w:ascii="Arial" w:hAnsi="Arial" w:cs="Arial"/>
          <w:b/>
          <w:color w:val="auto"/>
          <w:sz w:val="18"/>
          <w:szCs w:val="18"/>
        </w:rPr>
        <w:t>Objetiva Concursos</w:t>
      </w:r>
      <w:r w:rsidR="002E26C6">
        <w:rPr>
          <w:rFonts w:ascii="Arial" w:hAnsi="Arial" w:cs="Arial"/>
          <w:color w:val="auto"/>
          <w:sz w:val="18"/>
          <w:szCs w:val="18"/>
        </w:rPr>
        <w:t xml:space="preserve"> </w:t>
      </w:r>
      <w:r w:rsidR="007C49F1" w:rsidRPr="00917E27">
        <w:rPr>
          <w:rFonts w:ascii="Arial" w:hAnsi="Arial" w:cs="Arial"/>
          <w:color w:val="auto"/>
          <w:sz w:val="18"/>
          <w:szCs w:val="18"/>
        </w:rPr>
        <w:t xml:space="preserve">serão consideradas como respondidas corretamente por todos os candidatos, </w:t>
      </w:r>
      <w:r w:rsidR="00B94885" w:rsidRPr="00B94885">
        <w:rPr>
          <w:rFonts w:ascii="Arial" w:hAnsi="Arial" w:cs="Arial"/>
          <w:color w:val="auto"/>
          <w:sz w:val="18"/>
          <w:szCs w:val="18"/>
        </w:rPr>
        <w:t>computando-se a respectiva pontuação a todos os candidatos.</w:t>
      </w:r>
    </w:p>
    <w:p w:rsidR="007C49F1" w:rsidRPr="00917E27" w:rsidRDefault="007C49F1" w:rsidP="007C49F1">
      <w:pPr>
        <w:pStyle w:val="Standard"/>
        <w:jc w:val="both"/>
        <w:rPr>
          <w:rFonts w:ascii="Arial" w:hAnsi="Arial" w:cs="Arial"/>
          <w:color w:val="auto"/>
          <w:sz w:val="18"/>
          <w:szCs w:val="18"/>
        </w:rPr>
      </w:pPr>
    </w:p>
    <w:p w:rsidR="007C49F1" w:rsidRPr="00917E27" w:rsidRDefault="005776B7" w:rsidP="007C49F1">
      <w:pPr>
        <w:pStyle w:val="Standard"/>
        <w:jc w:val="both"/>
        <w:rPr>
          <w:rFonts w:ascii="Arial" w:hAnsi="Arial" w:cs="Arial"/>
          <w:color w:val="auto"/>
          <w:sz w:val="18"/>
          <w:szCs w:val="18"/>
        </w:rPr>
      </w:pPr>
      <w:r>
        <w:rPr>
          <w:rFonts w:ascii="Arial" w:hAnsi="Arial" w:cs="Arial"/>
          <w:color w:val="auto"/>
          <w:sz w:val="18"/>
          <w:szCs w:val="18"/>
        </w:rPr>
        <w:t>6</w:t>
      </w:r>
      <w:r w:rsidR="007C49F1" w:rsidRPr="00917E27">
        <w:rPr>
          <w:rFonts w:ascii="Arial" w:hAnsi="Arial" w:cs="Arial"/>
          <w:color w:val="auto"/>
          <w:sz w:val="18"/>
          <w:szCs w:val="18"/>
        </w:rPr>
        <w:t xml:space="preserve">.7. Durante o período de recursos, salvo previsão em contrário, não será aceita e/ou considerada complementação de documentação que deveria ter sido entregue e/ou encaminhada no período determinado em </w:t>
      </w:r>
      <w:r w:rsidR="006F668E">
        <w:rPr>
          <w:rFonts w:ascii="Arial" w:hAnsi="Arial" w:cs="Arial"/>
          <w:color w:val="auto"/>
          <w:sz w:val="18"/>
          <w:szCs w:val="18"/>
        </w:rPr>
        <w:t>c</w:t>
      </w:r>
      <w:r w:rsidR="007C49F1" w:rsidRPr="00917E27">
        <w:rPr>
          <w:rFonts w:ascii="Arial" w:hAnsi="Arial" w:cs="Arial"/>
          <w:color w:val="auto"/>
          <w:sz w:val="18"/>
          <w:szCs w:val="18"/>
        </w:rPr>
        <w:t xml:space="preserve">apítulo específico deste edital, conforme cada etapa e/ou nos termos do edital de convocação. </w:t>
      </w:r>
    </w:p>
    <w:p w:rsidR="007C49F1" w:rsidRPr="00917E27" w:rsidRDefault="007C49F1" w:rsidP="007C49F1">
      <w:pPr>
        <w:pStyle w:val="Standard"/>
        <w:jc w:val="both"/>
        <w:rPr>
          <w:rFonts w:ascii="Arial" w:hAnsi="Arial" w:cs="Arial"/>
          <w:color w:val="auto"/>
          <w:sz w:val="18"/>
          <w:szCs w:val="18"/>
        </w:rPr>
      </w:pPr>
    </w:p>
    <w:p w:rsidR="007C49F1" w:rsidRPr="00917E27" w:rsidRDefault="005776B7" w:rsidP="007C49F1">
      <w:pPr>
        <w:pStyle w:val="Standard"/>
        <w:jc w:val="both"/>
        <w:rPr>
          <w:rFonts w:ascii="Arial" w:hAnsi="Arial" w:cs="Arial"/>
          <w:color w:val="auto"/>
          <w:sz w:val="18"/>
          <w:szCs w:val="18"/>
        </w:rPr>
      </w:pPr>
      <w:r>
        <w:rPr>
          <w:rFonts w:ascii="Arial" w:hAnsi="Arial" w:cs="Arial"/>
          <w:color w:val="auto"/>
          <w:sz w:val="18"/>
          <w:szCs w:val="18"/>
        </w:rPr>
        <w:t>6</w:t>
      </w:r>
      <w:r w:rsidR="007C49F1" w:rsidRPr="00917E27">
        <w:rPr>
          <w:rFonts w:ascii="Arial" w:hAnsi="Arial" w:cs="Arial"/>
          <w:color w:val="auto"/>
          <w:sz w:val="18"/>
          <w:szCs w:val="18"/>
        </w:rPr>
        <w:t xml:space="preserve">.8. </w:t>
      </w:r>
      <w:r w:rsidR="00346037">
        <w:rPr>
          <w:rFonts w:ascii="Arial" w:hAnsi="Arial" w:cs="Arial"/>
          <w:color w:val="auto"/>
          <w:sz w:val="18"/>
          <w:szCs w:val="18"/>
        </w:rPr>
        <w:t>Os p</w:t>
      </w:r>
      <w:r w:rsidR="007C49F1" w:rsidRPr="00917E27">
        <w:rPr>
          <w:rFonts w:ascii="Arial" w:hAnsi="Arial" w:cs="Arial"/>
          <w:color w:val="auto"/>
          <w:sz w:val="18"/>
          <w:szCs w:val="18"/>
        </w:rPr>
        <w:t xml:space="preserve">areceres exarados pela </w:t>
      </w:r>
      <w:r w:rsidR="00346037">
        <w:rPr>
          <w:rFonts w:ascii="Arial" w:hAnsi="Arial" w:cs="Arial"/>
          <w:color w:val="auto"/>
          <w:sz w:val="18"/>
          <w:szCs w:val="18"/>
        </w:rPr>
        <w:t xml:space="preserve">Banca da </w:t>
      </w:r>
      <w:proofErr w:type="gramStart"/>
      <w:r w:rsidR="00346037" w:rsidRPr="002E26C6">
        <w:rPr>
          <w:rFonts w:ascii="Arial" w:hAnsi="Arial" w:cs="Arial"/>
          <w:b/>
          <w:color w:val="auto"/>
          <w:sz w:val="18"/>
          <w:szCs w:val="18"/>
        </w:rPr>
        <w:t>Objetiva Concursos</w:t>
      </w:r>
      <w:proofErr w:type="gramEnd"/>
      <w:r w:rsidR="00D66EAD">
        <w:rPr>
          <w:rFonts w:ascii="Arial" w:hAnsi="Arial" w:cs="Arial"/>
          <w:color w:val="auto"/>
          <w:sz w:val="18"/>
          <w:szCs w:val="18"/>
        </w:rPr>
        <w:t xml:space="preserve"> </w:t>
      </w:r>
      <w:r w:rsidR="007C49F1" w:rsidRPr="00917E27">
        <w:rPr>
          <w:rFonts w:ascii="Arial" w:hAnsi="Arial" w:cs="Arial"/>
          <w:color w:val="auto"/>
          <w:sz w:val="18"/>
          <w:szCs w:val="18"/>
        </w:rPr>
        <w:t xml:space="preserve">ficarão disponíveis para </w:t>
      </w:r>
      <w:r w:rsidR="008307FC">
        <w:rPr>
          <w:rFonts w:ascii="Arial" w:hAnsi="Arial" w:cs="Arial"/>
          <w:color w:val="auto"/>
          <w:sz w:val="18"/>
          <w:szCs w:val="18"/>
        </w:rPr>
        <w:t xml:space="preserve">o recorrente </w:t>
      </w:r>
      <w:r w:rsidR="008307FC" w:rsidRPr="00917E27">
        <w:rPr>
          <w:rFonts w:ascii="Arial" w:hAnsi="Arial" w:cs="Arial"/>
          <w:color w:val="auto"/>
          <w:sz w:val="18"/>
          <w:szCs w:val="18"/>
        </w:rPr>
        <w:t>na</w:t>
      </w:r>
      <w:r w:rsidR="008307FC">
        <w:rPr>
          <w:rFonts w:ascii="Arial" w:hAnsi="Arial" w:cs="Arial"/>
          <w:color w:val="auto"/>
          <w:sz w:val="18"/>
          <w:szCs w:val="18"/>
        </w:rPr>
        <w:t xml:space="preserve"> sua</w:t>
      </w:r>
      <w:r w:rsidR="008307FC" w:rsidRPr="00917E27">
        <w:rPr>
          <w:rFonts w:ascii="Arial" w:hAnsi="Arial" w:cs="Arial"/>
          <w:color w:val="auto"/>
          <w:sz w:val="18"/>
          <w:szCs w:val="18"/>
        </w:rPr>
        <w:t xml:space="preserve"> </w:t>
      </w:r>
      <w:r w:rsidR="008307FC" w:rsidRPr="00917E27">
        <w:rPr>
          <w:rFonts w:ascii="Arial" w:hAnsi="Arial" w:cs="Arial"/>
          <w:b/>
          <w:color w:val="auto"/>
          <w:sz w:val="18"/>
          <w:szCs w:val="18"/>
        </w:rPr>
        <w:t>Área do candidato</w:t>
      </w:r>
      <w:r w:rsidR="008307FC" w:rsidRPr="00233E54">
        <w:rPr>
          <w:rFonts w:ascii="Arial" w:hAnsi="Arial" w:cs="Arial"/>
          <w:color w:val="auto"/>
          <w:sz w:val="18"/>
          <w:szCs w:val="18"/>
        </w:rPr>
        <w:t>,</w:t>
      </w:r>
      <w:r w:rsidR="008307FC" w:rsidRPr="00917E27">
        <w:rPr>
          <w:rFonts w:ascii="Arial" w:hAnsi="Arial" w:cs="Arial"/>
          <w:color w:val="auto"/>
          <w:sz w:val="18"/>
          <w:szCs w:val="18"/>
        </w:rPr>
        <w:t xml:space="preserve"> no site </w:t>
      </w:r>
      <w:hyperlink r:id="rId16" w:history="1">
        <w:r w:rsidR="008307FC" w:rsidRPr="00917E27">
          <w:rPr>
            <w:rStyle w:val="Hyperlink"/>
            <w:rFonts w:ascii="Arial" w:hAnsi="Arial" w:cs="Arial"/>
            <w:b/>
            <w:bCs/>
            <w:color w:val="auto"/>
            <w:sz w:val="18"/>
            <w:szCs w:val="18"/>
          </w:rPr>
          <w:t>www.objetivas.com.br</w:t>
        </w:r>
      </w:hyperlink>
      <w:r w:rsidR="008307FC">
        <w:t xml:space="preserve">, e para </w:t>
      </w:r>
      <w:r w:rsidR="007C49F1" w:rsidRPr="00917E27">
        <w:rPr>
          <w:rFonts w:ascii="Arial" w:hAnsi="Arial" w:cs="Arial"/>
          <w:color w:val="auto"/>
          <w:sz w:val="18"/>
          <w:szCs w:val="18"/>
        </w:rPr>
        <w:t xml:space="preserve">consulta dos candidatos, em </w:t>
      </w:r>
      <w:r w:rsidR="007C49F1" w:rsidRPr="00C812F2">
        <w:rPr>
          <w:rFonts w:ascii="Arial" w:hAnsi="Arial" w:cs="Arial"/>
          <w:color w:val="auto"/>
          <w:sz w:val="18"/>
          <w:szCs w:val="18"/>
        </w:rPr>
        <w:t>geral, na</w:t>
      </w:r>
      <w:r w:rsidR="007C49F1" w:rsidRPr="00C812F2">
        <w:rPr>
          <w:rFonts w:ascii="Arial" w:hAnsi="Arial" w:cs="Arial"/>
          <w:b/>
          <w:bCs/>
          <w:color w:val="auto"/>
          <w:sz w:val="18"/>
          <w:szCs w:val="18"/>
        </w:rPr>
        <w:t xml:space="preserve"> </w:t>
      </w:r>
      <w:r w:rsidR="00C812F2" w:rsidRPr="00C812F2">
        <w:rPr>
          <w:rFonts w:ascii="Arial" w:hAnsi="Arial" w:cs="Arial"/>
          <w:b/>
          <w:bCs/>
          <w:color w:val="auto"/>
          <w:sz w:val="18"/>
          <w:szCs w:val="18"/>
        </w:rPr>
        <w:t>Prefeitura</w:t>
      </w:r>
      <w:r w:rsidR="007C49F1" w:rsidRPr="00C812F2">
        <w:rPr>
          <w:rFonts w:ascii="Arial" w:hAnsi="Arial" w:cs="Arial"/>
          <w:b/>
          <w:bCs/>
          <w:color w:val="auto"/>
          <w:sz w:val="18"/>
          <w:szCs w:val="18"/>
        </w:rPr>
        <w:t xml:space="preserve"> Municipal de </w:t>
      </w:r>
      <w:r w:rsidR="00C812F2" w:rsidRPr="00C812F2">
        <w:rPr>
          <w:rFonts w:ascii="Arial" w:hAnsi="Arial" w:cs="Arial"/>
          <w:b/>
          <w:bCs/>
          <w:color w:val="auto"/>
          <w:sz w:val="18"/>
          <w:szCs w:val="18"/>
        </w:rPr>
        <w:t>Dezesseis de Novembro/RS</w:t>
      </w:r>
      <w:r w:rsidR="007C49F1" w:rsidRPr="00C812F2">
        <w:rPr>
          <w:rFonts w:ascii="Arial" w:hAnsi="Arial" w:cs="Arial"/>
          <w:bCs/>
          <w:color w:val="auto"/>
          <w:sz w:val="18"/>
          <w:szCs w:val="18"/>
        </w:rPr>
        <w:t>,</w:t>
      </w:r>
      <w:r w:rsidR="007C49F1" w:rsidRPr="00C812F2">
        <w:rPr>
          <w:rFonts w:ascii="Arial" w:hAnsi="Arial" w:cs="Arial"/>
          <w:color w:val="auto"/>
          <w:sz w:val="18"/>
          <w:szCs w:val="18"/>
        </w:rPr>
        <w:t xml:space="preserve"> a partir da divulgação </w:t>
      </w:r>
      <w:r w:rsidR="006421B0" w:rsidRPr="00C812F2">
        <w:rPr>
          <w:rFonts w:ascii="Arial" w:hAnsi="Arial" w:cs="Arial"/>
          <w:color w:val="auto"/>
          <w:sz w:val="18"/>
          <w:szCs w:val="18"/>
        </w:rPr>
        <w:t>d</w:t>
      </w:r>
      <w:r w:rsidR="007C49F1" w:rsidRPr="00C812F2">
        <w:rPr>
          <w:rFonts w:ascii="Arial" w:hAnsi="Arial" w:cs="Arial"/>
          <w:color w:val="auto"/>
          <w:sz w:val="18"/>
          <w:szCs w:val="18"/>
        </w:rPr>
        <w:t>o</w:t>
      </w:r>
      <w:r w:rsidR="006421B0" w:rsidRPr="00C812F2">
        <w:rPr>
          <w:rFonts w:ascii="Arial" w:hAnsi="Arial" w:cs="Arial"/>
          <w:color w:val="auto"/>
          <w:sz w:val="18"/>
          <w:szCs w:val="18"/>
        </w:rPr>
        <w:t xml:space="preserve"> </w:t>
      </w:r>
      <w:r w:rsidR="007C49F1" w:rsidRPr="00C812F2">
        <w:rPr>
          <w:rFonts w:ascii="Arial" w:hAnsi="Arial" w:cs="Arial"/>
          <w:color w:val="auto"/>
          <w:sz w:val="18"/>
          <w:szCs w:val="18"/>
        </w:rPr>
        <w:t>resultado</w:t>
      </w:r>
      <w:r w:rsidR="006421B0" w:rsidRPr="00C812F2">
        <w:rPr>
          <w:rFonts w:ascii="Arial" w:hAnsi="Arial" w:cs="Arial"/>
          <w:color w:val="auto"/>
          <w:sz w:val="18"/>
          <w:szCs w:val="18"/>
        </w:rPr>
        <w:t xml:space="preserve"> por edital.</w:t>
      </w:r>
      <w:r w:rsidR="007C49F1" w:rsidRPr="00C812F2">
        <w:rPr>
          <w:rFonts w:ascii="Arial" w:hAnsi="Arial" w:cs="Arial"/>
          <w:color w:val="auto"/>
          <w:sz w:val="18"/>
          <w:szCs w:val="18"/>
        </w:rPr>
        <w:t xml:space="preserve"> Não serão encaminhadas respostas individuais</w:t>
      </w:r>
      <w:r w:rsidR="007C49F1" w:rsidRPr="00917E27">
        <w:rPr>
          <w:rFonts w:ascii="Arial" w:hAnsi="Arial" w:cs="Arial"/>
          <w:color w:val="auto"/>
          <w:sz w:val="18"/>
          <w:szCs w:val="18"/>
        </w:rPr>
        <w:t xml:space="preserve"> aos candidatos.</w:t>
      </w:r>
    </w:p>
    <w:p w:rsidR="007C49F1" w:rsidRDefault="007C49F1" w:rsidP="007C49F1">
      <w:pPr>
        <w:ind w:right="57"/>
        <w:jc w:val="both"/>
        <w:rPr>
          <w:rFonts w:ascii="Arial" w:hAnsi="Arial" w:cs="Arial"/>
          <w:b/>
          <w:color w:val="FF0000"/>
          <w:sz w:val="18"/>
          <w:szCs w:val="18"/>
        </w:rPr>
      </w:pPr>
    </w:p>
    <w:p w:rsidR="00CD7260" w:rsidRPr="002B022E" w:rsidRDefault="00CD7260" w:rsidP="002B022E">
      <w:pPr>
        <w:shd w:val="clear" w:color="auto" w:fill="17365D" w:themeFill="text2" w:themeFillShade="BF"/>
        <w:jc w:val="center"/>
        <w:rPr>
          <w:rFonts w:ascii="Arial" w:hAnsi="Arial" w:cs="Arial"/>
          <w:b/>
          <w:color w:val="FFFF00"/>
          <w:sz w:val="18"/>
          <w:szCs w:val="18"/>
        </w:rPr>
      </w:pPr>
      <w:r w:rsidRPr="002B022E">
        <w:rPr>
          <w:rFonts w:ascii="Arial" w:hAnsi="Arial" w:cs="Arial"/>
          <w:b/>
          <w:color w:val="FFFF00"/>
          <w:sz w:val="18"/>
          <w:szCs w:val="18"/>
        </w:rPr>
        <w:lastRenderedPageBreak/>
        <w:t xml:space="preserve">CAPÍTULO </w:t>
      </w:r>
      <w:r w:rsidR="005776B7">
        <w:rPr>
          <w:rFonts w:ascii="Arial" w:hAnsi="Arial" w:cs="Arial"/>
          <w:b/>
          <w:color w:val="FFFF00"/>
          <w:sz w:val="18"/>
          <w:szCs w:val="18"/>
        </w:rPr>
        <w:t>VII</w:t>
      </w:r>
      <w:r w:rsidRPr="002B022E">
        <w:rPr>
          <w:rFonts w:ascii="Arial" w:hAnsi="Arial" w:cs="Arial"/>
          <w:b/>
          <w:color w:val="FFFF00"/>
          <w:sz w:val="18"/>
          <w:szCs w:val="18"/>
        </w:rPr>
        <w:t xml:space="preserve"> - DA APROVAÇÃO</w:t>
      </w:r>
      <w:r w:rsidR="007E5915">
        <w:rPr>
          <w:rFonts w:ascii="Arial" w:hAnsi="Arial" w:cs="Arial"/>
          <w:b/>
          <w:color w:val="FFFF00"/>
          <w:sz w:val="18"/>
          <w:szCs w:val="18"/>
        </w:rPr>
        <w:t xml:space="preserve"> E CLASSIFICAÇÃO, </w:t>
      </w:r>
      <w:r w:rsidR="007E5915" w:rsidRPr="007E5915">
        <w:rPr>
          <w:rFonts w:ascii="Arial" w:hAnsi="Arial" w:cs="Arial"/>
          <w:b/>
          <w:color w:val="FFFF00"/>
          <w:sz w:val="18"/>
          <w:szCs w:val="18"/>
        </w:rPr>
        <w:t xml:space="preserve">CRITÉRIOS DE DESEMPATE </w:t>
      </w:r>
      <w:r w:rsidR="007E5915">
        <w:rPr>
          <w:rFonts w:ascii="Arial" w:hAnsi="Arial" w:cs="Arial"/>
          <w:b/>
          <w:color w:val="FFFF00"/>
          <w:sz w:val="18"/>
          <w:szCs w:val="18"/>
        </w:rPr>
        <w:t xml:space="preserve">E </w:t>
      </w:r>
      <w:r w:rsidR="007E5915" w:rsidRPr="007E5915">
        <w:rPr>
          <w:rFonts w:ascii="Arial" w:hAnsi="Arial" w:cs="Arial"/>
          <w:b/>
          <w:color w:val="FFFF00"/>
          <w:sz w:val="18"/>
          <w:szCs w:val="18"/>
        </w:rPr>
        <w:t xml:space="preserve">DIVULGAÇÃO DO RESULTADO </w:t>
      </w:r>
      <w:proofErr w:type="gramStart"/>
      <w:r w:rsidR="007E5915" w:rsidRPr="007E5915">
        <w:rPr>
          <w:rFonts w:ascii="Arial" w:hAnsi="Arial" w:cs="Arial"/>
          <w:b/>
          <w:color w:val="FFFF00"/>
          <w:sz w:val="18"/>
          <w:szCs w:val="18"/>
        </w:rPr>
        <w:t>FINAL</w:t>
      </w:r>
      <w:proofErr w:type="gramEnd"/>
    </w:p>
    <w:p w:rsidR="002B022E" w:rsidRDefault="002B022E" w:rsidP="00B67362">
      <w:pPr>
        <w:jc w:val="both"/>
        <w:rPr>
          <w:rFonts w:ascii="Arial" w:hAnsi="Arial" w:cs="Arial"/>
          <w:sz w:val="18"/>
          <w:szCs w:val="18"/>
        </w:rPr>
      </w:pPr>
    </w:p>
    <w:p w:rsidR="006E72AB" w:rsidRPr="007E5915" w:rsidRDefault="005776B7" w:rsidP="006E72AB">
      <w:pPr>
        <w:suppressAutoHyphens w:val="0"/>
        <w:ind w:right="-1"/>
        <w:jc w:val="both"/>
        <w:rPr>
          <w:rFonts w:ascii="Arial" w:hAnsi="Arial" w:cs="Arial"/>
          <w:sz w:val="18"/>
          <w:szCs w:val="18"/>
        </w:rPr>
      </w:pPr>
      <w:r>
        <w:rPr>
          <w:rFonts w:ascii="Arial" w:hAnsi="Arial" w:cs="Arial"/>
          <w:sz w:val="18"/>
          <w:szCs w:val="18"/>
        </w:rPr>
        <w:t>7</w:t>
      </w:r>
      <w:r w:rsidR="00CD7260" w:rsidRPr="007E5915">
        <w:rPr>
          <w:rFonts w:ascii="Arial" w:hAnsi="Arial" w:cs="Arial"/>
          <w:sz w:val="18"/>
          <w:szCs w:val="18"/>
        </w:rPr>
        <w:t xml:space="preserve">.1. </w:t>
      </w:r>
      <w:r w:rsidR="00D02734" w:rsidRPr="007E5915">
        <w:rPr>
          <w:rFonts w:ascii="Arial" w:hAnsi="Arial" w:cs="Arial"/>
          <w:sz w:val="18"/>
          <w:szCs w:val="18"/>
        </w:rPr>
        <w:t xml:space="preserve">A constituição </w:t>
      </w:r>
      <w:r w:rsidR="0085110F" w:rsidRPr="007E5915">
        <w:rPr>
          <w:rFonts w:ascii="Arial" w:hAnsi="Arial" w:cs="Arial"/>
          <w:sz w:val="18"/>
          <w:szCs w:val="18"/>
        </w:rPr>
        <w:t xml:space="preserve">da </w:t>
      </w:r>
      <w:r w:rsidR="0085110F" w:rsidRPr="007E5915">
        <w:rPr>
          <w:rFonts w:ascii="Arial" w:hAnsi="Arial" w:cs="Arial"/>
          <w:b/>
          <w:sz w:val="18"/>
          <w:szCs w:val="18"/>
        </w:rPr>
        <w:t>nota final</w:t>
      </w:r>
      <w:r w:rsidR="0085110F" w:rsidRPr="007E5915">
        <w:rPr>
          <w:rFonts w:ascii="Arial" w:hAnsi="Arial" w:cs="Arial"/>
          <w:sz w:val="18"/>
          <w:szCs w:val="18"/>
        </w:rPr>
        <w:t xml:space="preserve"> dar-se-á nos termos </w:t>
      </w:r>
      <w:r w:rsidR="0085110F" w:rsidRPr="00A52430">
        <w:rPr>
          <w:rFonts w:ascii="Arial" w:hAnsi="Arial" w:cs="Arial"/>
          <w:sz w:val="18"/>
          <w:szCs w:val="18"/>
        </w:rPr>
        <w:t>do item 5.1</w:t>
      </w:r>
      <w:r w:rsidR="006E72AB" w:rsidRPr="00A52430">
        <w:rPr>
          <w:rFonts w:ascii="Arial" w:hAnsi="Arial" w:cs="Arial"/>
          <w:sz w:val="18"/>
          <w:szCs w:val="18"/>
        </w:rPr>
        <w:t>.</w:t>
      </w:r>
      <w:r w:rsidR="0085110F" w:rsidRPr="00A52430">
        <w:rPr>
          <w:rFonts w:ascii="Arial" w:hAnsi="Arial" w:cs="Arial"/>
          <w:sz w:val="18"/>
          <w:szCs w:val="18"/>
        </w:rPr>
        <w:t>2, sendo que, para fins de aprovação</w:t>
      </w:r>
      <w:r w:rsidR="007E5915" w:rsidRPr="00A52430">
        <w:rPr>
          <w:rFonts w:ascii="Arial" w:hAnsi="Arial" w:cs="Arial"/>
          <w:sz w:val="18"/>
          <w:szCs w:val="18"/>
        </w:rPr>
        <w:t xml:space="preserve"> e classificação no certame</w:t>
      </w:r>
      <w:r w:rsidR="0085110F" w:rsidRPr="00A52430">
        <w:rPr>
          <w:rFonts w:ascii="Arial" w:hAnsi="Arial" w:cs="Arial"/>
          <w:sz w:val="18"/>
          <w:szCs w:val="18"/>
        </w:rPr>
        <w:t xml:space="preserve">, os candidatos deverão atender ao </w:t>
      </w:r>
      <w:r w:rsidR="007D4EE4" w:rsidRPr="00A52430">
        <w:rPr>
          <w:rFonts w:ascii="Arial" w:hAnsi="Arial" w:cs="Arial"/>
          <w:sz w:val="18"/>
          <w:szCs w:val="18"/>
        </w:rPr>
        <w:t>estabelecido no item 5.1</w:t>
      </w:r>
      <w:r w:rsidR="006E72AB" w:rsidRPr="00A52430">
        <w:rPr>
          <w:rFonts w:ascii="Arial" w:hAnsi="Arial" w:cs="Arial"/>
          <w:sz w:val="18"/>
          <w:szCs w:val="18"/>
        </w:rPr>
        <w:t>.</w:t>
      </w:r>
      <w:r w:rsidR="007D4EE4" w:rsidRPr="00A52430">
        <w:rPr>
          <w:rFonts w:ascii="Arial" w:hAnsi="Arial" w:cs="Arial"/>
          <w:sz w:val="18"/>
          <w:szCs w:val="18"/>
        </w:rPr>
        <w:t>3</w:t>
      </w:r>
      <w:r w:rsidR="001D22BE" w:rsidRPr="00A52430">
        <w:rPr>
          <w:rFonts w:ascii="Arial" w:hAnsi="Arial" w:cs="Arial"/>
          <w:sz w:val="18"/>
          <w:szCs w:val="18"/>
        </w:rPr>
        <w:t>.</w:t>
      </w:r>
      <w:r w:rsidR="001D22BE">
        <w:rPr>
          <w:rFonts w:ascii="Arial" w:hAnsi="Arial" w:cs="Arial"/>
          <w:sz w:val="18"/>
          <w:szCs w:val="18"/>
        </w:rPr>
        <w:t xml:space="preserve"> A</w:t>
      </w:r>
      <w:r w:rsidR="006E72AB" w:rsidRPr="007E5915">
        <w:rPr>
          <w:rFonts w:ascii="Arial" w:hAnsi="Arial" w:cs="Arial"/>
          <w:sz w:val="18"/>
          <w:szCs w:val="18"/>
        </w:rPr>
        <w:t>queles que não alcançarem os respectivos resultados serão considerados reprovados no certame.</w:t>
      </w:r>
    </w:p>
    <w:p w:rsidR="00CD7260" w:rsidRPr="007E5915" w:rsidRDefault="00CD7260" w:rsidP="00A95E3C">
      <w:pPr>
        <w:pStyle w:val="Corpodotexto"/>
        <w:widowControl w:val="0"/>
        <w:rPr>
          <w:rFonts w:cs="Arial"/>
          <w:sz w:val="18"/>
          <w:szCs w:val="18"/>
        </w:rPr>
      </w:pPr>
    </w:p>
    <w:p w:rsidR="00CD7260" w:rsidRPr="007E5915" w:rsidRDefault="005776B7" w:rsidP="00A95E3C">
      <w:pPr>
        <w:pStyle w:val="Corpodotexto"/>
        <w:widowControl w:val="0"/>
        <w:rPr>
          <w:rFonts w:cs="Arial"/>
          <w:sz w:val="18"/>
          <w:szCs w:val="18"/>
        </w:rPr>
      </w:pPr>
      <w:r>
        <w:rPr>
          <w:rFonts w:cs="Arial"/>
          <w:sz w:val="18"/>
          <w:szCs w:val="18"/>
        </w:rPr>
        <w:t>7</w:t>
      </w:r>
      <w:r w:rsidR="00CD7260" w:rsidRPr="007E5915">
        <w:rPr>
          <w:rFonts w:cs="Arial"/>
          <w:sz w:val="18"/>
          <w:szCs w:val="18"/>
        </w:rPr>
        <w:t>.</w:t>
      </w:r>
      <w:r w:rsidR="007E5915" w:rsidRPr="007E5915">
        <w:rPr>
          <w:rFonts w:cs="Arial"/>
          <w:sz w:val="18"/>
          <w:szCs w:val="18"/>
        </w:rPr>
        <w:t xml:space="preserve">2. </w:t>
      </w:r>
      <w:r w:rsidR="007E5915">
        <w:rPr>
          <w:rFonts w:cs="Arial"/>
          <w:sz w:val="18"/>
          <w:szCs w:val="18"/>
        </w:rPr>
        <w:t>P</w:t>
      </w:r>
      <w:r w:rsidR="007E5915" w:rsidRPr="007E5915">
        <w:rPr>
          <w:rFonts w:cs="Arial"/>
          <w:sz w:val="18"/>
          <w:szCs w:val="18"/>
        </w:rPr>
        <w:t xml:space="preserve">rocessados </w:t>
      </w:r>
      <w:r w:rsidR="007E5915">
        <w:rPr>
          <w:rFonts w:cs="Arial"/>
          <w:sz w:val="18"/>
          <w:szCs w:val="18"/>
        </w:rPr>
        <w:t>tod</w:t>
      </w:r>
      <w:r w:rsidR="007E5915" w:rsidRPr="007E5915">
        <w:rPr>
          <w:rFonts w:cs="Arial"/>
          <w:sz w:val="18"/>
          <w:szCs w:val="18"/>
        </w:rPr>
        <w:t>os</w:t>
      </w:r>
      <w:r w:rsidR="007E5915">
        <w:rPr>
          <w:rFonts w:cs="Arial"/>
          <w:sz w:val="18"/>
          <w:szCs w:val="18"/>
        </w:rPr>
        <w:t xml:space="preserve"> os</w:t>
      </w:r>
      <w:r w:rsidR="007E5915" w:rsidRPr="007E5915">
        <w:rPr>
          <w:rFonts w:cs="Arial"/>
          <w:sz w:val="18"/>
          <w:szCs w:val="18"/>
        </w:rPr>
        <w:t xml:space="preserve"> resultados</w:t>
      </w:r>
      <w:r w:rsidR="00CD7260" w:rsidRPr="007E5915">
        <w:rPr>
          <w:rFonts w:cs="Arial"/>
          <w:sz w:val="18"/>
          <w:szCs w:val="18"/>
        </w:rPr>
        <w:t xml:space="preserve"> </w:t>
      </w:r>
      <w:r w:rsidR="007E5915">
        <w:rPr>
          <w:rFonts w:cs="Arial"/>
          <w:sz w:val="18"/>
          <w:szCs w:val="18"/>
        </w:rPr>
        <w:t>e identificado empate</w:t>
      </w:r>
      <w:r w:rsidR="00CD7260" w:rsidRPr="007E5915">
        <w:rPr>
          <w:rFonts w:cs="Arial"/>
          <w:sz w:val="18"/>
          <w:szCs w:val="18"/>
        </w:rPr>
        <w:t xml:space="preserve"> no total de pontos entre </w:t>
      </w:r>
      <w:r w:rsidR="00B54D2B">
        <w:rPr>
          <w:rFonts w:cs="Arial"/>
          <w:sz w:val="18"/>
          <w:szCs w:val="18"/>
        </w:rPr>
        <w:t>2 ou mais aprovados</w:t>
      </w:r>
      <w:r w:rsidR="00CD7260" w:rsidRPr="007E5915">
        <w:rPr>
          <w:rFonts w:cs="Arial"/>
          <w:sz w:val="18"/>
          <w:szCs w:val="18"/>
        </w:rPr>
        <w:t>, o desempate</w:t>
      </w:r>
      <w:r w:rsidR="00B54D2B">
        <w:rPr>
          <w:rFonts w:cs="Arial"/>
          <w:sz w:val="18"/>
          <w:szCs w:val="18"/>
        </w:rPr>
        <w:t>,</w:t>
      </w:r>
      <w:r w:rsidR="00CD7260" w:rsidRPr="007E5915">
        <w:rPr>
          <w:rFonts w:cs="Arial"/>
          <w:sz w:val="18"/>
          <w:szCs w:val="18"/>
        </w:rPr>
        <w:t xml:space="preserve"> para efeitos da classificação final, se dará nos termos abaixo definidos</w:t>
      </w:r>
      <w:r w:rsidR="00B54D2B">
        <w:rPr>
          <w:rFonts w:cs="Arial"/>
          <w:sz w:val="18"/>
          <w:szCs w:val="18"/>
        </w:rPr>
        <w:t>:</w:t>
      </w:r>
    </w:p>
    <w:p w:rsidR="00CD7260" w:rsidRPr="00403810" w:rsidRDefault="00CD7260" w:rsidP="00C80C4A">
      <w:pPr>
        <w:pStyle w:val="PargrafodaLista"/>
        <w:widowControl w:val="0"/>
        <w:numPr>
          <w:ilvl w:val="1"/>
          <w:numId w:val="10"/>
        </w:numPr>
        <w:ind w:left="284" w:hanging="284"/>
        <w:jc w:val="both"/>
        <w:rPr>
          <w:rFonts w:ascii="Arial" w:hAnsi="Arial" w:cs="Arial"/>
          <w:sz w:val="18"/>
          <w:szCs w:val="18"/>
        </w:rPr>
      </w:pPr>
      <w:r w:rsidRPr="007E5915">
        <w:rPr>
          <w:rFonts w:ascii="Arial" w:hAnsi="Arial" w:cs="Arial"/>
          <w:b/>
          <w:sz w:val="18"/>
          <w:szCs w:val="18"/>
          <w:u w:val="single"/>
        </w:rPr>
        <w:t>1ª preferência</w:t>
      </w:r>
      <w:r w:rsidR="00D21A55">
        <w:rPr>
          <w:rFonts w:ascii="Arial" w:hAnsi="Arial" w:cs="Arial"/>
          <w:sz w:val="18"/>
          <w:szCs w:val="18"/>
        </w:rPr>
        <w:t>: c</w:t>
      </w:r>
      <w:r w:rsidRPr="007E5915">
        <w:rPr>
          <w:rFonts w:ascii="Arial" w:hAnsi="Arial" w:cs="Arial"/>
          <w:sz w:val="18"/>
          <w:szCs w:val="18"/>
        </w:rPr>
        <w:t xml:space="preserve">andidatos com idade igual ou superior a 60 anos completos até o último dia de inscrição neste certame, em conformidade com </w:t>
      </w:r>
      <w:r w:rsidR="00B54D2B">
        <w:rPr>
          <w:rFonts w:ascii="Arial" w:hAnsi="Arial" w:cs="Arial"/>
          <w:sz w:val="18"/>
          <w:szCs w:val="18"/>
        </w:rPr>
        <w:t>o</w:t>
      </w:r>
      <w:r w:rsidR="00AB20D0">
        <w:rPr>
          <w:rFonts w:ascii="Arial" w:hAnsi="Arial" w:cs="Arial"/>
          <w:sz w:val="18"/>
          <w:szCs w:val="18"/>
        </w:rPr>
        <w:t xml:space="preserve"> Estatuto </w:t>
      </w:r>
      <w:r w:rsidR="00AB20D0" w:rsidRPr="00403810">
        <w:rPr>
          <w:rFonts w:ascii="Arial" w:hAnsi="Arial" w:cs="Arial"/>
          <w:sz w:val="18"/>
          <w:szCs w:val="18"/>
        </w:rPr>
        <w:t>do Idoso;</w:t>
      </w:r>
    </w:p>
    <w:p w:rsidR="00CD7260" w:rsidRPr="00403810" w:rsidRDefault="00CD7260" w:rsidP="00C80C4A">
      <w:pPr>
        <w:pStyle w:val="PargrafodaLista"/>
        <w:widowControl w:val="0"/>
        <w:numPr>
          <w:ilvl w:val="1"/>
          <w:numId w:val="10"/>
        </w:numPr>
        <w:ind w:left="284" w:hanging="284"/>
        <w:jc w:val="both"/>
        <w:rPr>
          <w:rFonts w:ascii="Arial" w:hAnsi="Arial" w:cs="Arial"/>
          <w:sz w:val="18"/>
          <w:szCs w:val="18"/>
        </w:rPr>
      </w:pPr>
      <w:r w:rsidRPr="00403810">
        <w:rPr>
          <w:rFonts w:ascii="Arial" w:hAnsi="Arial" w:cs="Arial"/>
          <w:b/>
          <w:sz w:val="18"/>
          <w:szCs w:val="18"/>
          <w:u w:val="single"/>
        </w:rPr>
        <w:t>2ª preferência</w:t>
      </w:r>
      <w:r w:rsidR="00D21A55" w:rsidRPr="00403810">
        <w:rPr>
          <w:rFonts w:ascii="Arial" w:hAnsi="Arial" w:cs="Arial"/>
          <w:sz w:val="18"/>
          <w:szCs w:val="18"/>
        </w:rPr>
        <w:t>: c</w:t>
      </w:r>
      <w:r w:rsidRPr="00403810">
        <w:rPr>
          <w:rFonts w:ascii="Arial" w:hAnsi="Arial" w:cs="Arial"/>
          <w:sz w:val="18"/>
          <w:szCs w:val="18"/>
        </w:rPr>
        <w:t xml:space="preserve">andidatos que estiverem no efetivo exercício da função de </w:t>
      </w:r>
      <w:r w:rsidR="00AB20D0" w:rsidRPr="00403810">
        <w:rPr>
          <w:rFonts w:ascii="Arial" w:hAnsi="Arial" w:cs="Arial"/>
          <w:sz w:val="18"/>
          <w:szCs w:val="18"/>
        </w:rPr>
        <w:t>j</w:t>
      </w:r>
      <w:r w:rsidRPr="00403810">
        <w:rPr>
          <w:rFonts w:ascii="Arial" w:hAnsi="Arial" w:cs="Arial"/>
          <w:sz w:val="18"/>
          <w:szCs w:val="18"/>
        </w:rPr>
        <w:t>urado, nos termos do Código de Processo Penal</w:t>
      </w:r>
      <w:r w:rsidR="00AB20D0" w:rsidRPr="00403810">
        <w:rPr>
          <w:rFonts w:ascii="Arial" w:hAnsi="Arial" w:cs="Arial"/>
          <w:sz w:val="18"/>
          <w:szCs w:val="18"/>
        </w:rPr>
        <w:t>;</w:t>
      </w:r>
    </w:p>
    <w:p w:rsidR="00CD7260" w:rsidRPr="00403810" w:rsidRDefault="00D21A55" w:rsidP="00C80C4A">
      <w:pPr>
        <w:pStyle w:val="Corpodetexto"/>
        <w:numPr>
          <w:ilvl w:val="1"/>
          <w:numId w:val="10"/>
        </w:numPr>
        <w:ind w:left="284" w:hanging="284"/>
        <w:rPr>
          <w:rFonts w:cs="Arial"/>
          <w:b/>
          <w:sz w:val="18"/>
          <w:szCs w:val="18"/>
        </w:rPr>
      </w:pPr>
      <w:r w:rsidRPr="00403810">
        <w:rPr>
          <w:rFonts w:cs="Arial"/>
          <w:b/>
          <w:sz w:val="18"/>
          <w:szCs w:val="18"/>
          <w:u w:val="single"/>
        </w:rPr>
        <w:t>3ª preferência</w:t>
      </w:r>
      <w:r w:rsidRPr="00403810">
        <w:rPr>
          <w:rFonts w:cs="Arial"/>
          <w:sz w:val="18"/>
          <w:szCs w:val="18"/>
        </w:rPr>
        <w:t>:</w:t>
      </w:r>
      <w:r w:rsidRPr="00403810">
        <w:rPr>
          <w:rFonts w:cs="Arial"/>
          <w:b/>
          <w:sz w:val="18"/>
          <w:szCs w:val="18"/>
        </w:rPr>
        <w:t xml:space="preserve"> </w:t>
      </w:r>
      <w:r w:rsidRPr="00403810">
        <w:rPr>
          <w:rFonts w:cs="Arial"/>
          <w:sz w:val="18"/>
          <w:szCs w:val="18"/>
        </w:rPr>
        <w:t>p</w:t>
      </w:r>
      <w:r w:rsidR="00CD7260" w:rsidRPr="00403810">
        <w:rPr>
          <w:rFonts w:cs="Arial"/>
          <w:sz w:val="18"/>
          <w:szCs w:val="18"/>
        </w:rPr>
        <w:t xml:space="preserve">elo </w:t>
      </w:r>
      <w:r w:rsidR="003C6505" w:rsidRPr="00403810">
        <w:rPr>
          <w:rFonts w:cs="Arial"/>
          <w:sz w:val="18"/>
          <w:szCs w:val="18"/>
        </w:rPr>
        <w:t xml:space="preserve">peso total </w:t>
      </w:r>
      <w:r w:rsidR="00AB20D0" w:rsidRPr="00403810">
        <w:rPr>
          <w:rFonts w:cs="Arial"/>
          <w:sz w:val="18"/>
          <w:szCs w:val="18"/>
        </w:rPr>
        <w:t xml:space="preserve">obtido em </w:t>
      </w:r>
      <w:r w:rsidRPr="00403810">
        <w:rPr>
          <w:rFonts w:cs="Arial"/>
          <w:sz w:val="18"/>
          <w:szCs w:val="18"/>
        </w:rPr>
        <w:t xml:space="preserve">cada </w:t>
      </w:r>
      <w:r w:rsidR="00AB20D0" w:rsidRPr="00403810">
        <w:rPr>
          <w:rFonts w:cs="Arial"/>
          <w:sz w:val="18"/>
          <w:szCs w:val="18"/>
        </w:rPr>
        <w:t xml:space="preserve">disciplina </w:t>
      </w:r>
      <w:r w:rsidRPr="00403810">
        <w:rPr>
          <w:rFonts w:cs="Arial"/>
          <w:sz w:val="18"/>
          <w:szCs w:val="18"/>
        </w:rPr>
        <w:t>da</w:t>
      </w:r>
      <w:r w:rsidR="003C6505" w:rsidRPr="00403810">
        <w:rPr>
          <w:rFonts w:cs="Arial"/>
          <w:sz w:val="18"/>
          <w:szCs w:val="18"/>
        </w:rPr>
        <w:t xml:space="preserve"> Tabela de conteúdos e pontuação da Prova Objetiva,</w:t>
      </w:r>
      <w:r w:rsidR="00CD7260" w:rsidRPr="00403810">
        <w:rPr>
          <w:rFonts w:cs="Arial"/>
          <w:sz w:val="18"/>
          <w:szCs w:val="18"/>
        </w:rPr>
        <w:t xml:space="preserve"> conforme segue:</w:t>
      </w:r>
    </w:p>
    <w:p w:rsidR="00CE40BA" w:rsidRPr="00403810" w:rsidRDefault="00CD7260" w:rsidP="00CE40BA">
      <w:pPr>
        <w:numPr>
          <w:ilvl w:val="0"/>
          <w:numId w:val="6"/>
        </w:numPr>
        <w:tabs>
          <w:tab w:val="clear" w:pos="720"/>
          <w:tab w:val="num" w:pos="567"/>
        </w:tabs>
        <w:jc w:val="both"/>
        <w:rPr>
          <w:rFonts w:ascii="Arial" w:hAnsi="Arial" w:cs="Arial"/>
          <w:sz w:val="18"/>
          <w:szCs w:val="18"/>
        </w:rPr>
      </w:pPr>
      <w:proofErr w:type="gramStart"/>
      <w:r w:rsidRPr="00403810">
        <w:rPr>
          <w:rFonts w:ascii="Arial" w:hAnsi="Arial" w:cs="Arial"/>
          <w:sz w:val="18"/>
          <w:szCs w:val="18"/>
        </w:rPr>
        <w:t>obtiver</w:t>
      </w:r>
      <w:proofErr w:type="gramEnd"/>
      <w:r w:rsidRPr="00403810">
        <w:rPr>
          <w:rFonts w:ascii="Arial" w:hAnsi="Arial" w:cs="Arial"/>
          <w:sz w:val="18"/>
          <w:szCs w:val="18"/>
        </w:rPr>
        <w:t xml:space="preserve"> maior nota em Legislação, Conhecimentos Gerais e Específicos;</w:t>
      </w:r>
    </w:p>
    <w:p w:rsidR="00CE40BA" w:rsidRPr="00403810" w:rsidRDefault="00CE40BA" w:rsidP="00CE40BA">
      <w:pPr>
        <w:numPr>
          <w:ilvl w:val="0"/>
          <w:numId w:val="6"/>
        </w:numPr>
        <w:tabs>
          <w:tab w:val="clear" w:pos="720"/>
          <w:tab w:val="num" w:pos="567"/>
        </w:tabs>
        <w:jc w:val="both"/>
        <w:rPr>
          <w:rFonts w:ascii="Arial" w:hAnsi="Arial" w:cs="Arial"/>
          <w:sz w:val="18"/>
          <w:szCs w:val="18"/>
        </w:rPr>
      </w:pPr>
      <w:r w:rsidRPr="00403810">
        <w:rPr>
          <w:rFonts w:ascii="Arial" w:hAnsi="Arial" w:cs="Arial"/>
          <w:sz w:val="18"/>
          <w:szCs w:val="18"/>
        </w:rPr>
        <w:t>obtiver maior nota em Português;</w:t>
      </w:r>
    </w:p>
    <w:p w:rsidR="00CD7260" w:rsidRPr="00403810" w:rsidRDefault="00CD7260" w:rsidP="003C6505">
      <w:pPr>
        <w:pStyle w:val="TextosemFormatao"/>
        <w:numPr>
          <w:ilvl w:val="0"/>
          <w:numId w:val="6"/>
        </w:numPr>
        <w:tabs>
          <w:tab w:val="clear" w:pos="720"/>
          <w:tab w:val="num" w:pos="567"/>
        </w:tabs>
        <w:jc w:val="both"/>
        <w:rPr>
          <w:rFonts w:ascii="Arial" w:hAnsi="Arial" w:cs="Arial"/>
          <w:sz w:val="18"/>
          <w:szCs w:val="18"/>
        </w:rPr>
      </w:pPr>
      <w:r w:rsidRPr="00403810">
        <w:rPr>
          <w:rFonts w:ascii="Arial" w:eastAsia="MS Mincho" w:hAnsi="Arial" w:cs="Arial"/>
          <w:sz w:val="18"/>
          <w:szCs w:val="18"/>
        </w:rPr>
        <w:t>o</w:t>
      </w:r>
      <w:r w:rsidRPr="00403810">
        <w:rPr>
          <w:rFonts w:ascii="Arial" w:hAnsi="Arial" w:cs="Arial"/>
          <w:sz w:val="18"/>
          <w:szCs w:val="18"/>
        </w:rPr>
        <w:t>btiver maior nota em Matemática.</w:t>
      </w:r>
    </w:p>
    <w:p w:rsidR="009818B6" w:rsidRPr="00403810" w:rsidRDefault="00824471" w:rsidP="00403810">
      <w:pPr>
        <w:pStyle w:val="PargrafodaLista"/>
        <w:widowControl w:val="0"/>
        <w:numPr>
          <w:ilvl w:val="1"/>
          <w:numId w:val="22"/>
        </w:numPr>
        <w:tabs>
          <w:tab w:val="clear" w:pos="1440"/>
          <w:tab w:val="num" w:pos="284"/>
        </w:tabs>
        <w:ind w:left="284" w:right="57" w:hanging="284"/>
        <w:jc w:val="both"/>
        <w:rPr>
          <w:rFonts w:cs="Arial"/>
          <w:sz w:val="18"/>
          <w:szCs w:val="18"/>
        </w:rPr>
      </w:pPr>
      <w:r w:rsidRPr="00824471">
        <w:rPr>
          <w:rFonts w:ascii="Arial" w:hAnsi="Arial" w:cs="Arial"/>
          <w:b/>
          <w:sz w:val="18"/>
          <w:szCs w:val="18"/>
          <w:u w:val="single"/>
        </w:rPr>
        <w:t>4ª preferência</w:t>
      </w:r>
      <w:r w:rsidRPr="00824471">
        <w:rPr>
          <w:rFonts w:ascii="Arial" w:hAnsi="Arial" w:cs="Arial"/>
          <w:sz w:val="18"/>
          <w:szCs w:val="18"/>
        </w:rPr>
        <w:t>:</w:t>
      </w:r>
      <w:r w:rsidRPr="00824471">
        <w:rPr>
          <w:rFonts w:ascii="Arial" w:hAnsi="Arial" w:cs="Arial"/>
          <w:b/>
          <w:sz w:val="18"/>
          <w:szCs w:val="18"/>
        </w:rPr>
        <w:t xml:space="preserve"> </w:t>
      </w:r>
      <w:r w:rsidR="009818B6">
        <w:rPr>
          <w:rFonts w:ascii="Arial" w:hAnsi="Arial" w:cs="Arial"/>
          <w:sz w:val="18"/>
          <w:szCs w:val="18"/>
        </w:rPr>
        <w:t>p</w:t>
      </w:r>
      <w:r w:rsidRPr="00824471">
        <w:rPr>
          <w:rFonts w:ascii="Arial" w:hAnsi="Arial" w:cs="Arial"/>
          <w:sz w:val="18"/>
          <w:szCs w:val="18"/>
        </w:rPr>
        <w:t xml:space="preserve">ersistindo o empate entre os candidatos, depois de aplicados os critérios acima, o desempate dar-se-á por </w:t>
      </w:r>
      <w:r w:rsidRPr="00824471">
        <w:rPr>
          <w:rFonts w:ascii="Arial" w:hAnsi="Arial" w:cs="Arial"/>
          <w:b/>
          <w:sz w:val="18"/>
          <w:szCs w:val="18"/>
        </w:rPr>
        <w:t>sorteio</w:t>
      </w:r>
      <w:r w:rsidRPr="00824471">
        <w:rPr>
          <w:rFonts w:ascii="Arial" w:hAnsi="Arial" w:cs="Arial"/>
          <w:sz w:val="18"/>
          <w:szCs w:val="18"/>
        </w:rPr>
        <w:t>, o qual, se necessário, será realizado em ato públ</w:t>
      </w:r>
      <w:r>
        <w:rPr>
          <w:rFonts w:ascii="Arial" w:hAnsi="Arial" w:cs="Arial"/>
          <w:sz w:val="18"/>
          <w:szCs w:val="18"/>
        </w:rPr>
        <w:t>ico, a ser divulgado por edital.</w:t>
      </w:r>
      <w:r w:rsidRPr="00824471">
        <w:rPr>
          <w:rFonts w:ascii="Arial" w:hAnsi="Arial" w:cs="Arial"/>
          <w:sz w:val="18"/>
          <w:szCs w:val="18"/>
        </w:rPr>
        <w:t xml:space="preserve"> </w:t>
      </w:r>
    </w:p>
    <w:p w:rsidR="00403810" w:rsidRDefault="00403810" w:rsidP="00403810">
      <w:pPr>
        <w:pStyle w:val="PargrafodaLista"/>
        <w:widowControl w:val="0"/>
        <w:ind w:left="284" w:right="57"/>
        <w:jc w:val="both"/>
        <w:rPr>
          <w:rFonts w:cs="Arial"/>
          <w:sz w:val="18"/>
          <w:szCs w:val="18"/>
        </w:rPr>
      </w:pPr>
    </w:p>
    <w:p w:rsidR="0089211B" w:rsidRPr="00D435B0" w:rsidRDefault="005776B7" w:rsidP="0089211B">
      <w:pPr>
        <w:jc w:val="both"/>
        <w:rPr>
          <w:rFonts w:ascii="Arial" w:hAnsi="Arial" w:cs="Arial"/>
          <w:b/>
          <w:sz w:val="18"/>
          <w:szCs w:val="18"/>
        </w:rPr>
      </w:pPr>
      <w:r>
        <w:rPr>
          <w:rFonts w:ascii="Arial" w:hAnsi="Arial" w:cs="Arial"/>
          <w:b/>
          <w:sz w:val="18"/>
          <w:szCs w:val="18"/>
        </w:rPr>
        <w:t>7</w:t>
      </w:r>
      <w:r w:rsidR="0089211B" w:rsidRPr="00D435B0">
        <w:rPr>
          <w:rFonts w:ascii="Arial" w:hAnsi="Arial" w:cs="Arial"/>
          <w:b/>
          <w:sz w:val="18"/>
          <w:szCs w:val="18"/>
        </w:rPr>
        <w:t>.</w:t>
      </w:r>
      <w:r>
        <w:rPr>
          <w:rFonts w:ascii="Arial" w:hAnsi="Arial" w:cs="Arial"/>
          <w:b/>
          <w:sz w:val="18"/>
          <w:szCs w:val="18"/>
        </w:rPr>
        <w:t>3</w:t>
      </w:r>
      <w:r w:rsidR="0089211B" w:rsidRPr="00D435B0">
        <w:rPr>
          <w:rFonts w:ascii="Arial" w:hAnsi="Arial" w:cs="Arial"/>
          <w:b/>
          <w:sz w:val="18"/>
          <w:szCs w:val="18"/>
        </w:rPr>
        <w:t xml:space="preserve">. </w:t>
      </w:r>
      <w:r w:rsidR="0089211B" w:rsidRPr="00D435B0">
        <w:rPr>
          <w:rFonts w:ascii="Arial" w:hAnsi="Arial" w:cs="Arial"/>
          <w:sz w:val="18"/>
          <w:szCs w:val="18"/>
        </w:rPr>
        <w:t xml:space="preserve">Ao efetuar a inscrição, durante </w:t>
      </w:r>
      <w:r w:rsidR="0089211B" w:rsidRPr="00D435B0">
        <w:rPr>
          <w:rFonts w:ascii="Arial" w:hAnsi="Arial" w:cs="Arial"/>
          <w:spacing w:val="-1"/>
          <w:sz w:val="18"/>
          <w:szCs w:val="18"/>
        </w:rPr>
        <w:t xml:space="preserve">o período estabelecido </w:t>
      </w:r>
      <w:r w:rsidR="0089211B" w:rsidRPr="00D435B0">
        <w:rPr>
          <w:rFonts w:ascii="Arial" w:hAnsi="Arial" w:cs="Arial"/>
          <w:sz w:val="18"/>
          <w:szCs w:val="18"/>
        </w:rPr>
        <w:t xml:space="preserve">no Cronograma de Execução deste certame, </w:t>
      </w:r>
      <w:r w:rsidR="0089211B" w:rsidRPr="00D435B0">
        <w:rPr>
          <w:rFonts w:ascii="Arial" w:hAnsi="Arial" w:cs="Arial"/>
          <w:sz w:val="18"/>
          <w:szCs w:val="18"/>
          <w:u w:val="single"/>
        </w:rPr>
        <w:t>especificamente,</w:t>
      </w:r>
      <w:r w:rsidR="0089211B" w:rsidRPr="00D435B0">
        <w:rPr>
          <w:rFonts w:ascii="Arial" w:hAnsi="Arial" w:cs="Arial"/>
          <w:sz w:val="18"/>
          <w:szCs w:val="18"/>
        </w:rPr>
        <w:t xml:space="preserve"> o candidato interessado em utilizar a </w:t>
      </w:r>
      <w:r w:rsidR="0089211B" w:rsidRPr="00D435B0">
        <w:rPr>
          <w:rFonts w:ascii="Arial" w:hAnsi="Arial" w:cs="Arial"/>
          <w:sz w:val="18"/>
          <w:szCs w:val="18"/>
          <w:u w:val="single"/>
        </w:rPr>
        <w:t>condição de jurado como critério de desempate</w:t>
      </w:r>
      <w:r w:rsidR="0089211B" w:rsidRPr="00D435B0">
        <w:rPr>
          <w:rFonts w:ascii="Arial" w:hAnsi="Arial" w:cs="Arial"/>
          <w:sz w:val="18"/>
          <w:szCs w:val="18"/>
        </w:rPr>
        <w:t xml:space="preserve"> deverá responder que “</w:t>
      </w:r>
      <w:r w:rsidR="0089211B" w:rsidRPr="0089211B">
        <w:rPr>
          <w:rFonts w:ascii="Arial" w:hAnsi="Arial" w:cs="Arial"/>
          <w:b/>
          <w:sz w:val="18"/>
          <w:szCs w:val="18"/>
        </w:rPr>
        <w:t>sim, já foi jurado nos termos do artigo 440 do código de processo penal</w:t>
      </w:r>
      <w:r w:rsidR="0089211B" w:rsidRPr="00D435B0">
        <w:rPr>
          <w:rFonts w:ascii="Arial" w:hAnsi="Arial" w:cs="Arial"/>
          <w:sz w:val="18"/>
          <w:szCs w:val="18"/>
        </w:rPr>
        <w:t>”, no campo “</w:t>
      </w:r>
      <w:r w:rsidR="0089211B" w:rsidRPr="00D435B0">
        <w:rPr>
          <w:rFonts w:ascii="Arial" w:hAnsi="Arial" w:cs="Arial"/>
          <w:b/>
          <w:sz w:val="18"/>
          <w:szCs w:val="18"/>
        </w:rPr>
        <w:t>Jurado</w:t>
      </w:r>
      <w:r w:rsidR="0089211B" w:rsidRPr="00D435B0">
        <w:rPr>
          <w:rFonts w:ascii="Arial" w:hAnsi="Arial" w:cs="Arial"/>
          <w:sz w:val="18"/>
          <w:szCs w:val="18"/>
        </w:rPr>
        <w:t xml:space="preserve">”, e, posteriormente, </w:t>
      </w:r>
      <w:r w:rsidR="0089211B" w:rsidRPr="00D435B0">
        <w:rPr>
          <w:rFonts w:ascii="Arial" w:hAnsi="Arial" w:cs="Arial"/>
          <w:b/>
          <w:sz w:val="18"/>
          <w:szCs w:val="18"/>
        </w:rPr>
        <w:t xml:space="preserve">anexar </w:t>
      </w:r>
      <w:r w:rsidR="0089211B" w:rsidRPr="00D435B0">
        <w:rPr>
          <w:rFonts w:ascii="Arial" w:hAnsi="Arial" w:cs="Arial"/>
          <w:sz w:val="18"/>
          <w:szCs w:val="18"/>
        </w:rPr>
        <w:t>a seguinte documentação digitalizada</w:t>
      </w:r>
      <w:r w:rsidR="0089211B">
        <w:rPr>
          <w:rFonts w:ascii="Arial" w:hAnsi="Arial" w:cs="Arial"/>
          <w:sz w:val="18"/>
          <w:szCs w:val="18"/>
        </w:rPr>
        <w:t>, de forma legível,</w:t>
      </w:r>
      <w:r w:rsidR="0089211B" w:rsidRPr="00D435B0">
        <w:rPr>
          <w:rFonts w:ascii="Arial" w:hAnsi="Arial" w:cs="Arial"/>
          <w:sz w:val="18"/>
          <w:szCs w:val="18"/>
        </w:rPr>
        <w:t xml:space="preserve"> e salva em um único arquivo,</w:t>
      </w:r>
      <w:r w:rsidR="0089211B" w:rsidRPr="00D435B0">
        <w:rPr>
          <w:rFonts w:ascii="Arial" w:hAnsi="Arial" w:cs="Arial"/>
          <w:b/>
          <w:sz w:val="18"/>
          <w:szCs w:val="18"/>
        </w:rPr>
        <w:t xml:space="preserve"> </w:t>
      </w:r>
      <w:r w:rsidR="0089211B" w:rsidRPr="00D435B0">
        <w:rPr>
          <w:rFonts w:ascii="Arial" w:hAnsi="Arial" w:cs="Arial"/>
          <w:sz w:val="18"/>
          <w:szCs w:val="18"/>
        </w:rPr>
        <w:t>nas extensões “pdf”, “png”, “jpg” ou “jpeg”, cujo tamanho máximo deve ser de 2MB:</w:t>
      </w:r>
    </w:p>
    <w:p w:rsidR="0089211B" w:rsidRPr="00D435B0" w:rsidRDefault="0089211B" w:rsidP="0089211B">
      <w:pPr>
        <w:pStyle w:val="Corpodetexto"/>
        <w:numPr>
          <w:ilvl w:val="0"/>
          <w:numId w:val="24"/>
        </w:numPr>
        <w:ind w:left="284" w:hanging="284"/>
        <w:rPr>
          <w:rFonts w:cs="Arial"/>
          <w:sz w:val="18"/>
          <w:szCs w:val="18"/>
        </w:rPr>
      </w:pPr>
      <w:r w:rsidRPr="00D435B0">
        <w:rPr>
          <w:rFonts w:cs="Arial"/>
          <w:b/>
          <w:sz w:val="18"/>
          <w:szCs w:val="18"/>
        </w:rPr>
        <w:t xml:space="preserve">Certidão, </w:t>
      </w:r>
      <w:r w:rsidR="00511A5B">
        <w:rPr>
          <w:rFonts w:cs="Arial"/>
          <w:b/>
          <w:sz w:val="18"/>
          <w:szCs w:val="18"/>
        </w:rPr>
        <w:t>d</w:t>
      </w:r>
      <w:r w:rsidRPr="00D435B0">
        <w:rPr>
          <w:rFonts w:cs="Arial"/>
          <w:b/>
          <w:sz w:val="18"/>
          <w:szCs w:val="18"/>
        </w:rPr>
        <w:t xml:space="preserve">eclaração, </w:t>
      </w:r>
      <w:r w:rsidR="00511A5B">
        <w:rPr>
          <w:rFonts w:cs="Arial"/>
          <w:b/>
          <w:sz w:val="18"/>
          <w:szCs w:val="18"/>
        </w:rPr>
        <w:t>a</w:t>
      </w:r>
      <w:r w:rsidRPr="00D435B0">
        <w:rPr>
          <w:rFonts w:cs="Arial"/>
          <w:b/>
          <w:sz w:val="18"/>
          <w:szCs w:val="18"/>
        </w:rPr>
        <w:t>testado, ou outros documentos públicos expedidos pela Justiça Estadual ou Federal</w:t>
      </w:r>
      <w:r w:rsidRPr="00D435B0">
        <w:rPr>
          <w:rFonts w:cs="Arial"/>
          <w:sz w:val="18"/>
          <w:szCs w:val="18"/>
        </w:rPr>
        <w:t>, relativos ao</w:t>
      </w:r>
      <w:r>
        <w:rPr>
          <w:rFonts w:cs="Arial"/>
          <w:sz w:val="18"/>
          <w:szCs w:val="18"/>
        </w:rPr>
        <w:t xml:space="preserve"> exercício da função de jurado</w:t>
      </w:r>
      <w:r w:rsidRPr="00D435B0">
        <w:rPr>
          <w:rFonts w:cs="Arial"/>
          <w:sz w:val="18"/>
          <w:szCs w:val="18"/>
        </w:rPr>
        <w:t xml:space="preserve">, e; </w:t>
      </w:r>
    </w:p>
    <w:p w:rsidR="0089211B" w:rsidRPr="00511A5B" w:rsidRDefault="0089211B" w:rsidP="0089211B">
      <w:pPr>
        <w:pStyle w:val="PargrafodaLista"/>
        <w:widowControl w:val="0"/>
        <w:numPr>
          <w:ilvl w:val="0"/>
          <w:numId w:val="24"/>
        </w:numPr>
        <w:ind w:left="284" w:hanging="284"/>
        <w:jc w:val="both"/>
        <w:rPr>
          <w:rFonts w:ascii="Arial" w:hAnsi="Arial" w:cs="Arial"/>
          <w:sz w:val="18"/>
          <w:szCs w:val="18"/>
        </w:rPr>
      </w:pPr>
      <w:r w:rsidRPr="00D435B0">
        <w:rPr>
          <w:rFonts w:ascii="Arial" w:hAnsi="Arial" w:cs="Arial"/>
          <w:b/>
          <w:color w:val="000000"/>
          <w:sz w:val="18"/>
          <w:szCs w:val="18"/>
        </w:rPr>
        <w:t>requerimento</w:t>
      </w:r>
      <w:r w:rsidRPr="00D435B0">
        <w:rPr>
          <w:rFonts w:ascii="Arial" w:hAnsi="Arial" w:cs="Arial"/>
          <w:color w:val="000000"/>
          <w:sz w:val="18"/>
          <w:szCs w:val="18"/>
        </w:rPr>
        <w:t xml:space="preserve">, </w:t>
      </w:r>
      <w:hyperlink w:anchor="juradook" w:history="1">
        <w:r w:rsidRPr="00D435B0">
          <w:rPr>
            <w:rStyle w:val="Hyperlink"/>
            <w:rFonts w:ascii="Arial" w:hAnsi="Arial" w:cs="Arial"/>
            <w:b/>
            <w:sz w:val="18"/>
            <w:szCs w:val="18"/>
          </w:rPr>
          <w:t>Anexo III</w:t>
        </w:r>
      </w:hyperlink>
      <w:r w:rsidRPr="00D435B0">
        <w:rPr>
          <w:rFonts w:ascii="Arial" w:hAnsi="Arial" w:cs="Arial"/>
          <w:color w:val="000000"/>
          <w:spacing w:val="-3"/>
          <w:sz w:val="18"/>
          <w:szCs w:val="18"/>
        </w:rPr>
        <w:t xml:space="preserve"> deste edital</w:t>
      </w:r>
      <w:r w:rsidRPr="00D435B0">
        <w:rPr>
          <w:rFonts w:ascii="Arial" w:hAnsi="Arial" w:cs="Arial"/>
          <w:color w:val="000000"/>
          <w:sz w:val="18"/>
          <w:szCs w:val="18"/>
        </w:rPr>
        <w:t>,</w:t>
      </w:r>
      <w:r w:rsidRPr="00D435B0">
        <w:rPr>
          <w:rFonts w:ascii="Arial" w:hAnsi="Arial" w:cs="Arial"/>
          <w:b/>
          <w:color w:val="000000"/>
          <w:sz w:val="18"/>
          <w:szCs w:val="18"/>
        </w:rPr>
        <w:t xml:space="preserve"> </w:t>
      </w:r>
      <w:r w:rsidRPr="0089211B">
        <w:rPr>
          <w:rFonts w:ascii="Arial" w:hAnsi="Arial" w:cs="Arial"/>
          <w:color w:val="000000"/>
          <w:sz w:val="18"/>
          <w:szCs w:val="18"/>
          <w:u w:val="single"/>
        </w:rPr>
        <w:t>preenchido e assinado</w:t>
      </w:r>
      <w:r w:rsidRPr="0089211B">
        <w:rPr>
          <w:rFonts w:ascii="Arial" w:hAnsi="Arial" w:cs="Arial"/>
          <w:color w:val="000000"/>
          <w:sz w:val="18"/>
          <w:szCs w:val="18"/>
        </w:rPr>
        <w:t>,</w:t>
      </w:r>
      <w:r w:rsidRPr="0089211B">
        <w:rPr>
          <w:rFonts w:ascii="Arial" w:hAnsi="Arial" w:cs="Arial"/>
          <w:color w:val="000000"/>
          <w:spacing w:val="-3"/>
          <w:sz w:val="18"/>
          <w:szCs w:val="18"/>
        </w:rPr>
        <w:t xml:space="preserve"> de forma completa e legível.</w:t>
      </w:r>
    </w:p>
    <w:p w:rsidR="00511A5B" w:rsidRDefault="00511A5B" w:rsidP="00511A5B">
      <w:pPr>
        <w:jc w:val="both"/>
        <w:rPr>
          <w:rFonts w:ascii="Arial" w:hAnsi="Arial" w:cs="Arial"/>
          <w:sz w:val="18"/>
          <w:szCs w:val="18"/>
        </w:rPr>
      </w:pPr>
    </w:p>
    <w:p w:rsidR="00A06F77" w:rsidRPr="00A06F77" w:rsidRDefault="005776B7" w:rsidP="00A06F77">
      <w:pPr>
        <w:jc w:val="both"/>
        <w:rPr>
          <w:rFonts w:ascii="Arial" w:hAnsi="Arial" w:cs="Arial"/>
          <w:sz w:val="18"/>
          <w:szCs w:val="18"/>
        </w:rPr>
      </w:pPr>
      <w:r>
        <w:rPr>
          <w:rFonts w:ascii="Arial" w:hAnsi="Arial" w:cs="Arial"/>
          <w:b/>
          <w:sz w:val="18"/>
          <w:szCs w:val="18"/>
        </w:rPr>
        <w:t>7</w:t>
      </w:r>
      <w:r w:rsidR="00A06F77">
        <w:rPr>
          <w:rFonts w:ascii="Arial" w:hAnsi="Arial" w:cs="Arial"/>
          <w:b/>
          <w:sz w:val="18"/>
          <w:szCs w:val="18"/>
        </w:rPr>
        <w:t>.</w:t>
      </w:r>
      <w:r>
        <w:rPr>
          <w:rFonts w:ascii="Arial" w:hAnsi="Arial" w:cs="Arial"/>
          <w:b/>
          <w:sz w:val="18"/>
          <w:szCs w:val="18"/>
        </w:rPr>
        <w:t>3</w:t>
      </w:r>
      <w:r w:rsidR="00A06F77">
        <w:rPr>
          <w:rFonts w:ascii="Arial" w:hAnsi="Arial" w:cs="Arial"/>
          <w:b/>
          <w:sz w:val="18"/>
          <w:szCs w:val="18"/>
        </w:rPr>
        <w:t>.1</w:t>
      </w:r>
      <w:r w:rsidR="00A06F77" w:rsidRPr="00105475">
        <w:rPr>
          <w:rFonts w:ascii="Arial" w:hAnsi="Arial" w:cs="Arial"/>
          <w:b/>
          <w:sz w:val="18"/>
          <w:szCs w:val="18"/>
        </w:rPr>
        <w:t xml:space="preserve">. </w:t>
      </w:r>
      <w:r w:rsidR="00A06F77" w:rsidRPr="00A06F77">
        <w:rPr>
          <w:rFonts w:ascii="Arial" w:hAnsi="Arial" w:cs="Arial"/>
          <w:sz w:val="18"/>
          <w:szCs w:val="18"/>
        </w:rPr>
        <w:t>É responsabilidade única e exclusiva do candidato certificar-se de que preencheu corretamente os dados/campos e/ou certificar-se de que a documentação está correta e completamente anexada, sem erros, antes de enviá-la.</w:t>
      </w:r>
    </w:p>
    <w:p w:rsidR="00A06F77" w:rsidRPr="00860472" w:rsidRDefault="00A06F77" w:rsidP="00A06F77">
      <w:pPr>
        <w:pStyle w:val="NormalWeb"/>
        <w:spacing w:before="0" w:beforeAutospacing="0" w:after="0" w:afterAutospacing="0"/>
        <w:jc w:val="both"/>
        <w:rPr>
          <w:rFonts w:ascii="Arial" w:hAnsi="Arial" w:cs="Arial"/>
          <w:sz w:val="18"/>
          <w:szCs w:val="18"/>
        </w:rPr>
      </w:pPr>
    </w:p>
    <w:p w:rsidR="00D04D83" w:rsidRPr="00DB6FA7" w:rsidRDefault="005776B7" w:rsidP="00D04D83">
      <w:pPr>
        <w:pStyle w:val="Standard"/>
        <w:jc w:val="both"/>
        <w:rPr>
          <w:rFonts w:ascii="Arial" w:hAnsi="Arial" w:cs="Arial"/>
          <w:color w:val="auto"/>
          <w:sz w:val="18"/>
          <w:szCs w:val="18"/>
        </w:rPr>
      </w:pPr>
      <w:r>
        <w:rPr>
          <w:rFonts w:ascii="Arial" w:hAnsi="Arial" w:cs="Arial"/>
          <w:color w:val="auto"/>
          <w:sz w:val="18"/>
          <w:szCs w:val="18"/>
        </w:rPr>
        <w:t>7</w:t>
      </w:r>
      <w:r w:rsidR="00E538DE">
        <w:rPr>
          <w:rFonts w:ascii="Arial" w:hAnsi="Arial" w:cs="Arial"/>
          <w:color w:val="auto"/>
          <w:sz w:val="18"/>
          <w:szCs w:val="18"/>
        </w:rPr>
        <w:t>.</w:t>
      </w:r>
      <w:r>
        <w:rPr>
          <w:rFonts w:ascii="Arial" w:hAnsi="Arial" w:cs="Arial"/>
          <w:color w:val="auto"/>
          <w:sz w:val="18"/>
          <w:szCs w:val="18"/>
        </w:rPr>
        <w:t>3</w:t>
      </w:r>
      <w:r w:rsidR="00E538DE">
        <w:rPr>
          <w:rFonts w:ascii="Arial" w:hAnsi="Arial" w:cs="Arial"/>
          <w:color w:val="auto"/>
          <w:sz w:val="18"/>
          <w:szCs w:val="18"/>
        </w:rPr>
        <w:t>.1.1</w:t>
      </w:r>
      <w:r w:rsidR="00A06F77" w:rsidRPr="00860472">
        <w:rPr>
          <w:rFonts w:ascii="Arial" w:hAnsi="Arial" w:cs="Arial"/>
          <w:color w:val="auto"/>
          <w:sz w:val="18"/>
          <w:szCs w:val="18"/>
        </w:rPr>
        <w:t xml:space="preserve">. </w:t>
      </w:r>
      <w:r w:rsidR="00D04D83" w:rsidRPr="00DB6FA7">
        <w:rPr>
          <w:rFonts w:ascii="Arial" w:hAnsi="Arial" w:cs="Arial"/>
          <w:color w:val="auto"/>
          <w:sz w:val="18"/>
          <w:szCs w:val="18"/>
        </w:rPr>
        <w:t xml:space="preserve">A solicitação e/ou deferimento de solicitação </w:t>
      </w:r>
      <w:r w:rsidR="00D04D83">
        <w:rPr>
          <w:rFonts w:ascii="Arial" w:hAnsi="Arial" w:cs="Arial"/>
          <w:color w:val="auto"/>
          <w:sz w:val="18"/>
          <w:szCs w:val="18"/>
        </w:rPr>
        <w:t xml:space="preserve">do candidato </w:t>
      </w:r>
      <w:r w:rsidR="00D04D83" w:rsidRPr="00DB6FA7">
        <w:rPr>
          <w:rFonts w:ascii="Arial" w:hAnsi="Arial" w:cs="Arial"/>
          <w:color w:val="auto"/>
          <w:sz w:val="18"/>
          <w:szCs w:val="18"/>
        </w:rPr>
        <w:t>em uma inscrição</w:t>
      </w:r>
      <w:r w:rsidR="00D04D83">
        <w:rPr>
          <w:rFonts w:ascii="Arial" w:hAnsi="Arial" w:cs="Arial"/>
          <w:color w:val="auto"/>
          <w:sz w:val="18"/>
          <w:szCs w:val="18"/>
        </w:rPr>
        <w:t xml:space="preserve"> ou certame</w:t>
      </w:r>
      <w:r w:rsidR="00D04D83" w:rsidRPr="00DB6FA7">
        <w:rPr>
          <w:rFonts w:ascii="Arial" w:hAnsi="Arial" w:cs="Arial"/>
          <w:color w:val="auto"/>
          <w:sz w:val="18"/>
          <w:szCs w:val="18"/>
        </w:rPr>
        <w:t xml:space="preserve"> não se comunica automaticamente </w:t>
      </w:r>
      <w:r w:rsidR="00D04D83">
        <w:rPr>
          <w:rFonts w:ascii="Arial" w:hAnsi="Arial" w:cs="Arial"/>
          <w:color w:val="auto"/>
          <w:sz w:val="18"/>
          <w:szCs w:val="18"/>
        </w:rPr>
        <w:t>a outras</w:t>
      </w:r>
      <w:r w:rsidR="00D04D83" w:rsidRPr="00DB6FA7">
        <w:rPr>
          <w:rFonts w:ascii="Arial" w:hAnsi="Arial" w:cs="Arial"/>
          <w:color w:val="auto"/>
          <w:sz w:val="18"/>
          <w:szCs w:val="18"/>
        </w:rPr>
        <w:t xml:space="preserve"> inscrições </w:t>
      </w:r>
      <w:r w:rsidR="00D04D83">
        <w:rPr>
          <w:rFonts w:ascii="Arial" w:hAnsi="Arial" w:cs="Arial"/>
          <w:color w:val="auto"/>
          <w:sz w:val="18"/>
          <w:szCs w:val="18"/>
        </w:rPr>
        <w:t>ou certames</w:t>
      </w:r>
      <w:r w:rsidR="00D04D83" w:rsidRPr="00DB6FA7">
        <w:rPr>
          <w:rFonts w:ascii="Arial" w:hAnsi="Arial" w:cs="Arial"/>
          <w:color w:val="auto"/>
          <w:sz w:val="18"/>
          <w:szCs w:val="18"/>
        </w:rPr>
        <w:t xml:space="preserve">, assim, o candidato deve atender a todos os requisitos exigidos, conforme especificado em cada caso, </w:t>
      </w:r>
      <w:r w:rsidR="00D04D83" w:rsidRPr="00DB6FA7">
        <w:rPr>
          <w:rFonts w:ascii="Arial" w:hAnsi="Arial" w:cs="Arial"/>
          <w:color w:val="auto"/>
          <w:sz w:val="18"/>
          <w:szCs w:val="18"/>
          <w:u w:val="single"/>
        </w:rPr>
        <w:t xml:space="preserve">em </w:t>
      </w:r>
      <w:r w:rsidR="00D04D83">
        <w:rPr>
          <w:rFonts w:ascii="Arial" w:hAnsi="Arial" w:cs="Arial"/>
          <w:color w:val="auto"/>
          <w:sz w:val="18"/>
          <w:szCs w:val="18"/>
          <w:u w:val="single"/>
        </w:rPr>
        <w:t xml:space="preserve">cada </w:t>
      </w:r>
      <w:r w:rsidR="00D04D83" w:rsidRPr="00DB6FA7">
        <w:rPr>
          <w:rFonts w:ascii="Arial" w:hAnsi="Arial" w:cs="Arial"/>
          <w:color w:val="auto"/>
          <w:sz w:val="18"/>
          <w:szCs w:val="18"/>
          <w:u w:val="single"/>
        </w:rPr>
        <w:t>inscriç</w:t>
      </w:r>
      <w:r w:rsidR="00D04D83">
        <w:rPr>
          <w:rFonts w:ascii="Arial" w:hAnsi="Arial" w:cs="Arial"/>
          <w:color w:val="auto"/>
          <w:sz w:val="18"/>
          <w:szCs w:val="18"/>
          <w:u w:val="single"/>
        </w:rPr>
        <w:t>ão realizada</w:t>
      </w:r>
      <w:r w:rsidR="00D04D83" w:rsidRPr="00DB6FA7">
        <w:rPr>
          <w:rFonts w:ascii="Arial" w:hAnsi="Arial" w:cs="Arial"/>
          <w:color w:val="auto"/>
          <w:sz w:val="18"/>
          <w:szCs w:val="18"/>
        </w:rPr>
        <w:t xml:space="preserve">, estando ciente </w:t>
      </w:r>
      <w:r w:rsidR="00D04D83">
        <w:rPr>
          <w:rFonts w:ascii="Arial" w:hAnsi="Arial" w:cs="Arial"/>
          <w:color w:val="auto"/>
          <w:sz w:val="18"/>
          <w:szCs w:val="18"/>
        </w:rPr>
        <w:t>d</w:t>
      </w:r>
      <w:r w:rsidR="00D04D83" w:rsidRPr="00DB6FA7">
        <w:rPr>
          <w:rFonts w:ascii="Arial" w:hAnsi="Arial" w:cs="Arial"/>
          <w:color w:val="auto"/>
          <w:sz w:val="18"/>
          <w:szCs w:val="18"/>
        </w:rPr>
        <w:t xml:space="preserve">e que a inobservância de qualquer disposição deste </w:t>
      </w:r>
      <w:r w:rsidR="00D04D83">
        <w:rPr>
          <w:rFonts w:ascii="Arial" w:hAnsi="Arial" w:cs="Arial"/>
          <w:color w:val="auto"/>
          <w:sz w:val="18"/>
          <w:szCs w:val="18"/>
        </w:rPr>
        <w:t>c</w:t>
      </w:r>
      <w:r w:rsidR="00D04D83" w:rsidRPr="00DB6FA7">
        <w:rPr>
          <w:rFonts w:ascii="Arial" w:hAnsi="Arial" w:cs="Arial"/>
          <w:color w:val="auto"/>
          <w:sz w:val="18"/>
          <w:szCs w:val="18"/>
        </w:rPr>
        <w:t>apítulo implica</w:t>
      </w:r>
      <w:r w:rsidR="00D04D83">
        <w:rPr>
          <w:rFonts w:ascii="Arial" w:hAnsi="Arial" w:cs="Arial"/>
          <w:color w:val="auto"/>
          <w:sz w:val="18"/>
          <w:szCs w:val="18"/>
        </w:rPr>
        <w:t xml:space="preserve"> em </w:t>
      </w:r>
      <w:r w:rsidR="00D04D83" w:rsidRPr="00DB6FA7">
        <w:rPr>
          <w:rFonts w:ascii="Arial" w:hAnsi="Arial" w:cs="Arial"/>
          <w:color w:val="auto"/>
          <w:sz w:val="18"/>
          <w:szCs w:val="18"/>
        </w:rPr>
        <w:t>indeferimento d</w:t>
      </w:r>
      <w:r w:rsidR="00D04D83">
        <w:rPr>
          <w:rFonts w:ascii="Arial" w:hAnsi="Arial" w:cs="Arial"/>
          <w:color w:val="auto"/>
          <w:sz w:val="18"/>
          <w:szCs w:val="18"/>
        </w:rPr>
        <w:t>a solicitação.</w:t>
      </w:r>
    </w:p>
    <w:p w:rsidR="008725DB" w:rsidRDefault="008725DB" w:rsidP="00D04D83">
      <w:pPr>
        <w:pStyle w:val="Standard"/>
        <w:jc w:val="both"/>
        <w:rPr>
          <w:rFonts w:cs="Arial"/>
          <w:sz w:val="18"/>
          <w:szCs w:val="18"/>
        </w:rPr>
      </w:pPr>
    </w:p>
    <w:p w:rsidR="009A4A29" w:rsidRDefault="005776B7" w:rsidP="008725DB">
      <w:pPr>
        <w:pStyle w:val="TextosemFormatao"/>
        <w:jc w:val="both"/>
        <w:rPr>
          <w:rFonts w:ascii="Arial" w:hAnsi="Arial" w:cs="Arial"/>
          <w:sz w:val="18"/>
          <w:szCs w:val="18"/>
        </w:rPr>
      </w:pPr>
      <w:r>
        <w:rPr>
          <w:rFonts w:ascii="Arial" w:hAnsi="Arial" w:cs="Arial"/>
          <w:sz w:val="18"/>
          <w:szCs w:val="18"/>
        </w:rPr>
        <w:t>7</w:t>
      </w:r>
      <w:r w:rsidR="008725DB" w:rsidRPr="00A95E3C">
        <w:rPr>
          <w:rFonts w:ascii="Arial" w:hAnsi="Arial" w:cs="Arial"/>
          <w:sz w:val="18"/>
          <w:szCs w:val="18"/>
        </w:rPr>
        <w:t>.</w:t>
      </w:r>
      <w:r>
        <w:rPr>
          <w:rFonts w:ascii="Arial" w:hAnsi="Arial" w:cs="Arial"/>
          <w:sz w:val="18"/>
          <w:szCs w:val="18"/>
        </w:rPr>
        <w:t>4</w:t>
      </w:r>
      <w:r w:rsidR="008725DB" w:rsidRPr="00A95E3C">
        <w:rPr>
          <w:rFonts w:ascii="Arial" w:hAnsi="Arial" w:cs="Arial"/>
          <w:sz w:val="18"/>
          <w:szCs w:val="18"/>
        </w:rPr>
        <w:t xml:space="preserve">. </w:t>
      </w:r>
      <w:r w:rsidR="00233E54">
        <w:rPr>
          <w:rFonts w:ascii="Arial" w:hAnsi="Arial" w:cs="Arial"/>
          <w:sz w:val="18"/>
          <w:szCs w:val="18"/>
        </w:rPr>
        <w:t xml:space="preserve">Processados os desempates, será </w:t>
      </w:r>
      <w:r w:rsidR="00233E54" w:rsidRPr="00A84818">
        <w:rPr>
          <w:rFonts w:ascii="Arial" w:hAnsi="Arial" w:cs="Arial"/>
          <w:sz w:val="18"/>
          <w:szCs w:val="18"/>
        </w:rPr>
        <w:t xml:space="preserve">divulgado o resultado final do certame, o qual conterá a respectiva </w:t>
      </w:r>
      <w:r w:rsidR="008725DB" w:rsidRPr="005A0053">
        <w:rPr>
          <w:rFonts w:ascii="Arial" w:hAnsi="Arial" w:cs="Arial"/>
          <w:b/>
          <w:sz w:val="18"/>
          <w:szCs w:val="18"/>
        </w:rPr>
        <w:t xml:space="preserve">classificação final </w:t>
      </w:r>
      <w:r w:rsidR="001D22BE" w:rsidRPr="005A0053">
        <w:rPr>
          <w:rFonts w:ascii="Arial" w:hAnsi="Arial" w:cs="Arial"/>
          <w:b/>
          <w:sz w:val="18"/>
          <w:szCs w:val="18"/>
        </w:rPr>
        <w:t>d</w:t>
      </w:r>
      <w:r w:rsidR="008725DB" w:rsidRPr="005A0053">
        <w:rPr>
          <w:rFonts w:ascii="Arial" w:hAnsi="Arial" w:cs="Arial"/>
          <w:b/>
          <w:sz w:val="18"/>
          <w:szCs w:val="18"/>
        </w:rPr>
        <w:t xml:space="preserve">os candidatos </w:t>
      </w:r>
      <w:r w:rsidR="008725DB" w:rsidRPr="00403810">
        <w:rPr>
          <w:rFonts w:ascii="Arial" w:hAnsi="Arial" w:cs="Arial"/>
          <w:b/>
          <w:sz w:val="18"/>
          <w:szCs w:val="18"/>
        </w:rPr>
        <w:t>aprovados</w:t>
      </w:r>
      <w:r w:rsidR="001D22BE" w:rsidRPr="00403810">
        <w:rPr>
          <w:rFonts w:ascii="Arial" w:hAnsi="Arial" w:cs="Arial"/>
          <w:sz w:val="18"/>
          <w:szCs w:val="18"/>
        </w:rPr>
        <w:t>,</w:t>
      </w:r>
      <w:r w:rsidR="008725DB" w:rsidRPr="00403810">
        <w:rPr>
          <w:rFonts w:ascii="Arial" w:hAnsi="Arial" w:cs="Arial"/>
          <w:sz w:val="18"/>
          <w:szCs w:val="18"/>
        </w:rPr>
        <w:t xml:space="preserve"> </w:t>
      </w:r>
      <w:r w:rsidR="008725DB" w:rsidRPr="00403810">
        <w:rPr>
          <w:rFonts w:ascii="Arial" w:hAnsi="Arial" w:cs="Arial"/>
          <w:sz w:val="18"/>
          <w:szCs w:val="18"/>
          <w:u w:val="single"/>
        </w:rPr>
        <w:t xml:space="preserve">por </w:t>
      </w:r>
      <w:r w:rsidR="00403810" w:rsidRPr="00403810">
        <w:rPr>
          <w:rFonts w:ascii="Arial" w:hAnsi="Arial" w:cs="Arial"/>
          <w:sz w:val="18"/>
          <w:szCs w:val="18"/>
          <w:u w:val="single"/>
        </w:rPr>
        <w:t>emprego</w:t>
      </w:r>
      <w:r w:rsidR="00110FC4" w:rsidRPr="00403810">
        <w:rPr>
          <w:rFonts w:ascii="Arial" w:hAnsi="Arial" w:cs="Arial"/>
          <w:sz w:val="18"/>
          <w:szCs w:val="18"/>
        </w:rPr>
        <w:t xml:space="preserve">, </w:t>
      </w:r>
      <w:r w:rsidR="008725DB" w:rsidRPr="00403810">
        <w:rPr>
          <w:rFonts w:ascii="Arial" w:hAnsi="Arial" w:cs="Arial"/>
          <w:sz w:val="18"/>
          <w:szCs w:val="18"/>
        </w:rPr>
        <w:t>em</w:t>
      </w:r>
      <w:r w:rsidR="008725DB" w:rsidRPr="00A95E3C">
        <w:rPr>
          <w:rFonts w:ascii="Arial" w:hAnsi="Arial" w:cs="Arial"/>
          <w:sz w:val="18"/>
          <w:szCs w:val="18"/>
        </w:rPr>
        <w:t xml:space="preserve"> ordem decrescente de pontos, composta </w:t>
      </w:r>
      <w:r w:rsidR="005A0053">
        <w:rPr>
          <w:rFonts w:ascii="Arial" w:hAnsi="Arial" w:cs="Arial"/>
          <w:sz w:val="18"/>
          <w:szCs w:val="18"/>
        </w:rPr>
        <w:t>pelas segui</w:t>
      </w:r>
      <w:r w:rsidR="00794F9D">
        <w:rPr>
          <w:rFonts w:ascii="Arial" w:hAnsi="Arial" w:cs="Arial"/>
          <w:sz w:val="18"/>
          <w:szCs w:val="18"/>
        </w:rPr>
        <w:t>ntes listas:</w:t>
      </w:r>
    </w:p>
    <w:p w:rsidR="00F779F8" w:rsidRPr="00F779F8" w:rsidRDefault="005A0053" w:rsidP="00F779F8">
      <w:pPr>
        <w:pStyle w:val="TextosemFormatao"/>
        <w:numPr>
          <w:ilvl w:val="1"/>
          <w:numId w:val="26"/>
        </w:numPr>
        <w:ind w:left="284" w:hanging="284"/>
        <w:jc w:val="both"/>
        <w:rPr>
          <w:rFonts w:ascii="Arial" w:hAnsi="Arial" w:cs="Arial"/>
          <w:b/>
          <w:sz w:val="18"/>
          <w:szCs w:val="18"/>
        </w:rPr>
      </w:pPr>
      <w:r w:rsidRPr="005A0053">
        <w:rPr>
          <w:rFonts w:ascii="Arial" w:hAnsi="Arial" w:cs="Arial"/>
          <w:b/>
          <w:sz w:val="18"/>
          <w:szCs w:val="18"/>
        </w:rPr>
        <w:t>1ª</w:t>
      </w:r>
      <w:r w:rsidR="009A4A29" w:rsidRPr="005A0053">
        <w:rPr>
          <w:rFonts w:ascii="Arial" w:hAnsi="Arial" w:cs="Arial"/>
          <w:b/>
          <w:sz w:val="18"/>
          <w:szCs w:val="18"/>
        </w:rPr>
        <w:t>:</w:t>
      </w:r>
      <w:r w:rsidR="009A4A29">
        <w:rPr>
          <w:rFonts w:ascii="Arial" w:hAnsi="Arial" w:cs="Arial"/>
          <w:sz w:val="18"/>
          <w:szCs w:val="18"/>
        </w:rPr>
        <w:t xml:space="preserve"> </w:t>
      </w:r>
      <w:r>
        <w:rPr>
          <w:rFonts w:ascii="Arial" w:hAnsi="Arial" w:cs="Arial"/>
          <w:sz w:val="18"/>
          <w:szCs w:val="18"/>
        </w:rPr>
        <w:t xml:space="preserve">Lista de </w:t>
      </w:r>
      <w:r w:rsidR="009A4A29">
        <w:rPr>
          <w:rFonts w:ascii="Arial" w:hAnsi="Arial" w:cs="Arial"/>
          <w:sz w:val="18"/>
          <w:szCs w:val="18"/>
        </w:rPr>
        <w:t>ampla concorrência, a qual conterá a pontu</w:t>
      </w:r>
      <w:r w:rsidR="008725DB" w:rsidRPr="00A95E3C">
        <w:rPr>
          <w:rFonts w:ascii="Arial" w:hAnsi="Arial" w:cs="Arial"/>
          <w:sz w:val="18"/>
          <w:szCs w:val="18"/>
        </w:rPr>
        <w:t>ação de todos os candidatos</w:t>
      </w:r>
      <w:r w:rsidR="008D2A17">
        <w:rPr>
          <w:rFonts w:ascii="Arial" w:hAnsi="Arial" w:cs="Arial"/>
          <w:sz w:val="18"/>
          <w:szCs w:val="18"/>
        </w:rPr>
        <w:t>, e</w:t>
      </w:r>
      <w:r w:rsidR="00967172">
        <w:rPr>
          <w:rFonts w:ascii="Arial" w:hAnsi="Arial" w:cs="Arial"/>
          <w:sz w:val="18"/>
          <w:szCs w:val="18"/>
        </w:rPr>
        <w:t>;</w:t>
      </w:r>
    </w:p>
    <w:p w:rsidR="00AA2215" w:rsidRPr="00F779F8" w:rsidRDefault="005A0053" w:rsidP="005A0053">
      <w:pPr>
        <w:pStyle w:val="TextosemFormatao"/>
        <w:numPr>
          <w:ilvl w:val="1"/>
          <w:numId w:val="26"/>
        </w:numPr>
        <w:ind w:left="284" w:hanging="284"/>
        <w:jc w:val="both"/>
        <w:rPr>
          <w:rFonts w:ascii="Arial" w:hAnsi="Arial" w:cs="Arial"/>
          <w:b/>
          <w:sz w:val="18"/>
          <w:szCs w:val="18"/>
        </w:rPr>
      </w:pPr>
      <w:r w:rsidRPr="005A0053">
        <w:rPr>
          <w:rFonts w:ascii="Arial" w:hAnsi="Arial" w:cs="Arial"/>
          <w:b/>
          <w:sz w:val="18"/>
          <w:szCs w:val="18"/>
        </w:rPr>
        <w:t>2ª:</w:t>
      </w:r>
      <w:r>
        <w:rPr>
          <w:rFonts w:ascii="Arial" w:hAnsi="Arial" w:cs="Arial"/>
          <w:sz w:val="18"/>
          <w:szCs w:val="18"/>
        </w:rPr>
        <w:t xml:space="preserve"> </w:t>
      </w:r>
      <w:r w:rsidR="009A4A29">
        <w:rPr>
          <w:rFonts w:ascii="Arial" w:hAnsi="Arial" w:cs="Arial"/>
          <w:sz w:val="18"/>
          <w:szCs w:val="18"/>
        </w:rPr>
        <w:t>lista</w:t>
      </w:r>
      <w:r>
        <w:rPr>
          <w:rFonts w:ascii="Arial" w:hAnsi="Arial" w:cs="Arial"/>
          <w:sz w:val="18"/>
          <w:szCs w:val="18"/>
        </w:rPr>
        <w:t xml:space="preserve"> de </w:t>
      </w:r>
      <w:r w:rsidR="00AA2215">
        <w:rPr>
          <w:rFonts w:ascii="Arial" w:hAnsi="Arial" w:cs="Arial"/>
          <w:sz w:val="18"/>
          <w:szCs w:val="18"/>
        </w:rPr>
        <w:t xml:space="preserve">candidatos </w:t>
      </w:r>
      <w:proofErr w:type="gramStart"/>
      <w:r w:rsidR="00AA2215">
        <w:rPr>
          <w:rFonts w:ascii="Arial" w:hAnsi="Arial" w:cs="Arial"/>
          <w:sz w:val="18"/>
          <w:szCs w:val="18"/>
        </w:rPr>
        <w:t>PcD</w:t>
      </w:r>
      <w:proofErr w:type="gramEnd"/>
      <w:r w:rsidR="00AA2215">
        <w:rPr>
          <w:rFonts w:ascii="Arial" w:hAnsi="Arial" w:cs="Arial"/>
          <w:sz w:val="18"/>
          <w:szCs w:val="18"/>
        </w:rPr>
        <w:t xml:space="preserve">, </w:t>
      </w:r>
      <w:r>
        <w:rPr>
          <w:rFonts w:ascii="Arial" w:hAnsi="Arial" w:cs="Arial"/>
          <w:sz w:val="18"/>
          <w:szCs w:val="18"/>
        </w:rPr>
        <w:t xml:space="preserve">a qual conterá </w:t>
      </w:r>
      <w:r w:rsidR="00AA2215">
        <w:rPr>
          <w:rFonts w:ascii="Arial" w:hAnsi="Arial" w:cs="Arial"/>
          <w:sz w:val="18"/>
          <w:szCs w:val="18"/>
        </w:rPr>
        <w:t>somente a pontuação das pessoas com deficiência</w:t>
      </w:r>
      <w:r>
        <w:rPr>
          <w:rFonts w:ascii="Arial" w:hAnsi="Arial" w:cs="Arial"/>
          <w:sz w:val="18"/>
          <w:szCs w:val="18"/>
        </w:rPr>
        <w:t>, aprovadas, que concorrem às vagas reservadas</w:t>
      </w:r>
      <w:r w:rsidR="00F779F8">
        <w:rPr>
          <w:rFonts w:ascii="Arial" w:hAnsi="Arial" w:cs="Arial"/>
          <w:sz w:val="18"/>
          <w:szCs w:val="18"/>
        </w:rPr>
        <w:t>.</w:t>
      </w:r>
    </w:p>
    <w:p w:rsidR="005A0053" w:rsidRPr="008D2A17" w:rsidRDefault="005A0053" w:rsidP="005A0053">
      <w:pPr>
        <w:pStyle w:val="TextosemFormatao"/>
        <w:ind w:left="284"/>
        <w:jc w:val="both"/>
        <w:rPr>
          <w:rFonts w:ascii="Arial" w:hAnsi="Arial" w:cs="Arial"/>
          <w:b/>
          <w:sz w:val="18"/>
          <w:szCs w:val="18"/>
        </w:rPr>
      </w:pPr>
    </w:p>
    <w:p w:rsidR="008725DB" w:rsidRPr="008D2A17" w:rsidRDefault="005776B7" w:rsidP="008725DB">
      <w:pPr>
        <w:jc w:val="both"/>
        <w:rPr>
          <w:rFonts w:ascii="Arial" w:hAnsi="Arial" w:cs="Arial"/>
          <w:sz w:val="18"/>
          <w:szCs w:val="18"/>
        </w:rPr>
      </w:pPr>
      <w:r>
        <w:rPr>
          <w:rFonts w:ascii="Arial" w:hAnsi="Arial" w:cs="Arial"/>
          <w:sz w:val="18"/>
          <w:szCs w:val="18"/>
        </w:rPr>
        <w:t>7</w:t>
      </w:r>
      <w:r w:rsidR="008725DB" w:rsidRPr="008D2A17">
        <w:rPr>
          <w:rFonts w:ascii="Arial" w:hAnsi="Arial" w:cs="Arial"/>
          <w:sz w:val="18"/>
          <w:szCs w:val="18"/>
        </w:rPr>
        <w:t>.</w:t>
      </w:r>
      <w:r>
        <w:rPr>
          <w:rFonts w:ascii="Arial" w:hAnsi="Arial" w:cs="Arial"/>
          <w:sz w:val="18"/>
          <w:szCs w:val="18"/>
        </w:rPr>
        <w:t>4</w:t>
      </w:r>
      <w:r w:rsidR="00ED2312" w:rsidRPr="008D2A17">
        <w:rPr>
          <w:rFonts w:ascii="Arial" w:hAnsi="Arial" w:cs="Arial"/>
          <w:sz w:val="18"/>
          <w:szCs w:val="18"/>
        </w:rPr>
        <w:t>.1</w:t>
      </w:r>
      <w:r w:rsidR="008725DB" w:rsidRPr="008D2A17">
        <w:rPr>
          <w:rFonts w:ascii="Arial" w:hAnsi="Arial" w:cs="Arial"/>
          <w:sz w:val="18"/>
          <w:szCs w:val="18"/>
        </w:rPr>
        <w:t xml:space="preserve">. A lista final de classificação para o </w:t>
      </w:r>
      <w:r w:rsidR="008725DB" w:rsidRPr="008D2A17">
        <w:rPr>
          <w:rFonts w:ascii="Arial" w:hAnsi="Arial" w:cs="Arial"/>
          <w:b/>
          <w:sz w:val="18"/>
          <w:szCs w:val="18"/>
        </w:rPr>
        <w:t>Agente Comunitário de Saúde</w:t>
      </w:r>
      <w:r w:rsidR="008725DB" w:rsidRPr="008D2A17">
        <w:rPr>
          <w:rFonts w:ascii="Arial" w:hAnsi="Arial" w:cs="Arial"/>
          <w:sz w:val="18"/>
          <w:szCs w:val="18"/>
        </w:rPr>
        <w:t xml:space="preserve"> apresentará apenas os candidatos aprovados </w:t>
      </w:r>
      <w:r w:rsidR="00711420" w:rsidRPr="008D2A17">
        <w:rPr>
          <w:rFonts w:ascii="Arial" w:hAnsi="Arial" w:cs="Arial"/>
          <w:b/>
          <w:sz w:val="18"/>
          <w:szCs w:val="18"/>
        </w:rPr>
        <w:t xml:space="preserve">por Área de atuação. </w:t>
      </w:r>
    </w:p>
    <w:p w:rsidR="00110FC4" w:rsidRDefault="00110FC4" w:rsidP="008725DB">
      <w:pPr>
        <w:jc w:val="both"/>
        <w:rPr>
          <w:rFonts w:ascii="Arial" w:hAnsi="Arial" w:cs="Arial"/>
          <w:color w:val="FF0000"/>
          <w:sz w:val="18"/>
          <w:szCs w:val="18"/>
        </w:rPr>
      </w:pPr>
    </w:p>
    <w:p w:rsidR="000271E9" w:rsidRPr="00FF3B2B" w:rsidRDefault="005776B7" w:rsidP="000271E9">
      <w:pPr>
        <w:jc w:val="both"/>
        <w:rPr>
          <w:rFonts w:ascii="Arial" w:hAnsi="Arial" w:cs="Arial"/>
          <w:b/>
          <w:sz w:val="18"/>
          <w:szCs w:val="18"/>
        </w:rPr>
      </w:pPr>
      <w:r>
        <w:rPr>
          <w:rFonts w:ascii="Arial" w:hAnsi="Arial" w:cs="Arial"/>
          <w:sz w:val="18"/>
          <w:szCs w:val="18"/>
        </w:rPr>
        <w:t>7</w:t>
      </w:r>
      <w:r w:rsidR="000271E9" w:rsidRPr="00A95E3C">
        <w:rPr>
          <w:rFonts w:ascii="Arial" w:hAnsi="Arial" w:cs="Arial"/>
          <w:sz w:val="18"/>
          <w:szCs w:val="18"/>
        </w:rPr>
        <w:t>.</w:t>
      </w:r>
      <w:r>
        <w:rPr>
          <w:rFonts w:ascii="Arial" w:hAnsi="Arial" w:cs="Arial"/>
          <w:sz w:val="18"/>
          <w:szCs w:val="18"/>
        </w:rPr>
        <w:t>5</w:t>
      </w:r>
      <w:r w:rsidR="000271E9" w:rsidRPr="00A95E3C">
        <w:rPr>
          <w:rFonts w:ascii="Arial" w:hAnsi="Arial" w:cs="Arial"/>
          <w:sz w:val="18"/>
          <w:szCs w:val="18"/>
        </w:rPr>
        <w:t xml:space="preserve">. </w:t>
      </w:r>
      <w:r w:rsidR="000271E9">
        <w:rPr>
          <w:rFonts w:ascii="Arial" w:hAnsi="Arial" w:cs="Arial"/>
          <w:sz w:val="18"/>
          <w:szCs w:val="18"/>
        </w:rPr>
        <w:t xml:space="preserve">Publicado o resultado final e, consequentemente a homologação final, </w:t>
      </w:r>
      <w:r w:rsidR="00FF3B2B">
        <w:rPr>
          <w:rFonts w:ascii="Arial" w:hAnsi="Arial" w:cs="Arial"/>
          <w:sz w:val="18"/>
          <w:szCs w:val="18"/>
        </w:rPr>
        <w:t xml:space="preserve">toda e qualquer </w:t>
      </w:r>
      <w:r w:rsidR="000271E9" w:rsidRPr="00A95E3C">
        <w:rPr>
          <w:rFonts w:ascii="Arial" w:hAnsi="Arial" w:cs="Arial"/>
          <w:sz w:val="18"/>
          <w:szCs w:val="18"/>
        </w:rPr>
        <w:t xml:space="preserve">publicidade oficial </w:t>
      </w:r>
      <w:r w:rsidR="00FF3B2B">
        <w:rPr>
          <w:rFonts w:ascii="Arial" w:hAnsi="Arial" w:cs="Arial"/>
          <w:sz w:val="18"/>
          <w:szCs w:val="18"/>
        </w:rPr>
        <w:t>relacionada a este certame</w:t>
      </w:r>
      <w:r w:rsidR="00EB52CD">
        <w:rPr>
          <w:rFonts w:ascii="Arial" w:hAnsi="Arial" w:cs="Arial"/>
          <w:sz w:val="18"/>
          <w:szCs w:val="18"/>
        </w:rPr>
        <w:t>, durante sua validade,</w:t>
      </w:r>
      <w:r w:rsidR="00AA2AA2">
        <w:rPr>
          <w:rFonts w:ascii="Arial" w:hAnsi="Arial" w:cs="Arial"/>
          <w:sz w:val="18"/>
          <w:szCs w:val="18"/>
        </w:rPr>
        <w:t xml:space="preserve"> </w:t>
      </w:r>
      <w:r w:rsidR="00FF3B2B">
        <w:rPr>
          <w:rFonts w:ascii="Arial" w:hAnsi="Arial" w:cs="Arial"/>
          <w:sz w:val="18"/>
          <w:szCs w:val="18"/>
        </w:rPr>
        <w:t>será realizada</w:t>
      </w:r>
      <w:r w:rsidR="00EB52CD">
        <w:rPr>
          <w:rFonts w:ascii="Arial" w:hAnsi="Arial" w:cs="Arial"/>
          <w:sz w:val="18"/>
          <w:szCs w:val="18"/>
        </w:rPr>
        <w:t xml:space="preserve"> exclusivamente</w:t>
      </w:r>
      <w:r w:rsidR="00FF3B2B">
        <w:rPr>
          <w:rFonts w:ascii="Arial" w:hAnsi="Arial" w:cs="Arial"/>
          <w:sz w:val="18"/>
          <w:szCs w:val="18"/>
        </w:rPr>
        <w:t xml:space="preserve"> </w:t>
      </w:r>
      <w:r w:rsidR="000271E9" w:rsidRPr="00A95E3C">
        <w:rPr>
          <w:rFonts w:ascii="Arial" w:hAnsi="Arial" w:cs="Arial"/>
          <w:sz w:val="18"/>
          <w:szCs w:val="18"/>
        </w:rPr>
        <w:t xml:space="preserve">através do </w:t>
      </w:r>
      <w:r w:rsidR="00C370D4" w:rsidRPr="00586AF8">
        <w:rPr>
          <w:rFonts w:ascii="Arial" w:hAnsi="Arial" w:cs="Arial"/>
          <w:b/>
          <w:bCs/>
          <w:sz w:val="18"/>
          <w:szCs w:val="18"/>
        </w:rPr>
        <w:t>Painel de Publicações do Município</w:t>
      </w:r>
      <w:r w:rsidR="00C370D4" w:rsidRPr="00A95E3C">
        <w:rPr>
          <w:rFonts w:ascii="Arial" w:hAnsi="Arial" w:cs="Arial"/>
          <w:bCs/>
          <w:sz w:val="18"/>
          <w:szCs w:val="18"/>
        </w:rPr>
        <w:t xml:space="preserve"> </w:t>
      </w:r>
      <w:r w:rsidR="000271E9" w:rsidRPr="00A95E3C">
        <w:rPr>
          <w:rFonts w:ascii="Arial" w:hAnsi="Arial" w:cs="Arial"/>
          <w:bCs/>
          <w:sz w:val="18"/>
          <w:szCs w:val="18"/>
        </w:rPr>
        <w:t>e d</w:t>
      </w:r>
      <w:r w:rsidR="000271E9" w:rsidRPr="00A95E3C">
        <w:rPr>
          <w:rFonts w:ascii="Arial" w:hAnsi="Arial" w:cs="Arial"/>
          <w:sz w:val="18"/>
          <w:szCs w:val="18"/>
        </w:rPr>
        <w:t xml:space="preserve">o site </w:t>
      </w:r>
      <w:hyperlink r:id="rId17" w:history="1">
        <w:r w:rsidR="00C370D4" w:rsidRPr="00C370D4">
          <w:rPr>
            <w:rStyle w:val="Hyperlink"/>
            <w:rFonts w:ascii="Arial" w:hAnsi="Arial" w:cs="Arial"/>
            <w:b/>
            <w:sz w:val="18"/>
            <w:szCs w:val="18"/>
          </w:rPr>
          <w:t>www.dezesseisdenovembro.rs.gov.br</w:t>
        </w:r>
      </w:hyperlink>
      <w:r w:rsidR="000271E9" w:rsidRPr="00C370D4">
        <w:rPr>
          <w:rFonts w:ascii="Arial" w:hAnsi="Arial" w:cs="Arial"/>
          <w:b/>
          <w:sz w:val="18"/>
          <w:szCs w:val="18"/>
        </w:rPr>
        <w:t>.</w:t>
      </w:r>
      <w:r w:rsidR="000271E9" w:rsidRPr="00A95E3C">
        <w:rPr>
          <w:rFonts w:ascii="Arial" w:hAnsi="Arial" w:cs="Arial"/>
          <w:sz w:val="18"/>
          <w:szCs w:val="18"/>
        </w:rPr>
        <w:t xml:space="preserve"> </w:t>
      </w:r>
    </w:p>
    <w:p w:rsidR="000271E9" w:rsidRDefault="000271E9" w:rsidP="00A95E3C">
      <w:pPr>
        <w:pStyle w:val="Corpodotexto"/>
        <w:rPr>
          <w:rFonts w:cs="Arial"/>
          <w:sz w:val="18"/>
          <w:szCs w:val="18"/>
        </w:rPr>
      </w:pPr>
    </w:p>
    <w:p w:rsidR="008449C3" w:rsidRPr="00546631" w:rsidRDefault="008449C3" w:rsidP="003F10FA">
      <w:pPr>
        <w:shd w:val="clear" w:color="auto" w:fill="17365D" w:themeFill="text2" w:themeFillShade="BF"/>
        <w:jc w:val="center"/>
        <w:rPr>
          <w:rFonts w:ascii="Arial" w:hAnsi="Arial" w:cs="Arial"/>
          <w:b/>
          <w:sz w:val="18"/>
          <w:szCs w:val="18"/>
        </w:rPr>
      </w:pPr>
      <w:r w:rsidRPr="00546631">
        <w:rPr>
          <w:rFonts w:ascii="Arial" w:hAnsi="Arial" w:cs="Arial"/>
          <w:b/>
          <w:color w:val="FFFF00"/>
          <w:sz w:val="18"/>
          <w:szCs w:val="18"/>
        </w:rPr>
        <w:t xml:space="preserve">CAPÍTULO </w:t>
      </w:r>
      <w:r w:rsidR="00F67559" w:rsidRPr="00546631">
        <w:rPr>
          <w:rFonts w:ascii="Arial" w:hAnsi="Arial" w:cs="Arial"/>
          <w:b/>
          <w:color w:val="FFFF00"/>
          <w:sz w:val="18"/>
          <w:szCs w:val="18"/>
        </w:rPr>
        <w:t>VII</w:t>
      </w:r>
      <w:r w:rsidRPr="00546631">
        <w:rPr>
          <w:rFonts w:ascii="Arial" w:hAnsi="Arial" w:cs="Arial"/>
          <w:b/>
          <w:color w:val="FFFF00"/>
          <w:sz w:val="18"/>
          <w:szCs w:val="18"/>
        </w:rPr>
        <w:t>I – DA CONVOCAÇÃO E CONTRATAÇÃO</w:t>
      </w:r>
    </w:p>
    <w:p w:rsidR="008C1CD1" w:rsidRDefault="008C1CD1" w:rsidP="00A95E3C">
      <w:pPr>
        <w:jc w:val="both"/>
        <w:rPr>
          <w:rFonts w:ascii="Arial" w:hAnsi="Arial" w:cs="Arial"/>
          <w:sz w:val="18"/>
          <w:szCs w:val="18"/>
        </w:rPr>
      </w:pPr>
    </w:p>
    <w:p w:rsidR="00FA5229" w:rsidRPr="00FF5C2F" w:rsidRDefault="00F67559" w:rsidP="00A95E3C">
      <w:pPr>
        <w:jc w:val="both"/>
        <w:rPr>
          <w:rFonts w:ascii="Arial" w:hAnsi="Arial" w:cs="Arial"/>
          <w:sz w:val="18"/>
          <w:szCs w:val="18"/>
        </w:rPr>
      </w:pPr>
      <w:r>
        <w:rPr>
          <w:rFonts w:ascii="Arial" w:hAnsi="Arial" w:cs="Arial"/>
          <w:sz w:val="18"/>
          <w:szCs w:val="18"/>
        </w:rPr>
        <w:t>8</w:t>
      </w:r>
      <w:r w:rsidR="00FA5229" w:rsidRPr="00FF5C2F">
        <w:rPr>
          <w:rFonts w:ascii="Arial" w:hAnsi="Arial" w:cs="Arial"/>
          <w:sz w:val="18"/>
          <w:szCs w:val="18"/>
        </w:rPr>
        <w:t xml:space="preserve">.1. Realizada a homologação final do certame, conforme a necessidade </w:t>
      </w:r>
      <w:r w:rsidR="00A465D3" w:rsidRPr="00FF5C2F">
        <w:rPr>
          <w:rFonts w:ascii="Arial" w:hAnsi="Arial" w:cs="Arial"/>
          <w:sz w:val="18"/>
          <w:szCs w:val="18"/>
        </w:rPr>
        <w:t>e a</w:t>
      </w:r>
      <w:r w:rsidR="00FA5229" w:rsidRPr="00FF5C2F">
        <w:rPr>
          <w:rFonts w:ascii="Arial" w:hAnsi="Arial" w:cs="Arial"/>
          <w:sz w:val="18"/>
          <w:szCs w:val="18"/>
        </w:rPr>
        <w:t xml:space="preserve"> disponibilidade orçamentária, a Administração Municipal dará início aos trâmites necessários para </w:t>
      </w:r>
      <w:r w:rsidR="00C9154F" w:rsidRPr="00FF5C2F">
        <w:rPr>
          <w:rFonts w:ascii="Arial" w:hAnsi="Arial" w:cs="Arial"/>
          <w:sz w:val="18"/>
          <w:szCs w:val="18"/>
        </w:rPr>
        <w:t>o ingresso dos serv</w:t>
      </w:r>
      <w:r w:rsidR="00C9154F" w:rsidRPr="008C1CD1">
        <w:rPr>
          <w:rFonts w:ascii="Arial" w:hAnsi="Arial" w:cs="Arial"/>
          <w:sz w:val="18"/>
          <w:szCs w:val="18"/>
        </w:rPr>
        <w:t>idores (</w:t>
      </w:r>
      <w:r w:rsidR="008449C3" w:rsidRPr="008C1CD1">
        <w:rPr>
          <w:rFonts w:ascii="Arial" w:hAnsi="Arial" w:cs="Arial"/>
          <w:sz w:val="18"/>
          <w:szCs w:val="18"/>
        </w:rPr>
        <w:t>convocação e contratação)</w:t>
      </w:r>
      <w:r w:rsidR="00C9154F" w:rsidRPr="008C1CD1">
        <w:rPr>
          <w:rFonts w:ascii="Arial" w:hAnsi="Arial" w:cs="Arial"/>
          <w:sz w:val="18"/>
          <w:szCs w:val="18"/>
        </w:rPr>
        <w:t xml:space="preserve">, </w:t>
      </w:r>
      <w:r w:rsidR="00FA5229" w:rsidRPr="008C1CD1">
        <w:rPr>
          <w:rFonts w:ascii="Arial" w:hAnsi="Arial" w:cs="Arial"/>
          <w:sz w:val="18"/>
          <w:szCs w:val="18"/>
        </w:rPr>
        <w:t>respeitada sempre a ordem de classificação e o percentual de vagas reservadas.</w:t>
      </w:r>
    </w:p>
    <w:p w:rsidR="008449C3" w:rsidRDefault="008449C3" w:rsidP="00FF3B2B">
      <w:pPr>
        <w:jc w:val="both"/>
        <w:rPr>
          <w:rFonts w:ascii="Arial" w:eastAsia="MS Mincho" w:hAnsi="Arial" w:cs="Arial"/>
          <w:sz w:val="18"/>
          <w:szCs w:val="18"/>
        </w:rPr>
      </w:pPr>
    </w:p>
    <w:p w:rsidR="008449C3" w:rsidRDefault="00F67559" w:rsidP="008449C3">
      <w:pPr>
        <w:jc w:val="both"/>
        <w:rPr>
          <w:rFonts w:ascii="Arial" w:eastAsia="MS Mincho" w:hAnsi="Arial" w:cs="Arial"/>
          <w:sz w:val="18"/>
          <w:szCs w:val="18"/>
        </w:rPr>
      </w:pPr>
      <w:r>
        <w:rPr>
          <w:rFonts w:ascii="Arial" w:hAnsi="Arial" w:cs="Arial"/>
          <w:sz w:val="18"/>
          <w:szCs w:val="18"/>
        </w:rPr>
        <w:t>8</w:t>
      </w:r>
      <w:r w:rsidR="008449C3" w:rsidRPr="00FF5C2F">
        <w:rPr>
          <w:rFonts w:ascii="Arial" w:hAnsi="Arial" w:cs="Arial"/>
          <w:sz w:val="18"/>
          <w:szCs w:val="18"/>
        </w:rPr>
        <w:t xml:space="preserve">.2. A </w:t>
      </w:r>
      <w:r w:rsidR="008449C3">
        <w:rPr>
          <w:rFonts w:ascii="Arial" w:eastAsia="MS Mincho" w:hAnsi="Arial" w:cs="Arial"/>
          <w:sz w:val="18"/>
          <w:szCs w:val="18"/>
        </w:rPr>
        <w:t>convocação</w:t>
      </w:r>
      <w:r w:rsidR="008449C3" w:rsidRPr="00FF5C2F">
        <w:rPr>
          <w:rFonts w:ascii="Arial" w:eastAsia="MS Mincho" w:hAnsi="Arial" w:cs="Arial"/>
          <w:sz w:val="18"/>
          <w:szCs w:val="18"/>
        </w:rPr>
        <w:t xml:space="preserve"> dos candidatos será publicada nos meios estipulados no item </w:t>
      </w:r>
      <w:r w:rsidR="00546631">
        <w:rPr>
          <w:rFonts w:ascii="Arial" w:eastAsia="MS Mincho" w:hAnsi="Arial" w:cs="Arial"/>
          <w:sz w:val="18"/>
          <w:szCs w:val="18"/>
        </w:rPr>
        <w:t xml:space="preserve">7.5. </w:t>
      </w:r>
      <w:r w:rsidR="008449C3" w:rsidRPr="00FF5C2F">
        <w:rPr>
          <w:rFonts w:ascii="Arial" w:eastAsia="MS Mincho" w:hAnsi="Arial" w:cs="Arial"/>
          <w:sz w:val="18"/>
          <w:szCs w:val="18"/>
        </w:rPr>
        <w:t>Paralelamente, será feita comunicação ao candidato, via postal e/ou e-mail e/ou telefone, conforme dados informados pelo candidato no formulário eletrônico de inscrição ou posteriormente atualizados.</w:t>
      </w:r>
    </w:p>
    <w:p w:rsidR="00FF3B2B" w:rsidRPr="00FF5C2F" w:rsidRDefault="00FF3B2B" w:rsidP="00FF3B2B">
      <w:pPr>
        <w:jc w:val="both"/>
        <w:rPr>
          <w:rFonts w:ascii="Arial" w:eastAsia="MS Mincho" w:hAnsi="Arial" w:cs="Arial"/>
          <w:sz w:val="18"/>
          <w:szCs w:val="18"/>
        </w:rPr>
      </w:pPr>
    </w:p>
    <w:p w:rsidR="00FF3B2B" w:rsidRPr="00FF5C2F" w:rsidRDefault="00F67559" w:rsidP="00FF3B2B">
      <w:pPr>
        <w:jc w:val="both"/>
        <w:rPr>
          <w:rFonts w:ascii="Arial" w:hAnsi="Arial" w:cs="Arial"/>
          <w:sz w:val="18"/>
          <w:szCs w:val="18"/>
        </w:rPr>
      </w:pPr>
      <w:r>
        <w:rPr>
          <w:rFonts w:ascii="Arial" w:hAnsi="Arial" w:cs="Arial"/>
          <w:sz w:val="18"/>
          <w:szCs w:val="18"/>
        </w:rPr>
        <w:t>8</w:t>
      </w:r>
      <w:r w:rsidR="00FF3B2B" w:rsidRPr="00FF5C2F">
        <w:rPr>
          <w:rFonts w:ascii="Arial" w:hAnsi="Arial" w:cs="Arial"/>
          <w:sz w:val="18"/>
          <w:szCs w:val="18"/>
        </w:rPr>
        <w:t xml:space="preserve">.2.1. O candidato obriga-se a manter atualizados </w:t>
      </w:r>
      <w:r w:rsidR="00FF3B2B" w:rsidRPr="008C1CD1">
        <w:rPr>
          <w:rFonts w:ascii="Arial" w:hAnsi="Arial" w:cs="Arial"/>
          <w:sz w:val="18"/>
          <w:szCs w:val="18"/>
        </w:rPr>
        <w:t xml:space="preserve">os seus dados cadastrais junto à </w:t>
      </w:r>
      <w:proofErr w:type="gramStart"/>
      <w:r w:rsidR="00FF3B2B" w:rsidRPr="008C1CD1">
        <w:rPr>
          <w:rFonts w:ascii="Arial" w:hAnsi="Arial" w:cs="Arial"/>
          <w:b/>
          <w:sz w:val="18"/>
          <w:szCs w:val="18"/>
        </w:rPr>
        <w:t>Objetiva Concursos</w:t>
      </w:r>
      <w:proofErr w:type="gramEnd"/>
      <w:r w:rsidR="00FF3B2B" w:rsidRPr="008C1CD1">
        <w:rPr>
          <w:rFonts w:ascii="Arial" w:hAnsi="Arial" w:cs="Arial"/>
          <w:sz w:val="18"/>
          <w:szCs w:val="18"/>
        </w:rPr>
        <w:t xml:space="preserve">, por meio da sua ficha cadastral, até a publicação </w:t>
      </w:r>
      <w:r w:rsidR="00921FDF" w:rsidRPr="008C1CD1">
        <w:rPr>
          <w:rFonts w:ascii="Arial" w:hAnsi="Arial" w:cs="Arial"/>
          <w:sz w:val="18"/>
          <w:szCs w:val="18"/>
        </w:rPr>
        <w:t xml:space="preserve">da homologação final, </w:t>
      </w:r>
      <w:r w:rsidR="00FF3B2B" w:rsidRPr="008C1CD1">
        <w:rPr>
          <w:rFonts w:ascii="Arial" w:hAnsi="Arial" w:cs="Arial"/>
          <w:sz w:val="18"/>
          <w:szCs w:val="18"/>
        </w:rPr>
        <w:t xml:space="preserve">e, após esta data, junto ao </w:t>
      </w:r>
      <w:r w:rsidR="008C1CD1" w:rsidRPr="008C1CD1">
        <w:rPr>
          <w:rFonts w:ascii="Arial" w:hAnsi="Arial" w:cs="Arial"/>
          <w:b/>
          <w:sz w:val="18"/>
          <w:szCs w:val="18"/>
        </w:rPr>
        <w:t>Município</w:t>
      </w:r>
      <w:r w:rsidR="00FF3B2B" w:rsidRPr="008C1CD1">
        <w:rPr>
          <w:rFonts w:ascii="Arial" w:hAnsi="Arial" w:cs="Arial"/>
          <w:sz w:val="18"/>
          <w:szCs w:val="18"/>
        </w:rPr>
        <w:t>, através de correspondência com aviso de recebimento ou pessoalmente.</w:t>
      </w:r>
    </w:p>
    <w:p w:rsidR="00FF3B2B" w:rsidRPr="00FF5C2F" w:rsidRDefault="00FF3B2B" w:rsidP="00FF3B2B">
      <w:pPr>
        <w:jc w:val="both"/>
        <w:rPr>
          <w:rFonts w:ascii="Arial" w:hAnsi="Arial" w:cs="Arial"/>
          <w:sz w:val="18"/>
          <w:szCs w:val="18"/>
        </w:rPr>
      </w:pPr>
    </w:p>
    <w:p w:rsidR="00FF3B2B" w:rsidRDefault="00F67559" w:rsidP="00FF3B2B">
      <w:pPr>
        <w:jc w:val="both"/>
        <w:rPr>
          <w:rFonts w:ascii="Arial" w:hAnsi="Arial" w:cs="Arial"/>
          <w:sz w:val="18"/>
          <w:szCs w:val="18"/>
        </w:rPr>
      </w:pPr>
      <w:r>
        <w:rPr>
          <w:rFonts w:ascii="Arial" w:hAnsi="Arial" w:cs="Arial"/>
          <w:sz w:val="18"/>
          <w:szCs w:val="18"/>
        </w:rPr>
        <w:t>8</w:t>
      </w:r>
      <w:r w:rsidR="00FF3B2B" w:rsidRPr="00FF5C2F">
        <w:rPr>
          <w:rFonts w:ascii="Arial" w:hAnsi="Arial" w:cs="Arial"/>
          <w:sz w:val="18"/>
          <w:szCs w:val="18"/>
        </w:rPr>
        <w:t>.2.</w:t>
      </w:r>
      <w:r w:rsidR="000D2EDC" w:rsidRPr="00FF5C2F">
        <w:rPr>
          <w:rFonts w:ascii="Arial" w:hAnsi="Arial" w:cs="Arial"/>
          <w:sz w:val="18"/>
          <w:szCs w:val="18"/>
        </w:rPr>
        <w:t>1.</w:t>
      </w:r>
      <w:r>
        <w:rPr>
          <w:rFonts w:ascii="Arial" w:hAnsi="Arial" w:cs="Arial"/>
          <w:sz w:val="18"/>
          <w:szCs w:val="18"/>
        </w:rPr>
        <w:t>1</w:t>
      </w:r>
      <w:r w:rsidR="00FF3B2B" w:rsidRPr="00FF5C2F">
        <w:rPr>
          <w:rFonts w:ascii="Arial" w:hAnsi="Arial" w:cs="Arial"/>
          <w:sz w:val="18"/>
          <w:szCs w:val="18"/>
        </w:rPr>
        <w:t xml:space="preserve">. É responsabilidade única e exclusiva do candidato </w:t>
      </w:r>
      <w:r w:rsidR="00320F7F">
        <w:rPr>
          <w:rFonts w:ascii="Arial" w:hAnsi="Arial" w:cs="Arial"/>
          <w:sz w:val="18"/>
          <w:szCs w:val="18"/>
        </w:rPr>
        <w:t xml:space="preserve">acompanhar a publicidade </w:t>
      </w:r>
      <w:r w:rsidR="007E691F">
        <w:rPr>
          <w:rFonts w:ascii="Arial" w:hAnsi="Arial" w:cs="Arial"/>
          <w:sz w:val="18"/>
          <w:szCs w:val="18"/>
        </w:rPr>
        <w:t xml:space="preserve">oficial </w:t>
      </w:r>
      <w:r w:rsidR="00320F7F">
        <w:rPr>
          <w:rFonts w:ascii="Arial" w:hAnsi="Arial" w:cs="Arial"/>
          <w:sz w:val="18"/>
          <w:szCs w:val="18"/>
        </w:rPr>
        <w:t>referente ao certame</w:t>
      </w:r>
      <w:r w:rsidR="00F4769E">
        <w:rPr>
          <w:rFonts w:ascii="Arial" w:hAnsi="Arial" w:cs="Arial"/>
          <w:sz w:val="18"/>
          <w:szCs w:val="18"/>
        </w:rPr>
        <w:t xml:space="preserve"> nos meios estipulados no item </w:t>
      </w:r>
      <w:r w:rsidR="00A52430">
        <w:rPr>
          <w:rFonts w:ascii="Arial" w:hAnsi="Arial" w:cs="Arial"/>
          <w:sz w:val="18"/>
          <w:szCs w:val="18"/>
        </w:rPr>
        <w:t>8</w:t>
      </w:r>
      <w:r w:rsidR="00F4769E">
        <w:rPr>
          <w:rFonts w:ascii="Arial" w:hAnsi="Arial" w:cs="Arial"/>
          <w:sz w:val="18"/>
          <w:szCs w:val="18"/>
        </w:rPr>
        <w:t>.2</w:t>
      </w:r>
      <w:r w:rsidR="00320F7F">
        <w:rPr>
          <w:rFonts w:ascii="Arial" w:hAnsi="Arial" w:cs="Arial"/>
          <w:sz w:val="18"/>
          <w:szCs w:val="18"/>
        </w:rPr>
        <w:t xml:space="preserve">, assim como </w:t>
      </w:r>
      <w:r w:rsidR="00FF3B2B" w:rsidRPr="00FF5C2F">
        <w:rPr>
          <w:rFonts w:ascii="Arial" w:hAnsi="Arial" w:cs="Arial"/>
          <w:sz w:val="18"/>
          <w:szCs w:val="18"/>
        </w:rPr>
        <w:t xml:space="preserve">manter seus dados como endereço residencial e eletrônico, telefone, etc. atualizados, até que </w:t>
      </w:r>
      <w:r w:rsidR="00FF3B2B" w:rsidRPr="00FF5C2F">
        <w:rPr>
          <w:rFonts w:ascii="Arial" w:hAnsi="Arial" w:cs="Arial"/>
          <w:sz w:val="18"/>
          <w:szCs w:val="18"/>
        </w:rPr>
        <w:lastRenderedPageBreak/>
        <w:t xml:space="preserve">se expire o prazo de validade do certame, </w:t>
      </w:r>
      <w:r w:rsidR="00F4769E">
        <w:rPr>
          <w:rFonts w:ascii="Arial" w:hAnsi="Arial" w:cs="Arial"/>
          <w:sz w:val="18"/>
          <w:szCs w:val="18"/>
        </w:rPr>
        <w:t xml:space="preserve">a fim de garantir o conhecimento quanto </w:t>
      </w:r>
      <w:r w:rsidR="00F4769E" w:rsidRPr="008C1CD1">
        <w:rPr>
          <w:rFonts w:ascii="Arial" w:hAnsi="Arial" w:cs="Arial"/>
          <w:sz w:val="18"/>
          <w:szCs w:val="18"/>
        </w:rPr>
        <w:t>à sua convoca</w:t>
      </w:r>
      <w:r w:rsidR="008C1CD1" w:rsidRPr="008C1CD1">
        <w:rPr>
          <w:rFonts w:ascii="Arial" w:hAnsi="Arial" w:cs="Arial"/>
          <w:sz w:val="18"/>
          <w:szCs w:val="18"/>
        </w:rPr>
        <w:t>ção</w:t>
      </w:r>
      <w:r w:rsidR="00F4769E" w:rsidRPr="008C1CD1">
        <w:rPr>
          <w:rFonts w:ascii="Arial" w:hAnsi="Arial" w:cs="Arial"/>
          <w:sz w:val="18"/>
          <w:szCs w:val="18"/>
        </w:rPr>
        <w:t xml:space="preserve">, bem como </w:t>
      </w:r>
      <w:r w:rsidR="00FF3B2B" w:rsidRPr="008C1CD1">
        <w:rPr>
          <w:rFonts w:ascii="Arial" w:hAnsi="Arial" w:cs="Arial"/>
          <w:sz w:val="18"/>
          <w:szCs w:val="18"/>
        </w:rPr>
        <w:t xml:space="preserve">viabilizar os contatos necessários, sob o risco de quando for </w:t>
      </w:r>
      <w:r w:rsidR="00320F7F" w:rsidRPr="008C1CD1">
        <w:rPr>
          <w:rFonts w:ascii="Arial" w:hAnsi="Arial" w:cs="Arial"/>
          <w:sz w:val="18"/>
          <w:szCs w:val="18"/>
        </w:rPr>
        <w:t>convocad</w:t>
      </w:r>
      <w:r w:rsidR="008C1CD1" w:rsidRPr="008C1CD1">
        <w:rPr>
          <w:rFonts w:ascii="Arial" w:hAnsi="Arial" w:cs="Arial"/>
          <w:sz w:val="18"/>
          <w:szCs w:val="18"/>
        </w:rPr>
        <w:t>o</w:t>
      </w:r>
      <w:r w:rsidR="00FF3B2B" w:rsidRPr="008C1CD1">
        <w:rPr>
          <w:rFonts w:ascii="Arial" w:hAnsi="Arial" w:cs="Arial"/>
          <w:sz w:val="18"/>
          <w:szCs w:val="18"/>
        </w:rPr>
        <w:t xml:space="preserve">, perder o prazo para </w:t>
      </w:r>
      <w:r w:rsidR="008C1CD1" w:rsidRPr="008C1CD1">
        <w:rPr>
          <w:rFonts w:ascii="Arial" w:hAnsi="Arial" w:cs="Arial"/>
          <w:sz w:val="18"/>
          <w:szCs w:val="18"/>
        </w:rPr>
        <w:t>contratação</w:t>
      </w:r>
      <w:r w:rsidR="00B82745" w:rsidRPr="008C1CD1">
        <w:rPr>
          <w:rFonts w:ascii="Arial" w:hAnsi="Arial" w:cs="Arial"/>
          <w:sz w:val="18"/>
          <w:szCs w:val="18"/>
        </w:rPr>
        <w:t>.</w:t>
      </w:r>
    </w:p>
    <w:p w:rsidR="00B82745" w:rsidRPr="00F67559" w:rsidRDefault="00B82745" w:rsidP="00FF3B2B">
      <w:pPr>
        <w:jc w:val="both"/>
        <w:rPr>
          <w:rFonts w:ascii="Arial" w:hAnsi="Arial" w:cs="Arial"/>
          <w:sz w:val="12"/>
          <w:szCs w:val="18"/>
        </w:rPr>
      </w:pPr>
    </w:p>
    <w:p w:rsidR="00FF3B2B" w:rsidRPr="00FF5C2F" w:rsidRDefault="00F67559" w:rsidP="00FF3B2B">
      <w:pPr>
        <w:jc w:val="both"/>
        <w:rPr>
          <w:rFonts w:ascii="Arial" w:hAnsi="Arial" w:cs="Arial"/>
          <w:sz w:val="18"/>
          <w:szCs w:val="18"/>
        </w:rPr>
      </w:pPr>
      <w:r>
        <w:rPr>
          <w:rFonts w:ascii="Arial" w:hAnsi="Arial" w:cs="Arial"/>
          <w:sz w:val="18"/>
          <w:szCs w:val="18"/>
        </w:rPr>
        <w:t>8</w:t>
      </w:r>
      <w:r w:rsidR="00FF3B2B" w:rsidRPr="008C1CD1">
        <w:rPr>
          <w:rFonts w:ascii="Arial" w:hAnsi="Arial" w:cs="Arial"/>
          <w:sz w:val="18"/>
          <w:szCs w:val="18"/>
        </w:rPr>
        <w:t>.2.</w:t>
      </w:r>
      <w:r w:rsidR="007E691F" w:rsidRPr="008C1CD1">
        <w:rPr>
          <w:rFonts w:ascii="Arial" w:hAnsi="Arial" w:cs="Arial"/>
          <w:sz w:val="18"/>
          <w:szCs w:val="18"/>
        </w:rPr>
        <w:t>1.</w:t>
      </w:r>
      <w:r>
        <w:rPr>
          <w:rFonts w:ascii="Arial" w:hAnsi="Arial" w:cs="Arial"/>
          <w:sz w:val="18"/>
          <w:szCs w:val="18"/>
        </w:rPr>
        <w:t>1</w:t>
      </w:r>
      <w:r w:rsidR="00FF3B2B" w:rsidRPr="008C1CD1">
        <w:rPr>
          <w:rFonts w:ascii="Arial" w:hAnsi="Arial" w:cs="Arial"/>
          <w:sz w:val="18"/>
          <w:szCs w:val="18"/>
        </w:rPr>
        <w:t>.</w:t>
      </w:r>
      <w:r w:rsidR="007E691F" w:rsidRPr="008C1CD1">
        <w:rPr>
          <w:rFonts w:ascii="Arial" w:hAnsi="Arial" w:cs="Arial"/>
          <w:sz w:val="18"/>
          <w:szCs w:val="18"/>
        </w:rPr>
        <w:t>1.</w:t>
      </w:r>
      <w:r w:rsidR="00FF3B2B" w:rsidRPr="008C1CD1">
        <w:rPr>
          <w:rFonts w:ascii="Arial" w:hAnsi="Arial" w:cs="Arial"/>
          <w:sz w:val="18"/>
          <w:szCs w:val="18"/>
        </w:rPr>
        <w:t xml:space="preserve"> </w:t>
      </w:r>
      <w:proofErr w:type="gramStart"/>
      <w:r w:rsidR="00FF3B2B" w:rsidRPr="008C1CD1">
        <w:rPr>
          <w:rFonts w:ascii="Arial" w:hAnsi="Arial" w:cs="Arial"/>
          <w:sz w:val="18"/>
          <w:szCs w:val="18"/>
        </w:rPr>
        <w:t xml:space="preserve">O </w:t>
      </w:r>
      <w:r w:rsidR="008C1CD1" w:rsidRPr="008C1CD1">
        <w:rPr>
          <w:rFonts w:ascii="Arial" w:hAnsi="Arial" w:cs="Arial"/>
          <w:b/>
          <w:sz w:val="18"/>
          <w:szCs w:val="18"/>
        </w:rPr>
        <w:t>Município</w:t>
      </w:r>
      <w:r w:rsidR="00FF3B2B" w:rsidRPr="008C1CD1">
        <w:rPr>
          <w:rFonts w:ascii="Arial" w:hAnsi="Arial" w:cs="Arial"/>
          <w:sz w:val="18"/>
          <w:szCs w:val="18"/>
        </w:rPr>
        <w:t xml:space="preserve"> e a </w:t>
      </w:r>
      <w:r w:rsidR="00FF3B2B" w:rsidRPr="008C1CD1">
        <w:rPr>
          <w:rFonts w:ascii="Arial" w:hAnsi="Arial" w:cs="Arial"/>
          <w:b/>
          <w:sz w:val="18"/>
          <w:szCs w:val="18"/>
        </w:rPr>
        <w:t>Objetiva</w:t>
      </w:r>
      <w:r w:rsidR="00FF3B2B" w:rsidRPr="00FF5C2F">
        <w:rPr>
          <w:rFonts w:ascii="Arial" w:hAnsi="Arial" w:cs="Arial"/>
          <w:b/>
          <w:sz w:val="18"/>
          <w:szCs w:val="18"/>
        </w:rPr>
        <w:t xml:space="preserve"> Concursos</w:t>
      </w:r>
      <w:r w:rsidR="00FF3B2B" w:rsidRPr="00FF5C2F">
        <w:rPr>
          <w:rFonts w:ascii="Arial" w:hAnsi="Arial" w:cs="Arial"/>
          <w:sz w:val="18"/>
          <w:szCs w:val="18"/>
        </w:rPr>
        <w:t xml:space="preserve"> não se responsabilizam</w:t>
      </w:r>
      <w:proofErr w:type="gramEnd"/>
      <w:r w:rsidR="00FF3B2B" w:rsidRPr="00FF5C2F">
        <w:rPr>
          <w:rFonts w:ascii="Arial" w:hAnsi="Arial" w:cs="Arial"/>
          <w:sz w:val="18"/>
          <w:szCs w:val="18"/>
        </w:rPr>
        <w:t xml:space="preserve"> por eventuais prejuízos ao candidato decorrentes </w:t>
      </w:r>
      <w:r w:rsidR="007E691F">
        <w:rPr>
          <w:rFonts w:ascii="Arial" w:hAnsi="Arial" w:cs="Arial"/>
          <w:sz w:val="18"/>
          <w:szCs w:val="18"/>
        </w:rPr>
        <w:t>do não acompanhamento da publicidade oficial do certame e/ou por</w:t>
      </w:r>
      <w:r w:rsidR="00FF3B2B" w:rsidRPr="00FF5C2F">
        <w:rPr>
          <w:rFonts w:ascii="Arial" w:hAnsi="Arial" w:cs="Arial"/>
          <w:sz w:val="18"/>
          <w:szCs w:val="18"/>
        </w:rPr>
        <w:t xml:space="preserve"> endereço residencial</w:t>
      </w:r>
      <w:r w:rsidR="007E691F">
        <w:rPr>
          <w:rFonts w:ascii="Arial" w:hAnsi="Arial" w:cs="Arial"/>
          <w:sz w:val="18"/>
          <w:szCs w:val="18"/>
        </w:rPr>
        <w:t xml:space="preserve"> e/ou eletrônico e/ou telefones</w:t>
      </w:r>
      <w:r w:rsidR="00FF3B2B" w:rsidRPr="00FF5C2F">
        <w:rPr>
          <w:rFonts w:ascii="Arial" w:hAnsi="Arial" w:cs="Arial"/>
          <w:sz w:val="18"/>
          <w:szCs w:val="18"/>
        </w:rPr>
        <w:t xml:space="preserve"> informados erroneamente e/ou não atualizados.</w:t>
      </w:r>
    </w:p>
    <w:p w:rsidR="00FF3B2B" w:rsidRPr="00F67559" w:rsidRDefault="00FF3B2B" w:rsidP="00FF3B2B">
      <w:pPr>
        <w:jc w:val="both"/>
        <w:rPr>
          <w:rFonts w:ascii="Arial" w:hAnsi="Arial" w:cs="Arial"/>
          <w:sz w:val="14"/>
          <w:szCs w:val="18"/>
        </w:rPr>
      </w:pPr>
    </w:p>
    <w:p w:rsidR="00570915" w:rsidRPr="00570915" w:rsidRDefault="00F67559" w:rsidP="00FF3B2B">
      <w:pPr>
        <w:jc w:val="both"/>
        <w:rPr>
          <w:rFonts w:ascii="Arial" w:hAnsi="Arial" w:cs="Arial"/>
          <w:sz w:val="18"/>
          <w:szCs w:val="18"/>
        </w:rPr>
      </w:pPr>
      <w:r>
        <w:rPr>
          <w:rFonts w:ascii="Arial" w:hAnsi="Arial" w:cs="Arial"/>
          <w:sz w:val="18"/>
          <w:szCs w:val="18"/>
        </w:rPr>
        <w:t>8</w:t>
      </w:r>
      <w:r w:rsidR="00570915" w:rsidRPr="00570915">
        <w:rPr>
          <w:rFonts w:ascii="Arial" w:hAnsi="Arial" w:cs="Arial"/>
          <w:sz w:val="18"/>
          <w:szCs w:val="18"/>
        </w:rPr>
        <w:t>.</w:t>
      </w:r>
      <w:r>
        <w:rPr>
          <w:rFonts w:ascii="Arial" w:hAnsi="Arial" w:cs="Arial"/>
          <w:sz w:val="18"/>
          <w:szCs w:val="18"/>
        </w:rPr>
        <w:t>3</w:t>
      </w:r>
      <w:r w:rsidR="00570915" w:rsidRPr="00570915">
        <w:rPr>
          <w:rFonts w:ascii="Arial" w:hAnsi="Arial" w:cs="Arial"/>
          <w:sz w:val="18"/>
          <w:szCs w:val="18"/>
        </w:rPr>
        <w:t xml:space="preserve">. Os candidatos terão o prazo máximo de </w:t>
      </w:r>
      <w:r w:rsidR="00570915" w:rsidRPr="00570915">
        <w:rPr>
          <w:rFonts w:ascii="Arial" w:hAnsi="Arial" w:cs="Arial"/>
          <w:b/>
          <w:sz w:val="18"/>
          <w:szCs w:val="18"/>
        </w:rPr>
        <w:t>15 dias</w:t>
      </w:r>
      <w:r w:rsidR="00570915" w:rsidRPr="00570915">
        <w:rPr>
          <w:rFonts w:ascii="Arial" w:hAnsi="Arial" w:cs="Arial"/>
          <w:sz w:val="18"/>
          <w:szCs w:val="18"/>
        </w:rPr>
        <w:t xml:space="preserve">, </w:t>
      </w:r>
      <w:r w:rsidR="00570915" w:rsidRPr="00570915">
        <w:rPr>
          <w:rFonts w:ascii="Arial" w:hAnsi="Arial" w:cs="Arial"/>
          <w:sz w:val="18"/>
          <w:szCs w:val="18"/>
          <w:u w:val="single"/>
        </w:rPr>
        <w:t>contados da publicação da convocação</w:t>
      </w:r>
      <w:r w:rsidR="00570915" w:rsidRPr="00570915">
        <w:rPr>
          <w:rFonts w:ascii="Arial" w:hAnsi="Arial" w:cs="Arial"/>
          <w:sz w:val="18"/>
          <w:szCs w:val="18"/>
        </w:rPr>
        <w:t xml:space="preserve">, </w:t>
      </w:r>
      <w:r w:rsidR="00CE062A" w:rsidRPr="00CE062A">
        <w:rPr>
          <w:rFonts w:ascii="Arial" w:hAnsi="Arial" w:cs="Arial"/>
          <w:b/>
          <w:sz w:val="18"/>
          <w:szCs w:val="18"/>
        </w:rPr>
        <w:t xml:space="preserve">para comprovar </w:t>
      </w:r>
      <w:r w:rsidR="002A3727">
        <w:rPr>
          <w:rFonts w:ascii="Arial" w:hAnsi="Arial" w:cs="Arial"/>
          <w:b/>
          <w:sz w:val="18"/>
          <w:szCs w:val="18"/>
        </w:rPr>
        <w:t xml:space="preserve">todos </w:t>
      </w:r>
      <w:r w:rsidR="00CE062A" w:rsidRPr="00CE062A">
        <w:rPr>
          <w:rFonts w:ascii="Arial" w:hAnsi="Arial" w:cs="Arial"/>
          <w:b/>
          <w:sz w:val="18"/>
          <w:szCs w:val="18"/>
        </w:rPr>
        <w:t xml:space="preserve">os requisitos necessários, </w:t>
      </w:r>
      <w:r w:rsidR="00CE062A" w:rsidRPr="00500C79">
        <w:rPr>
          <w:rFonts w:ascii="Arial" w:hAnsi="Arial" w:cs="Arial"/>
          <w:sz w:val="18"/>
          <w:szCs w:val="18"/>
        </w:rPr>
        <w:t>segundo o item 1.3 deste edital</w:t>
      </w:r>
      <w:r w:rsidR="002A3727">
        <w:rPr>
          <w:rFonts w:ascii="Arial" w:hAnsi="Arial" w:cs="Arial"/>
          <w:sz w:val="18"/>
          <w:szCs w:val="18"/>
        </w:rPr>
        <w:t>,</w:t>
      </w:r>
      <w:r w:rsidR="00CE062A" w:rsidRPr="00500C79">
        <w:rPr>
          <w:rFonts w:ascii="Arial" w:hAnsi="Arial" w:cs="Arial"/>
          <w:sz w:val="18"/>
          <w:szCs w:val="18"/>
        </w:rPr>
        <w:t xml:space="preserve"> e</w:t>
      </w:r>
      <w:r w:rsidR="00CE062A" w:rsidRPr="00570915">
        <w:rPr>
          <w:rFonts w:ascii="Arial" w:hAnsi="Arial" w:cs="Arial"/>
          <w:sz w:val="18"/>
          <w:szCs w:val="18"/>
        </w:rPr>
        <w:t xml:space="preserve"> </w:t>
      </w:r>
      <w:r w:rsidR="002A3727" w:rsidRPr="002A3727">
        <w:rPr>
          <w:rFonts w:ascii="Arial" w:hAnsi="Arial" w:cs="Arial"/>
          <w:b/>
          <w:sz w:val="18"/>
          <w:szCs w:val="18"/>
        </w:rPr>
        <w:t>consolidar</w:t>
      </w:r>
      <w:r w:rsidR="00CE062A" w:rsidRPr="002A3727">
        <w:rPr>
          <w:rFonts w:ascii="Arial" w:hAnsi="Arial" w:cs="Arial"/>
          <w:b/>
          <w:sz w:val="18"/>
          <w:szCs w:val="18"/>
        </w:rPr>
        <w:t xml:space="preserve"> a contratação</w:t>
      </w:r>
      <w:r w:rsidR="00500C79">
        <w:rPr>
          <w:rFonts w:ascii="Arial" w:hAnsi="Arial" w:cs="Arial"/>
          <w:sz w:val="18"/>
          <w:szCs w:val="18"/>
        </w:rPr>
        <w:t xml:space="preserve">, devendo </w:t>
      </w:r>
      <w:r w:rsidR="00500C79" w:rsidRPr="002A3727">
        <w:rPr>
          <w:rFonts w:ascii="Arial" w:hAnsi="Arial" w:cs="Arial"/>
          <w:b/>
          <w:sz w:val="18"/>
          <w:szCs w:val="18"/>
        </w:rPr>
        <w:t xml:space="preserve">iniciar suas atividades </w:t>
      </w:r>
      <w:r w:rsidR="008741A2">
        <w:rPr>
          <w:rFonts w:ascii="Arial" w:hAnsi="Arial" w:cs="Arial"/>
          <w:b/>
          <w:sz w:val="18"/>
          <w:szCs w:val="18"/>
        </w:rPr>
        <w:t xml:space="preserve">no primeiro dia útil </w:t>
      </w:r>
      <w:r w:rsidR="00500C79" w:rsidRPr="002A3727">
        <w:rPr>
          <w:rFonts w:ascii="Arial" w:hAnsi="Arial" w:cs="Arial"/>
          <w:b/>
          <w:sz w:val="18"/>
          <w:szCs w:val="18"/>
        </w:rPr>
        <w:t>após a assinatura do contrato</w:t>
      </w:r>
      <w:r w:rsidR="00CE062A">
        <w:rPr>
          <w:rFonts w:ascii="Arial" w:hAnsi="Arial" w:cs="Arial"/>
          <w:sz w:val="18"/>
          <w:szCs w:val="18"/>
        </w:rPr>
        <w:t xml:space="preserve">. </w:t>
      </w:r>
    </w:p>
    <w:p w:rsidR="00FF3B2B" w:rsidRPr="00917E27" w:rsidRDefault="00FF3B2B" w:rsidP="00FF3B2B">
      <w:pPr>
        <w:jc w:val="both"/>
        <w:rPr>
          <w:rFonts w:ascii="Arial" w:hAnsi="Arial" w:cs="Arial"/>
          <w:sz w:val="18"/>
          <w:szCs w:val="18"/>
        </w:rPr>
      </w:pPr>
    </w:p>
    <w:p w:rsidR="00FF3B2B" w:rsidRPr="00917E27" w:rsidRDefault="00F67559" w:rsidP="00FF3B2B">
      <w:pPr>
        <w:jc w:val="both"/>
        <w:rPr>
          <w:rFonts w:ascii="Arial" w:hAnsi="Arial" w:cs="Arial"/>
          <w:sz w:val="18"/>
          <w:szCs w:val="18"/>
        </w:rPr>
      </w:pPr>
      <w:r>
        <w:rPr>
          <w:rFonts w:ascii="Arial" w:hAnsi="Arial" w:cs="Arial"/>
          <w:sz w:val="18"/>
          <w:szCs w:val="18"/>
        </w:rPr>
        <w:t>8</w:t>
      </w:r>
      <w:r w:rsidR="00FF3B2B" w:rsidRPr="00917E27">
        <w:rPr>
          <w:rFonts w:ascii="Arial" w:hAnsi="Arial" w:cs="Arial"/>
          <w:sz w:val="18"/>
          <w:szCs w:val="18"/>
        </w:rPr>
        <w:t>.</w:t>
      </w:r>
      <w:r>
        <w:rPr>
          <w:rFonts w:ascii="Arial" w:hAnsi="Arial" w:cs="Arial"/>
          <w:sz w:val="18"/>
          <w:szCs w:val="18"/>
        </w:rPr>
        <w:t>4</w:t>
      </w:r>
      <w:r w:rsidR="00FF3B2B" w:rsidRPr="00917E27">
        <w:rPr>
          <w:rFonts w:ascii="Arial" w:hAnsi="Arial" w:cs="Arial"/>
          <w:sz w:val="18"/>
          <w:szCs w:val="18"/>
        </w:rPr>
        <w:t xml:space="preserve">. Nos termos do item 1.3 deste edital, ficam advertidos os candidatos de que a ausência de quaisquer comprovantes dos requisitos para ingresso no serviço público impossibilitará </w:t>
      </w:r>
      <w:r w:rsidR="00FF3B2B" w:rsidRPr="008C1CD1">
        <w:rPr>
          <w:rFonts w:ascii="Arial" w:hAnsi="Arial" w:cs="Arial"/>
          <w:sz w:val="18"/>
          <w:szCs w:val="18"/>
        </w:rPr>
        <w:t xml:space="preserve">a </w:t>
      </w:r>
      <w:r w:rsidR="008C1CD1" w:rsidRPr="008C1CD1">
        <w:rPr>
          <w:rFonts w:ascii="Arial" w:hAnsi="Arial" w:cs="Arial"/>
          <w:sz w:val="18"/>
          <w:szCs w:val="18"/>
        </w:rPr>
        <w:t>contratação</w:t>
      </w:r>
      <w:r w:rsidR="00FF3B2B" w:rsidRPr="008C1CD1">
        <w:rPr>
          <w:rFonts w:ascii="Arial" w:hAnsi="Arial" w:cs="Arial"/>
          <w:sz w:val="18"/>
          <w:szCs w:val="18"/>
        </w:rPr>
        <w:t xml:space="preserve">, anulando-se todos os atos ou efeitos decorrentes da sua classificação neste certame, bem como de sua </w:t>
      </w:r>
      <w:r w:rsidR="008C1CD1" w:rsidRPr="008C1CD1">
        <w:rPr>
          <w:rFonts w:ascii="Arial" w:hAnsi="Arial" w:cs="Arial"/>
          <w:sz w:val="18"/>
          <w:szCs w:val="18"/>
        </w:rPr>
        <w:t>convocação</w:t>
      </w:r>
      <w:r w:rsidR="00FF3B2B" w:rsidRPr="008C1CD1">
        <w:rPr>
          <w:rFonts w:ascii="Arial" w:hAnsi="Arial" w:cs="Arial"/>
          <w:sz w:val="18"/>
          <w:szCs w:val="18"/>
        </w:rPr>
        <w:t>.</w:t>
      </w:r>
    </w:p>
    <w:p w:rsidR="000B63D8" w:rsidRPr="00F67559" w:rsidRDefault="000B63D8" w:rsidP="00FF3B2B">
      <w:pPr>
        <w:jc w:val="both"/>
        <w:rPr>
          <w:rFonts w:ascii="Arial" w:hAnsi="Arial" w:cs="Arial"/>
          <w:sz w:val="12"/>
          <w:szCs w:val="18"/>
        </w:rPr>
      </w:pPr>
    </w:p>
    <w:p w:rsidR="00127721" w:rsidRPr="00127721" w:rsidRDefault="00F67559" w:rsidP="00127721">
      <w:pPr>
        <w:pStyle w:val="Standard"/>
        <w:ind w:right="49"/>
        <w:jc w:val="both"/>
        <w:rPr>
          <w:rFonts w:ascii="Arial" w:hAnsi="Arial" w:cs="Arial"/>
          <w:color w:val="auto"/>
          <w:sz w:val="18"/>
          <w:szCs w:val="18"/>
        </w:rPr>
      </w:pPr>
      <w:r>
        <w:rPr>
          <w:rFonts w:ascii="Arial" w:hAnsi="Arial" w:cs="Arial"/>
          <w:sz w:val="18"/>
          <w:szCs w:val="18"/>
        </w:rPr>
        <w:t>8</w:t>
      </w:r>
      <w:r w:rsidR="000B63D8" w:rsidRPr="00127721">
        <w:rPr>
          <w:rFonts w:ascii="Arial" w:hAnsi="Arial" w:cs="Arial"/>
          <w:sz w:val="18"/>
          <w:szCs w:val="18"/>
        </w:rPr>
        <w:t>.</w:t>
      </w:r>
      <w:r>
        <w:rPr>
          <w:rFonts w:ascii="Arial" w:hAnsi="Arial" w:cs="Arial"/>
          <w:sz w:val="18"/>
          <w:szCs w:val="18"/>
        </w:rPr>
        <w:t>4</w:t>
      </w:r>
      <w:r w:rsidR="000B63D8" w:rsidRPr="00127721">
        <w:rPr>
          <w:rFonts w:ascii="Arial" w:hAnsi="Arial" w:cs="Arial"/>
          <w:sz w:val="18"/>
          <w:szCs w:val="18"/>
        </w:rPr>
        <w:t xml:space="preserve">.1. </w:t>
      </w:r>
      <w:r w:rsidR="000B63D8" w:rsidRPr="00127721">
        <w:rPr>
          <w:rFonts w:ascii="Arial" w:hAnsi="Arial" w:cs="Arial"/>
          <w:b/>
          <w:sz w:val="18"/>
          <w:szCs w:val="18"/>
        </w:rPr>
        <w:t xml:space="preserve">Ficam advertidos ainda os candidatos de que, além dos documentos previstos no item </w:t>
      </w:r>
      <w:r w:rsidR="00A52430">
        <w:rPr>
          <w:rFonts w:ascii="Arial" w:hAnsi="Arial" w:cs="Arial"/>
          <w:b/>
          <w:sz w:val="18"/>
          <w:szCs w:val="18"/>
        </w:rPr>
        <w:t>8</w:t>
      </w:r>
      <w:r w:rsidR="000B63D8" w:rsidRPr="00127721">
        <w:rPr>
          <w:rFonts w:ascii="Arial" w:hAnsi="Arial" w:cs="Arial"/>
          <w:b/>
          <w:sz w:val="18"/>
          <w:szCs w:val="18"/>
        </w:rPr>
        <w:t>.</w:t>
      </w:r>
      <w:r w:rsidR="00296D9E" w:rsidRPr="00127721">
        <w:rPr>
          <w:rFonts w:ascii="Arial" w:hAnsi="Arial" w:cs="Arial"/>
          <w:b/>
          <w:sz w:val="18"/>
          <w:szCs w:val="18"/>
        </w:rPr>
        <w:t>3</w:t>
      </w:r>
      <w:r w:rsidR="000B63D8" w:rsidRPr="00127721">
        <w:rPr>
          <w:rFonts w:ascii="Arial" w:hAnsi="Arial" w:cs="Arial"/>
          <w:b/>
          <w:sz w:val="18"/>
          <w:szCs w:val="18"/>
        </w:rPr>
        <w:t xml:space="preserve"> deste edital, devem apresentar, ainda, para fins de confirmação da veracidade, as vias originais dos documentos exigidos nos itens </w:t>
      </w:r>
      <w:r w:rsidR="001B158E">
        <w:rPr>
          <w:rFonts w:ascii="Arial" w:hAnsi="Arial" w:cs="Arial"/>
          <w:b/>
          <w:sz w:val="18"/>
          <w:szCs w:val="18"/>
        </w:rPr>
        <w:t>3.5</w:t>
      </w:r>
      <w:r w:rsidR="009571ED" w:rsidRPr="00127721">
        <w:rPr>
          <w:rFonts w:ascii="Arial" w:hAnsi="Arial" w:cs="Arial"/>
          <w:b/>
          <w:sz w:val="18"/>
          <w:szCs w:val="18"/>
        </w:rPr>
        <w:t>,</w:t>
      </w:r>
      <w:r w:rsidR="001B158E">
        <w:rPr>
          <w:rFonts w:ascii="Arial" w:hAnsi="Arial" w:cs="Arial"/>
          <w:b/>
          <w:sz w:val="18"/>
          <w:szCs w:val="18"/>
        </w:rPr>
        <w:t xml:space="preserve"> 4.1</w:t>
      </w:r>
      <w:r w:rsidR="009571ED" w:rsidRPr="00127721">
        <w:rPr>
          <w:rFonts w:ascii="Arial" w:hAnsi="Arial" w:cs="Arial"/>
          <w:b/>
          <w:sz w:val="18"/>
          <w:szCs w:val="18"/>
        </w:rPr>
        <w:t xml:space="preserve">, </w:t>
      </w:r>
      <w:r w:rsidR="001B158E">
        <w:rPr>
          <w:rFonts w:ascii="Arial" w:hAnsi="Arial" w:cs="Arial"/>
          <w:b/>
          <w:sz w:val="18"/>
          <w:szCs w:val="18"/>
        </w:rPr>
        <w:t xml:space="preserve">4.2 </w:t>
      </w:r>
      <w:r w:rsidR="009571ED" w:rsidRPr="00127721">
        <w:rPr>
          <w:rFonts w:ascii="Arial" w:hAnsi="Arial" w:cs="Arial"/>
          <w:b/>
          <w:sz w:val="18"/>
          <w:szCs w:val="18"/>
        </w:rPr>
        <w:t xml:space="preserve">e </w:t>
      </w:r>
      <w:r w:rsidR="001B158E">
        <w:rPr>
          <w:rFonts w:ascii="Arial" w:hAnsi="Arial" w:cs="Arial"/>
          <w:b/>
          <w:sz w:val="18"/>
          <w:szCs w:val="18"/>
        </w:rPr>
        <w:t>7.3</w:t>
      </w:r>
      <w:r w:rsidR="000B63D8" w:rsidRPr="00127721">
        <w:rPr>
          <w:rFonts w:ascii="Arial" w:hAnsi="Arial" w:cs="Arial"/>
          <w:b/>
          <w:sz w:val="18"/>
          <w:szCs w:val="18"/>
        </w:rPr>
        <w:t xml:space="preserve"> deste edital</w:t>
      </w:r>
      <w:r w:rsidR="000B63D8" w:rsidRPr="000A2828">
        <w:rPr>
          <w:rFonts w:ascii="Arial" w:hAnsi="Arial" w:cs="Arial"/>
          <w:sz w:val="18"/>
          <w:szCs w:val="18"/>
        </w:rPr>
        <w:t>.</w:t>
      </w:r>
      <w:r w:rsidR="009571ED" w:rsidRPr="00127721">
        <w:rPr>
          <w:rFonts w:ascii="Arial" w:hAnsi="Arial" w:cs="Arial"/>
          <w:b/>
          <w:sz w:val="18"/>
          <w:szCs w:val="18"/>
        </w:rPr>
        <w:t xml:space="preserve"> </w:t>
      </w:r>
      <w:r w:rsidR="00127721" w:rsidRPr="00127721">
        <w:rPr>
          <w:rFonts w:ascii="Arial" w:hAnsi="Arial" w:cs="Arial"/>
          <w:color w:val="auto"/>
          <w:sz w:val="18"/>
          <w:szCs w:val="18"/>
        </w:rPr>
        <w:t xml:space="preserve">A qualquer tempo </w:t>
      </w:r>
      <w:r w:rsidR="005E201E">
        <w:rPr>
          <w:rFonts w:ascii="Arial" w:hAnsi="Arial" w:cs="Arial"/>
          <w:color w:val="auto"/>
          <w:sz w:val="18"/>
          <w:szCs w:val="18"/>
        </w:rPr>
        <w:t xml:space="preserve">durante a execução </w:t>
      </w:r>
      <w:r w:rsidR="000A2828">
        <w:rPr>
          <w:rFonts w:ascii="Arial" w:hAnsi="Arial" w:cs="Arial"/>
          <w:color w:val="auto"/>
          <w:sz w:val="18"/>
          <w:szCs w:val="18"/>
        </w:rPr>
        <w:t xml:space="preserve">do certame </w:t>
      </w:r>
      <w:r w:rsidR="00127721" w:rsidRPr="00127721">
        <w:rPr>
          <w:rFonts w:ascii="Arial" w:hAnsi="Arial" w:cs="Arial"/>
          <w:color w:val="auto"/>
          <w:sz w:val="18"/>
          <w:szCs w:val="18"/>
        </w:rPr>
        <w:t xml:space="preserve">o candidato poderá ser demandado a apresentar as vias originais desses documentos, para </w:t>
      </w:r>
      <w:r w:rsidR="00127721" w:rsidRPr="00127721">
        <w:rPr>
          <w:rFonts w:ascii="Arial" w:hAnsi="Arial" w:cs="Arial"/>
          <w:b/>
          <w:color w:val="auto"/>
          <w:sz w:val="18"/>
          <w:szCs w:val="18"/>
        </w:rPr>
        <w:t>fins de confirmação da veracidade das informações e/ou documentos</w:t>
      </w:r>
      <w:r w:rsidR="00127721" w:rsidRPr="00127721">
        <w:rPr>
          <w:rFonts w:ascii="Arial" w:hAnsi="Arial" w:cs="Arial"/>
          <w:color w:val="auto"/>
          <w:sz w:val="18"/>
          <w:szCs w:val="18"/>
        </w:rPr>
        <w:t>, de forma que deve mantê-los sob sua guarda e exibi-los, quando solicitado.</w:t>
      </w:r>
    </w:p>
    <w:p w:rsidR="000B63D8" w:rsidRPr="009571ED" w:rsidRDefault="000B63D8" w:rsidP="00FF3B2B">
      <w:pPr>
        <w:jc w:val="both"/>
        <w:rPr>
          <w:rFonts w:ascii="Arial" w:hAnsi="Arial" w:cs="Arial"/>
          <w:color w:val="FF0000"/>
          <w:sz w:val="18"/>
          <w:szCs w:val="18"/>
        </w:rPr>
      </w:pPr>
    </w:p>
    <w:p w:rsidR="00A22A99" w:rsidRDefault="00F67559" w:rsidP="00A22A99">
      <w:pPr>
        <w:pStyle w:val="Corpodotexto"/>
        <w:rPr>
          <w:rFonts w:cs="Arial"/>
          <w:sz w:val="18"/>
          <w:szCs w:val="18"/>
        </w:rPr>
      </w:pPr>
      <w:r>
        <w:rPr>
          <w:rFonts w:cs="Arial"/>
          <w:sz w:val="18"/>
          <w:szCs w:val="18"/>
        </w:rPr>
        <w:t>8</w:t>
      </w:r>
      <w:r w:rsidR="00FF3B2B" w:rsidRPr="00917E27">
        <w:rPr>
          <w:rFonts w:cs="Arial"/>
          <w:sz w:val="18"/>
          <w:szCs w:val="18"/>
        </w:rPr>
        <w:t>.</w:t>
      </w:r>
      <w:r>
        <w:rPr>
          <w:rFonts w:cs="Arial"/>
          <w:sz w:val="18"/>
          <w:szCs w:val="18"/>
        </w:rPr>
        <w:t>5</w:t>
      </w:r>
      <w:r w:rsidR="00FF3B2B" w:rsidRPr="00917E27">
        <w:rPr>
          <w:rFonts w:cs="Arial"/>
          <w:sz w:val="18"/>
          <w:szCs w:val="18"/>
        </w:rPr>
        <w:t xml:space="preserve">. Caso o candidato não deseje assumir de imediato, </w:t>
      </w:r>
      <w:r w:rsidR="00567A9F">
        <w:rPr>
          <w:rFonts w:cs="Arial"/>
          <w:sz w:val="18"/>
          <w:szCs w:val="18"/>
        </w:rPr>
        <w:t xml:space="preserve">deverá </w:t>
      </w:r>
      <w:r w:rsidR="00567A9F" w:rsidRPr="00A22A99">
        <w:rPr>
          <w:rFonts w:cs="Arial"/>
          <w:sz w:val="18"/>
          <w:szCs w:val="18"/>
        </w:rPr>
        <w:t>solicitar para passar para o final da lista dos aprovados</w:t>
      </w:r>
      <w:r w:rsidR="00567A9F">
        <w:rPr>
          <w:rFonts w:cs="Arial"/>
          <w:sz w:val="18"/>
          <w:szCs w:val="18"/>
        </w:rPr>
        <w:t xml:space="preserve">, </w:t>
      </w:r>
      <w:r w:rsidR="00567A9F" w:rsidRPr="00A22A99">
        <w:rPr>
          <w:rFonts w:cs="Arial"/>
          <w:sz w:val="18"/>
          <w:szCs w:val="18"/>
        </w:rPr>
        <w:t>para concorrer, observada sempre a ordem de classificação e a validade do certame, a novo chamamento uma só vez</w:t>
      </w:r>
      <w:r w:rsidR="00567A9F">
        <w:rPr>
          <w:rFonts w:cs="Arial"/>
          <w:sz w:val="18"/>
          <w:szCs w:val="18"/>
        </w:rPr>
        <w:t xml:space="preserve">. A solicitação deverá ser realizada </w:t>
      </w:r>
      <w:r w:rsidR="00A22A99" w:rsidRPr="00A22A99">
        <w:rPr>
          <w:rFonts w:cs="Arial"/>
          <w:sz w:val="18"/>
          <w:szCs w:val="18"/>
        </w:rPr>
        <w:t>mediante requerimento</w:t>
      </w:r>
      <w:r w:rsidR="00567A9F">
        <w:rPr>
          <w:rFonts w:cs="Arial"/>
          <w:sz w:val="18"/>
          <w:szCs w:val="18"/>
        </w:rPr>
        <w:t xml:space="preserve">, de </w:t>
      </w:r>
      <w:r w:rsidR="00A22A99" w:rsidRPr="00A22A99">
        <w:rPr>
          <w:rFonts w:cs="Arial"/>
          <w:sz w:val="18"/>
          <w:szCs w:val="18"/>
        </w:rPr>
        <w:t>próprio</w:t>
      </w:r>
      <w:r w:rsidR="00567A9F">
        <w:rPr>
          <w:rFonts w:cs="Arial"/>
          <w:sz w:val="18"/>
          <w:szCs w:val="18"/>
        </w:rPr>
        <w:t xml:space="preserve"> punho</w:t>
      </w:r>
      <w:r w:rsidR="00A22A99" w:rsidRPr="00A22A99">
        <w:rPr>
          <w:rFonts w:cs="Arial"/>
          <w:sz w:val="18"/>
          <w:szCs w:val="18"/>
        </w:rPr>
        <w:t xml:space="preserve">, direcionado à Administração, </w:t>
      </w:r>
      <w:r w:rsidR="00567A9F">
        <w:rPr>
          <w:rFonts w:cs="Arial"/>
          <w:sz w:val="18"/>
          <w:szCs w:val="18"/>
        </w:rPr>
        <w:t xml:space="preserve">o qual deverá </w:t>
      </w:r>
      <w:r w:rsidR="00A22A99" w:rsidRPr="00A22A99">
        <w:rPr>
          <w:rFonts w:cs="Arial"/>
          <w:sz w:val="18"/>
          <w:szCs w:val="18"/>
        </w:rPr>
        <w:t>ser entregue pessoalmente ou via correspondência com aviso de recebimento.</w:t>
      </w:r>
      <w:r w:rsidR="00567A9F">
        <w:rPr>
          <w:rFonts w:cs="Arial"/>
          <w:sz w:val="18"/>
          <w:szCs w:val="18"/>
        </w:rPr>
        <w:t xml:space="preserve"> </w:t>
      </w:r>
    </w:p>
    <w:p w:rsidR="00FF3B2B" w:rsidRPr="00F67559" w:rsidRDefault="00FF3B2B" w:rsidP="00FF3B2B">
      <w:pPr>
        <w:pStyle w:val="Corpodotexto"/>
        <w:rPr>
          <w:rFonts w:cs="Arial"/>
          <w:sz w:val="12"/>
          <w:szCs w:val="18"/>
        </w:rPr>
      </w:pPr>
    </w:p>
    <w:p w:rsidR="00FA5229" w:rsidRDefault="00F67559" w:rsidP="00A95E3C">
      <w:pPr>
        <w:jc w:val="both"/>
        <w:rPr>
          <w:rFonts w:ascii="Arial" w:hAnsi="Arial" w:cs="Arial"/>
          <w:sz w:val="18"/>
          <w:szCs w:val="18"/>
        </w:rPr>
      </w:pPr>
      <w:r>
        <w:rPr>
          <w:rFonts w:ascii="Arial" w:hAnsi="Arial" w:cs="Arial"/>
          <w:sz w:val="18"/>
          <w:szCs w:val="18"/>
        </w:rPr>
        <w:t>8</w:t>
      </w:r>
      <w:r w:rsidR="00567A9F" w:rsidRPr="00933DF5">
        <w:rPr>
          <w:rFonts w:ascii="Arial" w:hAnsi="Arial" w:cs="Arial"/>
          <w:sz w:val="18"/>
          <w:szCs w:val="18"/>
        </w:rPr>
        <w:t>.</w:t>
      </w:r>
      <w:r>
        <w:rPr>
          <w:rFonts w:ascii="Arial" w:hAnsi="Arial" w:cs="Arial"/>
          <w:sz w:val="18"/>
          <w:szCs w:val="18"/>
        </w:rPr>
        <w:t>6</w:t>
      </w:r>
      <w:r w:rsidR="00567A9F" w:rsidRPr="00933DF5">
        <w:rPr>
          <w:rFonts w:ascii="Arial" w:hAnsi="Arial" w:cs="Arial"/>
          <w:sz w:val="18"/>
          <w:szCs w:val="18"/>
        </w:rPr>
        <w:t xml:space="preserve">. </w:t>
      </w:r>
      <w:r w:rsidR="008741A2" w:rsidRPr="00933DF5">
        <w:rPr>
          <w:rFonts w:ascii="Arial" w:hAnsi="Arial" w:cs="Arial"/>
          <w:sz w:val="18"/>
          <w:szCs w:val="18"/>
        </w:rPr>
        <w:t>C</w:t>
      </w:r>
      <w:r w:rsidR="00567A9F" w:rsidRPr="00933DF5">
        <w:rPr>
          <w:rFonts w:ascii="Arial" w:hAnsi="Arial" w:cs="Arial"/>
          <w:sz w:val="18"/>
          <w:szCs w:val="18"/>
        </w:rPr>
        <w:t>aso o candidato não se apresent</w:t>
      </w:r>
      <w:r w:rsidR="008741A2" w:rsidRPr="00933DF5">
        <w:rPr>
          <w:rFonts w:ascii="Arial" w:hAnsi="Arial" w:cs="Arial"/>
          <w:sz w:val="18"/>
          <w:szCs w:val="18"/>
        </w:rPr>
        <w:t>e para contratação e/ou não inicie suas atividades</w:t>
      </w:r>
      <w:r w:rsidR="00933DF5">
        <w:rPr>
          <w:rFonts w:ascii="Arial" w:hAnsi="Arial" w:cs="Arial"/>
          <w:sz w:val="18"/>
          <w:szCs w:val="18"/>
        </w:rPr>
        <w:t xml:space="preserve"> </w:t>
      </w:r>
      <w:r w:rsidR="00933DF5" w:rsidRPr="00917E27">
        <w:rPr>
          <w:rFonts w:ascii="Arial" w:hAnsi="Arial" w:cs="Arial"/>
          <w:sz w:val="18"/>
          <w:szCs w:val="18"/>
        </w:rPr>
        <w:t>nos prazos legais</w:t>
      </w:r>
      <w:r w:rsidR="00933DF5">
        <w:rPr>
          <w:rFonts w:ascii="Arial" w:hAnsi="Arial" w:cs="Arial"/>
          <w:sz w:val="18"/>
          <w:szCs w:val="18"/>
        </w:rPr>
        <w:t xml:space="preserve">, </w:t>
      </w:r>
      <w:r w:rsidR="00567A9F" w:rsidRPr="00933DF5">
        <w:rPr>
          <w:rFonts w:ascii="Arial" w:hAnsi="Arial" w:cs="Arial"/>
          <w:sz w:val="18"/>
          <w:szCs w:val="18"/>
        </w:rPr>
        <w:t xml:space="preserve">perderá </w:t>
      </w:r>
      <w:r w:rsidR="00567A9F" w:rsidRPr="00F67559">
        <w:rPr>
          <w:rFonts w:ascii="Arial" w:hAnsi="Arial" w:cs="Arial"/>
          <w:sz w:val="18"/>
          <w:szCs w:val="18"/>
        </w:rPr>
        <w:t xml:space="preserve">automaticamente a vaga (exceto no caso previsto no item </w:t>
      </w:r>
      <w:r w:rsidRPr="00F67559">
        <w:rPr>
          <w:rFonts w:ascii="Arial" w:hAnsi="Arial" w:cs="Arial"/>
          <w:sz w:val="18"/>
          <w:szCs w:val="18"/>
        </w:rPr>
        <w:t>8</w:t>
      </w:r>
      <w:r w:rsidR="00933DF5" w:rsidRPr="00F67559">
        <w:rPr>
          <w:rFonts w:ascii="Arial" w:hAnsi="Arial" w:cs="Arial"/>
          <w:sz w:val="18"/>
          <w:szCs w:val="18"/>
        </w:rPr>
        <w:t>.5</w:t>
      </w:r>
      <w:r w:rsidR="00567A9F" w:rsidRPr="00F67559">
        <w:rPr>
          <w:rFonts w:ascii="Arial" w:hAnsi="Arial" w:cs="Arial"/>
          <w:sz w:val="18"/>
          <w:szCs w:val="18"/>
        </w:rPr>
        <w:t xml:space="preserve"> deste edital),</w:t>
      </w:r>
      <w:r w:rsidR="00933DF5" w:rsidRPr="00F67559">
        <w:rPr>
          <w:rFonts w:ascii="Arial" w:hAnsi="Arial" w:cs="Arial"/>
          <w:color w:val="FF0000"/>
          <w:sz w:val="18"/>
          <w:szCs w:val="18"/>
        </w:rPr>
        <w:t xml:space="preserve"> </w:t>
      </w:r>
      <w:r w:rsidR="00567A9F" w:rsidRPr="00F67559">
        <w:rPr>
          <w:rFonts w:ascii="Arial" w:hAnsi="Arial" w:cs="Arial"/>
          <w:sz w:val="18"/>
          <w:szCs w:val="18"/>
        </w:rPr>
        <w:t>facultando à administração o direito de convocar o próximo candidato, por ordem de classificação.</w:t>
      </w:r>
      <w:r w:rsidR="00567A9F" w:rsidRPr="00933DF5">
        <w:rPr>
          <w:rFonts w:ascii="Arial" w:hAnsi="Arial" w:cs="Arial"/>
          <w:sz w:val="18"/>
          <w:szCs w:val="18"/>
        </w:rPr>
        <w:t xml:space="preserve"> </w:t>
      </w:r>
    </w:p>
    <w:p w:rsidR="00FA5229" w:rsidRPr="00F67559" w:rsidRDefault="00FA5229" w:rsidP="00FA5229">
      <w:pPr>
        <w:jc w:val="both"/>
        <w:rPr>
          <w:rFonts w:ascii="Arial" w:hAnsi="Arial" w:cs="Arial"/>
          <w:sz w:val="14"/>
          <w:szCs w:val="18"/>
          <w:u w:val="single"/>
        </w:rPr>
      </w:pPr>
    </w:p>
    <w:p w:rsidR="00CD7260" w:rsidRPr="00D3690C" w:rsidRDefault="00F67559" w:rsidP="00D3690C">
      <w:pPr>
        <w:shd w:val="clear" w:color="auto" w:fill="17365D" w:themeFill="text2" w:themeFillShade="BF"/>
        <w:jc w:val="center"/>
        <w:rPr>
          <w:rFonts w:ascii="Arial" w:hAnsi="Arial" w:cs="Arial"/>
          <w:b/>
          <w:color w:val="FFFF00"/>
          <w:sz w:val="18"/>
          <w:szCs w:val="18"/>
        </w:rPr>
      </w:pPr>
      <w:r>
        <w:rPr>
          <w:rFonts w:ascii="Arial" w:hAnsi="Arial" w:cs="Arial"/>
          <w:b/>
          <w:color w:val="FFFF00"/>
          <w:sz w:val="18"/>
          <w:szCs w:val="18"/>
        </w:rPr>
        <w:t>CAPÍTULO IX</w:t>
      </w:r>
      <w:r w:rsidR="00CD7260" w:rsidRPr="00D3690C">
        <w:rPr>
          <w:rFonts w:ascii="Arial" w:hAnsi="Arial" w:cs="Arial"/>
          <w:b/>
          <w:color w:val="FFFF00"/>
          <w:sz w:val="18"/>
          <w:szCs w:val="18"/>
        </w:rPr>
        <w:t xml:space="preserve"> - DAS DISPOSIÇÕES FINAIS</w:t>
      </w:r>
    </w:p>
    <w:p w:rsidR="00CD7260" w:rsidRPr="00F67559" w:rsidRDefault="00CD7260" w:rsidP="00A95E3C">
      <w:pPr>
        <w:pStyle w:val="Standard"/>
        <w:jc w:val="both"/>
        <w:rPr>
          <w:rFonts w:ascii="Arial" w:hAnsi="Arial" w:cs="Arial"/>
          <w:color w:val="FFFFFF" w:themeColor="background1"/>
          <w:sz w:val="14"/>
          <w:szCs w:val="18"/>
        </w:rPr>
      </w:pPr>
    </w:p>
    <w:p w:rsidR="00CD7260" w:rsidRPr="00A95E3C" w:rsidRDefault="00F67559" w:rsidP="00A95E3C">
      <w:pPr>
        <w:pStyle w:val="Standard"/>
        <w:jc w:val="both"/>
        <w:rPr>
          <w:rFonts w:ascii="Arial" w:hAnsi="Arial" w:cs="Arial"/>
          <w:color w:val="auto"/>
          <w:sz w:val="18"/>
          <w:szCs w:val="18"/>
        </w:rPr>
      </w:pPr>
      <w:r>
        <w:rPr>
          <w:rFonts w:ascii="Arial" w:hAnsi="Arial" w:cs="Arial"/>
          <w:color w:val="auto"/>
          <w:sz w:val="18"/>
          <w:szCs w:val="18"/>
        </w:rPr>
        <w:t>9</w:t>
      </w:r>
      <w:r w:rsidR="00CD7260" w:rsidRPr="00A95E3C">
        <w:rPr>
          <w:rFonts w:ascii="Arial" w:hAnsi="Arial" w:cs="Arial"/>
          <w:color w:val="auto"/>
          <w:sz w:val="18"/>
          <w:szCs w:val="18"/>
        </w:rPr>
        <w:t xml:space="preserve">.1. Somente haverá devolução do valor da taxa de inscrição em caso de alteração de requisito essencial ao </w:t>
      </w:r>
      <w:r w:rsidR="00CD46A7" w:rsidRPr="00A95E3C">
        <w:rPr>
          <w:rFonts w:ascii="Arial" w:hAnsi="Arial" w:cs="Arial"/>
          <w:color w:val="auto"/>
          <w:sz w:val="18"/>
          <w:szCs w:val="18"/>
        </w:rPr>
        <w:t>c</w:t>
      </w:r>
      <w:r w:rsidR="00CD46A7">
        <w:rPr>
          <w:rFonts w:ascii="Arial" w:hAnsi="Arial" w:cs="Arial"/>
          <w:color w:val="auto"/>
          <w:sz w:val="18"/>
          <w:szCs w:val="18"/>
        </w:rPr>
        <w:t>ertame</w:t>
      </w:r>
      <w:r w:rsidR="00CD7260" w:rsidRPr="00A95E3C">
        <w:rPr>
          <w:rFonts w:ascii="Arial" w:hAnsi="Arial" w:cs="Arial"/>
          <w:color w:val="auto"/>
          <w:sz w:val="18"/>
          <w:szCs w:val="18"/>
        </w:rPr>
        <w:t>, adiamento da Prova Objetiva, suspensão que cause alteração da data da Prova Objetiva</w:t>
      </w:r>
      <w:r w:rsidR="00CD7260" w:rsidRPr="006E0E4C">
        <w:rPr>
          <w:rFonts w:ascii="Arial" w:hAnsi="Arial" w:cs="Arial"/>
          <w:color w:val="auto"/>
          <w:sz w:val="18"/>
          <w:szCs w:val="18"/>
        </w:rPr>
        <w:t xml:space="preserve">, exclusão de </w:t>
      </w:r>
      <w:r w:rsidR="006E0E4C" w:rsidRPr="006E0E4C">
        <w:rPr>
          <w:rFonts w:ascii="Arial" w:hAnsi="Arial" w:cs="Arial"/>
          <w:color w:val="auto"/>
          <w:sz w:val="18"/>
          <w:szCs w:val="18"/>
        </w:rPr>
        <w:t>emprego</w:t>
      </w:r>
      <w:r w:rsidR="007C3750" w:rsidRPr="006E0E4C">
        <w:rPr>
          <w:rFonts w:ascii="Arial" w:hAnsi="Arial" w:cs="Arial"/>
          <w:color w:val="auto"/>
          <w:sz w:val="18"/>
          <w:szCs w:val="18"/>
        </w:rPr>
        <w:t xml:space="preserve"> </w:t>
      </w:r>
      <w:r w:rsidR="00CD7260" w:rsidRPr="006E0E4C">
        <w:rPr>
          <w:rFonts w:ascii="Arial" w:hAnsi="Arial" w:cs="Arial"/>
          <w:color w:val="auto"/>
          <w:sz w:val="18"/>
          <w:szCs w:val="18"/>
        </w:rPr>
        <w:t>ou</w:t>
      </w:r>
      <w:r w:rsidR="00CD7260" w:rsidRPr="00A95E3C">
        <w:rPr>
          <w:rFonts w:ascii="Arial" w:hAnsi="Arial" w:cs="Arial"/>
          <w:color w:val="auto"/>
          <w:sz w:val="18"/>
          <w:szCs w:val="18"/>
        </w:rPr>
        <w:t xml:space="preserve"> cancelamento do certame. </w:t>
      </w:r>
    </w:p>
    <w:p w:rsidR="00CD7260" w:rsidRPr="00F67559" w:rsidRDefault="00CD7260" w:rsidP="00A95E3C">
      <w:pPr>
        <w:jc w:val="both"/>
        <w:rPr>
          <w:rFonts w:ascii="Arial" w:hAnsi="Arial" w:cs="Arial"/>
          <w:sz w:val="16"/>
          <w:szCs w:val="18"/>
        </w:rPr>
      </w:pPr>
    </w:p>
    <w:p w:rsidR="00CD7260" w:rsidRPr="00A95E3C" w:rsidRDefault="00F67559" w:rsidP="00A95E3C">
      <w:pPr>
        <w:jc w:val="both"/>
        <w:rPr>
          <w:rFonts w:ascii="Arial" w:hAnsi="Arial" w:cs="Arial"/>
          <w:b/>
          <w:color w:val="FF0000"/>
          <w:sz w:val="18"/>
          <w:szCs w:val="18"/>
        </w:rPr>
      </w:pPr>
      <w:r>
        <w:rPr>
          <w:rFonts w:ascii="Arial" w:hAnsi="Arial" w:cs="Arial"/>
          <w:sz w:val="18"/>
          <w:szCs w:val="18"/>
        </w:rPr>
        <w:t>9</w:t>
      </w:r>
      <w:r w:rsidR="00CD7260" w:rsidRPr="00A95E3C">
        <w:rPr>
          <w:rFonts w:ascii="Arial" w:hAnsi="Arial" w:cs="Arial"/>
          <w:sz w:val="18"/>
          <w:szCs w:val="18"/>
        </w:rPr>
        <w:t xml:space="preserve">.2. </w:t>
      </w:r>
      <w:r w:rsidR="00CD7260" w:rsidRPr="006E0E4C">
        <w:rPr>
          <w:rFonts w:ascii="Arial" w:hAnsi="Arial" w:cs="Arial"/>
          <w:sz w:val="18"/>
          <w:szCs w:val="18"/>
        </w:rPr>
        <w:t xml:space="preserve">O </w:t>
      </w:r>
      <w:r w:rsidR="006E0E4C" w:rsidRPr="006E0E4C">
        <w:rPr>
          <w:rFonts w:ascii="Arial" w:hAnsi="Arial" w:cs="Arial"/>
          <w:sz w:val="18"/>
          <w:szCs w:val="18"/>
        </w:rPr>
        <w:t>Processo Seletivo Público</w:t>
      </w:r>
      <w:r w:rsidR="00CD7260" w:rsidRPr="006E0E4C">
        <w:rPr>
          <w:rFonts w:ascii="Arial" w:hAnsi="Arial" w:cs="Arial"/>
          <w:sz w:val="18"/>
          <w:szCs w:val="18"/>
        </w:rPr>
        <w:t xml:space="preserve"> terá validade por </w:t>
      </w:r>
      <w:r w:rsidR="00CD7260" w:rsidRPr="006E0E4C">
        <w:rPr>
          <w:rFonts w:ascii="Arial" w:hAnsi="Arial" w:cs="Arial"/>
          <w:b/>
          <w:sz w:val="18"/>
          <w:szCs w:val="18"/>
        </w:rPr>
        <w:t>02 anos</w:t>
      </w:r>
      <w:r w:rsidR="00CD7260" w:rsidRPr="006E0E4C">
        <w:rPr>
          <w:rFonts w:ascii="Arial" w:hAnsi="Arial" w:cs="Arial"/>
          <w:sz w:val="18"/>
          <w:szCs w:val="18"/>
        </w:rPr>
        <w:t xml:space="preserve"> a partir da data de </w:t>
      </w:r>
      <w:r w:rsidR="00156A61" w:rsidRPr="006E0E4C">
        <w:rPr>
          <w:rFonts w:ascii="Arial" w:hAnsi="Arial" w:cs="Arial"/>
          <w:sz w:val="18"/>
          <w:szCs w:val="18"/>
        </w:rPr>
        <w:t>homologação final</w:t>
      </w:r>
      <w:r w:rsidR="00CD7260" w:rsidRPr="006E0E4C">
        <w:rPr>
          <w:rFonts w:ascii="Arial" w:hAnsi="Arial" w:cs="Arial"/>
          <w:sz w:val="18"/>
          <w:szCs w:val="18"/>
        </w:rPr>
        <w:t xml:space="preserve">, prorrogáveis por mais </w:t>
      </w:r>
      <w:r w:rsidR="00CD7260" w:rsidRPr="006E0E4C">
        <w:rPr>
          <w:rFonts w:ascii="Arial" w:hAnsi="Arial" w:cs="Arial"/>
          <w:b/>
          <w:sz w:val="18"/>
          <w:szCs w:val="18"/>
        </w:rPr>
        <w:t>02 anos</w:t>
      </w:r>
      <w:r w:rsidR="00CD7260" w:rsidRPr="006E0E4C">
        <w:rPr>
          <w:rFonts w:ascii="Arial" w:hAnsi="Arial" w:cs="Arial"/>
          <w:sz w:val="18"/>
          <w:szCs w:val="18"/>
        </w:rPr>
        <w:t xml:space="preserve">, a critério </w:t>
      </w:r>
      <w:r w:rsidR="006E0E4C" w:rsidRPr="006E0E4C">
        <w:rPr>
          <w:rFonts w:ascii="Arial" w:hAnsi="Arial" w:cs="Arial"/>
          <w:b/>
          <w:sz w:val="18"/>
          <w:szCs w:val="18"/>
        </w:rPr>
        <w:t>do Município</w:t>
      </w:r>
      <w:r w:rsidR="00CD7260" w:rsidRPr="006E0E4C">
        <w:rPr>
          <w:rFonts w:ascii="Arial" w:hAnsi="Arial" w:cs="Arial"/>
          <w:b/>
          <w:sz w:val="18"/>
          <w:szCs w:val="18"/>
        </w:rPr>
        <w:t xml:space="preserve">. </w:t>
      </w:r>
    </w:p>
    <w:p w:rsidR="00CD7260" w:rsidRPr="00F67559" w:rsidRDefault="00CD7260" w:rsidP="00A95E3C">
      <w:pPr>
        <w:jc w:val="both"/>
        <w:rPr>
          <w:rFonts w:ascii="Arial" w:hAnsi="Arial" w:cs="Arial"/>
          <w:b/>
          <w:color w:val="FF0000"/>
          <w:sz w:val="14"/>
          <w:szCs w:val="18"/>
        </w:rPr>
      </w:pPr>
    </w:p>
    <w:p w:rsidR="00CD7260" w:rsidRDefault="00F67559" w:rsidP="006E0E4C">
      <w:pPr>
        <w:jc w:val="both"/>
        <w:rPr>
          <w:rStyle w:val="Hyperlink"/>
          <w:rFonts w:ascii="Arial" w:hAnsi="Arial" w:cs="Arial"/>
          <w:sz w:val="18"/>
          <w:szCs w:val="18"/>
        </w:rPr>
      </w:pPr>
      <w:r>
        <w:rPr>
          <w:rFonts w:ascii="Arial" w:hAnsi="Arial" w:cs="Arial"/>
          <w:sz w:val="18"/>
          <w:szCs w:val="18"/>
        </w:rPr>
        <w:t>9</w:t>
      </w:r>
      <w:r w:rsidR="00CD7260" w:rsidRPr="00A95E3C">
        <w:rPr>
          <w:rFonts w:ascii="Arial" w:hAnsi="Arial" w:cs="Arial"/>
          <w:sz w:val="18"/>
          <w:szCs w:val="18"/>
        </w:rPr>
        <w:t xml:space="preserve">.3. A publicidade oficial deste certame, após a sua homologação final, dar-se-á através do </w:t>
      </w:r>
      <w:r w:rsidR="006E0E4C" w:rsidRPr="00586AF8">
        <w:rPr>
          <w:rFonts w:ascii="Arial" w:hAnsi="Arial" w:cs="Arial"/>
          <w:b/>
          <w:bCs/>
          <w:sz w:val="18"/>
          <w:szCs w:val="18"/>
        </w:rPr>
        <w:t>Painel de Publicações do Município</w:t>
      </w:r>
      <w:r w:rsidR="006E0E4C" w:rsidRPr="00586AF8">
        <w:rPr>
          <w:rFonts w:ascii="Arial" w:hAnsi="Arial" w:cs="Arial"/>
          <w:bCs/>
          <w:sz w:val="18"/>
          <w:szCs w:val="18"/>
        </w:rPr>
        <w:t xml:space="preserve"> </w:t>
      </w:r>
      <w:r w:rsidR="00CD7260" w:rsidRPr="00A95E3C">
        <w:rPr>
          <w:rFonts w:ascii="Arial" w:hAnsi="Arial" w:cs="Arial"/>
          <w:bCs/>
          <w:sz w:val="18"/>
          <w:szCs w:val="18"/>
        </w:rPr>
        <w:t>e d</w:t>
      </w:r>
      <w:r w:rsidR="00CD7260" w:rsidRPr="00A95E3C">
        <w:rPr>
          <w:rFonts w:ascii="Arial" w:hAnsi="Arial" w:cs="Arial"/>
          <w:sz w:val="18"/>
          <w:szCs w:val="18"/>
        </w:rPr>
        <w:t xml:space="preserve">o site </w:t>
      </w:r>
      <w:hyperlink r:id="rId18" w:history="1">
        <w:r w:rsidR="006E0E4C" w:rsidRPr="006E0E4C">
          <w:rPr>
            <w:rStyle w:val="Hyperlink"/>
            <w:rFonts w:ascii="Arial" w:hAnsi="Arial" w:cs="Arial"/>
            <w:b/>
            <w:sz w:val="18"/>
            <w:szCs w:val="18"/>
          </w:rPr>
          <w:t>www.dezesseisdenovembro.rs.gov.br</w:t>
        </w:r>
      </w:hyperlink>
      <w:r w:rsidR="006E0E4C" w:rsidRPr="006E0E4C">
        <w:rPr>
          <w:rStyle w:val="Hyperlink"/>
          <w:rFonts w:ascii="Arial" w:hAnsi="Arial" w:cs="Arial"/>
          <w:b/>
          <w:sz w:val="18"/>
          <w:szCs w:val="18"/>
        </w:rPr>
        <w:t>.</w:t>
      </w:r>
    </w:p>
    <w:p w:rsidR="006E0E4C" w:rsidRPr="00F67559" w:rsidRDefault="006E0E4C" w:rsidP="006E0E4C">
      <w:pPr>
        <w:jc w:val="both"/>
        <w:rPr>
          <w:rFonts w:cs="Arial"/>
          <w:sz w:val="12"/>
          <w:szCs w:val="18"/>
        </w:rPr>
      </w:pPr>
    </w:p>
    <w:p w:rsidR="00CD7260" w:rsidRPr="00A95E3C" w:rsidRDefault="00F67559" w:rsidP="00A95E3C">
      <w:pPr>
        <w:jc w:val="both"/>
        <w:rPr>
          <w:rFonts w:ascii="Arial" w:hAnsi="Arial" w:cs="Arial"/>
          <w:b/>
          <w:sz w:val="18"/>
          <w:szCs w:val="18"/>
        </w:rPr>
      </w:pPr>
      <w:r>
        <w:rPr>
          <w:rFonts w:ascii="Arial" w:hAnsi="Arial" w:cs="Arial"/>
          <w:sz w:val="18"/>
          <w:szCs w:val="18"/>
        </w:rPr>
        <w:t>9</w:t>
      </w:r>
      <w:r w:rsidR="00CD7260" w:rsidRPr="00A95E3C">
        <w:rPr>
          <w:rFonts w:ascii="Arial" w:hAnsi="Arial" w:cs="Arial"/>
          <w:sz w:val="18"/>
          <w:szCs w:val="18"/>
        </w:rPr>
        <w:t>.</w:t>
      </w:r>
      <w:r w:rsidR="002B030C">
        <w:rPr>
          <w:rFonts w:ascii="Arial" w:hAnsi="Arial" w:cs="Arial"/>
          <w:sz w:val="18"/>
          <w:szCs w:val="18"/>
        </w:rPr>
        <w:t>4</w:t>
      </w:r>
      <w:r w:rsidR="00CD7260" w:rsidRPr="00A95E3C">
        <w:rPr>
          <w:rFonts w:ascii="Arial" w:hAnsi="Arial" w:cs="Arial"/>
          <w:sz w:val="18"/>
          <w:szCs w:val="18"/>
        </w:rPr>
        <w:t xml:space="preserve">. Por razões de ordem técnica, de segurança e de direitos autorais, a </w:t>
      </w:r>
      <w:proofErr w:type="gramStart"/>
      <w:r w:rsidR="00CD7260" w:rsidRPr="00A95E3C">
        <w:rPr>
          <w:rFonts w:ascii="Arial" w:hAnsi="Arial" w:cs="Arial"/>
          <w:b/>
          <w:bCs/>
          <w:sz w:val="18"/>
          <w:szCs w:val="18"/>
        </w:rPr>
        <w:t xml:space="preserve">Objetiva </w:t>
      </w:r>
      <w:r w:rsidR="00CD7260" w:rsidRPr="00A52430">
        <w:rPr>
          <w:rFonts w:ascii="Arial" w:hAnsi="Arial" w:cs="Arial"/>
          <w:b/>
          <w:bCs/>
          <w:sz w:val="18"/>
          <w:szCs w:val="18"/>
        </w:rPr>
        <w:t>Concursos</w:t>
      </w:r>
      <w:proofErr w:type="gramEnd"/>
      <w:r w:rsidR="00CD7260" w:rsidRPr="00A52430">
        <w:rPr>
          <w:rFonts w:ascii="Arial" w:hAnsi="Arial" w:cs="Arial"/>
          <w:b/>
          <w:bCs/>
          <w:sz w:val="18"/>
          <w:szCs w:val="18"/>
        </w:rPr>
        <w:t xml:space="preserve"> </w:t>
      </w:r>
      <w:r w:rsidR="00CD7260" w:rsidRPr="00A52430">
        <w:rPr>
          <w:rFonts w:ascii="Arial" w:hAnsi="Arial" w:cs="Arial"/>
          <w:sz w:val="18"/>
          <w:szCs w:val="18"/>
        </w:rPr>
        <w:t xml:space="preserve">não fornece apostilas e/ou manuais e/ou quaisquer outros materiais de consulta, assim como também não fornece cópias das provas a candidatos ou instituições de direito público ou privado (candidatos verificar o teor do item </w:t>
      </w:r>
      <w:r w:rsidR="00A52430" w:rsidRPr="00A52430">
        <w:rPr>
          <w:rFonts w:ascii="Arial" w:hAnsi="Arial" w:cs="Arial"/>
          <w:sz w:val="18"/>
          <w:szCs w:val="18"/>
        </w:rPr>
        <w:t>6</w:t>
      </w:r>
      <w:r w:rsidR="00CD7260" w:rsidRPr="00A52430">
        <w:rPr>
          <w:rFonts w:ascii="Arial" w:hAnsi="Arial" w:cs="Arial"/>
          <w:sz w:val="18"/>
          <w:szCs w:val="18"/>
        </w:rPr>
        <w:t>.2.1 do presente edital), mesmo</w:t>
      </w:r>
      <w:r w:rsidR="00CD7260" w:rsidRPr="00A95E3C">
        <w:rPr>
          <w:rFonts w:ascii="Arial" w:hAnsi="Arial" w:cs="Arial"/>
          <w:sz w:val="18"/>
          <w:szCs w:val="18"/>
        </w:rPr>
        <w:t xml:space="preserve"> após o encerramento do </w:t>
      </w:r>
      <w:r w:rsidR="002B030C">
        <w:rPr>
          <w:rFonts w:ascii="Arial" w:hAnsi="Arial" w:cs="Arial"/>
          <w:sz w:val="18"/>
          <w:szCs w:val="18"/>
        </w:rPr>
        <w:t>CERTAME</w:t>
      </w:r>
      <w:r w:rsidR="00CD7260" w:rsidRPr="00A95E3C">
        <w:rPr>
          <w:rFonts w:ascii="Arial" w:hAnsi="Arial" w:cs="Arial"/>
          <w:sz w:val="18"/>
          <w:szCs w:val="18"/>
        </w:rPr>
        <w:t>.</w:t>
      </w:r>
    </w:p>
    <w:p w:rsidR="00CD7260" w:rsidRPr="00F67559" w:rsidRDefault="00CD7260" w:rsidP="00A95E3C">
      <w:pPr>
        <w:jc w:val="both"/>
        <w:rPr>
          <w:rFonts w:ascii="Arial" w:hAnsi="Arial" w:cs="Arial"/>
          <w:sz w:val="12"/>
          <w:szCs w:val="18"/>
        </w:rPr>
      </w:pPr>
    </w:p>
    <w:p w:rsidR="00CD7260" w:rsidRPr="00A95E3C" w:rsidRDefault="00F67559" w:rsidP="00A95E3C">
      <w:pPr>
        <w:jc w:val="both"/>
        <w:rPr>
          <w:rFonts w:ascii="Arial" w:hAnsi="Arial" w:cs="Arial"/>
          <w:sz w:val="18"/>
          <w:szCs w:val="18"/>
        </w:rPr>
      </w:pPr>
      <w:r>
        <w:rPr>
          <w:rFonts w:ascii="Arial" w:hAnsi="Arial" w:cs="Arial"/>
          <w:sz w:val="18"/>
          <w:szCs w:val="18"/>
        </w:rPr>
        <w:t>9</w:t>
      </w:r>
      <w:r w:rsidR="00CD7260" w:rsidRPr="00A95E3C">
        <w:rPr>
          <w:rFonts w:ascii="Arial" w:hAnsi="Arial" w:cs="Arial"/>
          <w:sz w:val="18"/>
          <w:szCs w:val="18"/>
        </w:rPr>
        <w:t>.</w:t>
      </w:r>
      <w:r w:rsidR="00571A4A">
        <w:rPr>
          <w:rFonts w:ascii="Arial" w:hAnsi="Arial" w:cs="Arial"/>
          <w:sz w:val="18"/>
          <w:szCs w:val="18"/>
        </w:rPr>
        <w:t>5</w:t>
      </w:r>
      <w:r w:rsidR="00CD7260" w:rsidRPr="00A95E3C">
        <w:rPr>
          <w:rFonts w:ascii="Arial" w:hAnsi="Arial" w:cs="Arial"/>
          <w:sz w:val="18"/>
          <w:szCs w:val="18"/>
        </w:rPr>
        <w:t>. Fazem parte do presente edital:</w:t>
      </w:r>
    </w:p>
    <w:p w:rsidR="00CD7260" w:rsidRPr="00A95E3C" w:rsidRDefault="00CD7260" w:rsidP="00A95E3C">
      <w:pPr>
        <w:tabs>
          <w:tab w:val="left" w:pos="0"/>
        </w:tabs>
        <w:jc w:val="both"/>
        <w:rPr>
          <w:rFonts w:ascii="Arial" w:hAnsi="Arial" w:cs="Arial"/>
          <w:sz w:val="18"/>
          <w:szCs w:val="18"/>
        </w:rPr>
      </w:pPr>
      <w:r w:rsidRPr="00A95E3C">
        <w:rPr>
          <w:rFonts w:ascii="Arial" w:hAnsi="Arial" w:cs="Arial"/>
          <w:sz w:val="18"/>
          <w:szCs w:val="18"/>
        </w:rPr>
        <w:t xml:space="preserve">Anexo I – Requerimento </w:t>
      </w:r>
      <w:r w:rsidR="00140797">
        <w:rPr>
          <w:rFonts w:ascii="Arial" w:hAnsi="Arial" w:cs="Arial"/>
          <w:sz w:val="18"/>
          <w:szCs w:val="18"/>
        </w:rPr>
        <w:t>pessoas com d</w:t>
      </w:r>
      <w:r w:rsidRPr="00A95E3C">
        <w:rPr>
          <w:rFonts w:ascii="Arial" w:hAnsi="Arial" w:cs="Arial"/>
          <w:sz w:val="18"/>
          <w:szCs w:val="18"/>
        </w:rPr>
        <w:t>eficiência;</w:t>
      </w:r>
    </w:p>
    <w:p w:rsidR="00CD7260" w:rsidRPr="000C16A4" w:rsidRDefault="00CD7260" w:rsidP="00A95E3C">
      <w:pPr>
        <w:tabs>
          <w:tab w:val="left" w:pos="0"/>
        </w:tabs>
        <w:jc w:val="both"/>
        <w:rPr>
          <w:rFonts w:ascii="Arial" w:hAnsi="Arial" w:cs="Arial"/>
          <w:sz w:val="18"/>
          <w:szCs w:val="18"/>
        </w:rPr>
      </w:pPr>
      <w:r w:rsidRPr="00A95E3C">
        <w:rPr>
          <w:rFonts w:ascii="Arial" w:hAnsi="Arial" w:cs="Arial"/>
          <w:sz w:val="18"/>
          <w:szCs w:val="18"/>
        </w:rPr>
        <w:t xml:space="preserve">Anexo II – </w:t>
      </w:r>
      <w:r w:rsidRPr="000C16A4">
        <w:rPr>
          <w:rFonts w:ascii="Arial" w:hAnsi="Arial" w:cs="Arial"/>
          <w:sz w:val="18"/>
          <w:szCs w:val="18"/>
        </w:rPr>
        <w:t xml:space="preserve">Requerimento </w:t>
      </w:r>
      <w:r w:rsidR="00140797" w:rsidRPr="000C16A4">
        <w:rPr>
          <w:rFonts w:ascii="Arial" w:hAnsi="Arial" w:cs="Arial"/>
          <w:sz w:val="18"/>
          <w:szCs w:val="18"/>
        </w:rPr>
        <w:t>a</w:t>
      </w:r>
      <w:r w:rsidRPr="000C16A4">
        <w:rPr>
          <w:rFonts w:ascii="Arial" w:hAnsi="Arial" w:cs="Arial"/>
          <w:sz w:val="18"/>
          <w:szCs w:val="18"/>
        </w:rPr>
        <w:t xml:space="preserve">tendimento </w:t>
      </w:r>
      <w:r w:rsidR="00140797" w:rsidRPr="000C16A4">
        <w:rPr>
          <w:rFonts w:ascii="Arial" w:hAnsi="Arial" w:cs="Arial"/>
          <w:sz w:val="18"/>
          <w:szCs w:val="18"/>
        </w:rPr>
        <w:t>e</w:t>
      </w:r>
      <w:r w:rsidRPr="000C16A4">
        <w:rPr>
          <w:rFonts w:ascii="Arial" w:hAnsi="Arial" w:cs="Arial"/>
          <w:sz w:val="18"/>
          <w:szCs w:val="18"/>
        </w:rPr>
        <w:t>special;</w:t>
      </w:r>
    </w:p>
    <w:p w:rsidR="00CD7260" w:rsidRPr="000C16A4" w:rsidRDefault="00CD7260" w:rsidP="00A95E3C">
      <w:pPr>
        <w:tabs>
          <w:tab w:val="left" w:pos="0"/>
        </w:tabs>
        <w:jc w:val="both"/>
        <w:rPr>
          <w:rFonts w:ascii="Arial" w:hAnsi="Arial" w:cs="Arial"/>
          <w:sz w:val="18"/>
          <w:szCs w:val="18"/>
        </w:rPr>
      </w:pPr>
      <w:r w:rsidRPr="000C16A4">
        <w:rPr>
          <w:rFonts w:ascii="Arial" w:hAnsi="Arial" w:cs="Arial"/>
          <w:sz w:val="18"/>
          <w:szCs w:val="18"/>
        </w:rPr>
        <w:t xml:space="preserve">Anexo III – Requerimento </w:t>
      </w:r>
      <w:r w:rsidR="00140797" w:rsidRPr="000C16A4">
        <w:rPr>
          <w:rFonts w:ascii="Arial" w:hAnsi="Arial" w:cs="Arial"/>
          <w:sz w:val="18"/>
          <w:szCs w:val="18"/>
        </w:rPr>
        <w:t>d</w:t>
      </w:r>
      <w:r w:rsidRPr="000C16A4">
        <w:rPr>
          <w:rFonts w:ascii="Arial" w:hAnsi="Arial" w:cs="Arial"/>
          <w:sz w:val="18"/>
          <w:szCs w:val="18"/>
        </w:rPr>
        <w:t xml:space="preserve">esempate – </w:t>
      </w:r>
      <w:r w:rsidR="00140797" w:rsidRPr="000C16A4">
        <w:rPr>
          <w:rFonts w:ascii="Arial" w:hAnsi="Arial" w:cs="Arial"/>
          <w:sz w:val="18"/>
          <w:szCs w:val="18"/>
        </w:rPr>
        <w:t>condição de j</w:t>
      </w:r>
      <w:r w:rsidRPr="000C16A4">
        <w:rPr>
          <w:rFonts w:ascii="Arial" w:hAnsi="Arial" w:cs="Arial"/>
          <w:sz w:val="18"/>
          <w:szCs w:val="18"/>
        </w:rPr>
        <w:t>urado;</w:t>
      </w:r>
    </w:p>
    <w:p w:rsidR="00CD7260" w:rsidRPr="000C16A4" w:rsidRDefault="00CD7260" w:rsidP="00A95E3C">
      <w:pPr>
        <w:tabs>
          <w:tab w:val="left" w:pos="0"/>
        </w:tabs>
        <w:jc w:val="both"/>
        <w:rPr>
          <w:rFonts w:ascii="Arial" w:hAnsi="Arial" w:cs="Arial"/>
          <w:sz w:val="18"/>
          <w:szCs w:val="18"/>
        </w:rPr>
      </w:pPr>
      <w:r w:rsidRPr="000C16A4">
        <w:rPr>
          <w:rFonts w:ascii="Arial" w:hAnsi="Arial" w:cs="Arial"/>
          <w:sz w:val="18"/>
          <w:szCs w:val="18"/>
        </w:rPr>
        <w:t xml:space="preserve">Anexo </w:t>
      </w:r>
      <w:r w:rsidR="000C16A4" w:rsidRPr="000C16A4">
        <w:rPr>
          <w:rFonts w:ascii="Arial" w:hAnsi="Arial" w:cs="Arial"/>
          <w:sz w:val="18"/>
          <w:szCs w:val="18"/>
        </w:rPr>
        <w:t>IV</w:t>
      </w:r>
      <w:r w:rsidRPr="000C16A4">
        <w:rPr>
          <w:rFonts w:ascii="Arial" w:hAnsi="Arial" w:cs="Arial"/>
          <w:sz w:val="18"/>
          <w:szCs w:val="18"/>
        </w:rPr>
        <w:t xml:space="preserve"> – Descritivo das </w:t>
      </w:r>
      <w:r w:rsidR="00140797" w:rsidRPr="000C16A4">
        <w:rPr>
          <w:rFonts w:ascii="Arial" w:hAnsi="Arial" w:cs="Arial"/>
          <w:sz w:val="18"/>
          <w:szCs w:val="18"/>
        </w:rPr>
        <w:t>a</w:t>
      </w:r>
      <w:r w:rsidRPr="000C16A4">
        <w:rPr>
          <w:rFonts w:ascii="Arial" w:hAnsi="Arial" w:cs="Arial"/>
          <w:sz w:val="18"/>
          <w:szCs w:val="18"/>
        </w:rPr>
        <w:t>tribuições;</w:t>
      </w:r>
    </w:p>
    <w:p w:rsidR="00CD7260" w:rsidRPr="000C16A4" w:rsidRDefault="00CD7260" w:rsidP="00A95E3C">
      <w:pPr>
        <w:tabs>
          <w:tab w:val="left" w:pos="0"/>
        </w:tabs>
        <w:jc w:val="both"/>
        <w:rPr>
          <w:rFonts w:ascii="Arial" w:hAnsi="Arial" w:cs="Arial"/>
          <w:sz w:val="18"/>
          <w:szCs w:val="18"/>
        </w:rPr>
      </w:pPr>
      <w:r w:rsidRPr="000C16A4">
        <w:rPr>
          <w:rFonts w:ascii="Arial" w:hAnsi="Arial" w:cs="Arial"/>
          <w:sz w:val="18"/>
          <w:szCs w:val="18"/>
        </w:rPr>
        <w:t xml:space="preserve">Anexo </w:t>
      </w:r>
      <w:r w:rsidR="000C16A4" w:rsidRPr="000C16A4">
        <w:rPr>
          <w:rFonts w:ascii="Arial" w:hAnsi="Arial" w:cs="Arial"/>
          <w:sz w:val="18"/>
          <w:szCs w:val="18"/>
        </w:rPr>
        <w:t>V</w:t>
      </w:r>
      <w:r w:rsidRPr="000C16A4">
        <w:rPr>
          <w:rFonts w:ascii="Arial" w:hAnsi="Arial" w:cs="Arial"/>
          <w:sz w:val="18"/>
          <w:szCs w:val="18"/>
        </w:rPr>
        <w:t xml:space="preserve"> – Localização e abrangência das áreas – para Agente Comunitário de Saúde; </w:t>
      </w:r>
    </w:p>
    <w:p w:rsidR="00CD7260" w:rsidRDefault="00CD7260" w:rsidP="00A95E3C">
      <w:pPr>
        <w:tabs>
          <w:tab w:val="left" w:pos="0"/>
        </w:tabs>
        <w:jc w:val="both"/>
        <w:rPr>
          <w:rFonts w:ascii="Arial" w:hAnsi="Arial" w:cs="Arial"/>
          <w:sz w:val="18"/>
          <w:szCs w:val="18"/>
        </w:rPr>
      </w:pPr>
      <w:proofErr w:type="gramStart"/>
      <w:r w:rsidRPr="000C16A4">
        <w:rPr>
          <w:rFonts w:ascii="Arial" w:hAnsi="Arial" w:cs="Arial"/>
          <w:sz w:val="18"/>
          <w:szCs w:val="18"/>
        </w:rPr>
        <w:t xml:space="preserve">Anexo </w:t>
      </w:r>
      <w:r w:rsidR="000C16A4" w:rsidRPr="000C16A4">
        <w:rPr>
          <w:rFonts w:ascii="Arial" w:hAnsi="Arial" w:cs="Arial"/>
          <w:sz w:val="18"/>
          <w:szCs w:val="18"/>
        </w:rPr>
        <w:t>VI</w:t>
      </w:r>
      <w:proofErr w:type="gramEnd"/>
      <w:r w:rsidRPr="000C16A4">
        <w:rPr>
          <w:rFonts w:ascii="Arial" w:hAnsi="Arial" w:cs="Arial"/>
          <w:sz w:val="18"/>
          <w:szCs w:val="18"/>
        </w:rPr>
        <w:t xml:space="preserve"> – Conteúdos </w:t>
      </w:r>
      <w:r w:rsidR="00140797" w:rsidRPr="000C16A4">
        <w:rPr>
          <w:rFonts w:ascii="Arial" w:hAnsi="Arial" w:cs="Arial"/>
          <w:sz w:val="18"/>
          <w:szCs w:val="18"/>
        </w:rPr>
        <w:t>p</w:t>
      </w:r>
      <w:r w:rsidRPr="000C16A4">
        <w:rPr>
          <w:rFonts w:ascii="Arial" w:hAnsi="Arial" w:cs="Arial"/>
          <w:sz w:val="18"/>
          <w:szCs w:val="18"/>
        </w:rPr>
        <w:t xml:space="preserve">rogramáticos e/ou </w:t>
      </w:r>
      <w:r w:rsidR="00140797" w:rsidRPr="000C16A4">
        <w:rPr>
          <w:rFonts w:ascii="Arial" w:hAnsi="Arial" w:cs="Arial"/>
          <w:sz w:val="18"/>
          <w:szCs w:val="18"/>
        </w:rPr>
        <w:t>r</w:t>
      </w:r>
      <w:r w:rsidRPr="000C16A4">
        <w:rPr>
          <w:rFonts w:ascii="Arial" w:hAnsi="Arial" w:cs="Arial"/>
          <w:sz w:val="18"/>
          <w:szCs w:val="18"/>
        </w:rPr>
        <w:t xml:space="preserve">eferências </w:t>
      </w:r>
      <w:r w:rsidR="00140797" w:rsidRPr="000C16A4">
        <w:rPr>
          <w:rFonts w:ascii="Arial" w:hAnsi="Arial" w:cs="Arial"/>
          <w:sz w:val="18"/>
          <w:szCs w:val="18"/>
        </w:rPr>
        <w:t>b</w:t>
      </w:r>
      <w:r w:rsidRPr="000C16A4">
        <w:rPr>
          <w:rFonts w:ascii="Arial" w:hAnsi="Arial" w:cs="Arial"/>
          <w:sz w:val="18"/>
          <w:szCs w:val="18"/>
        </w:rPr>
        <w:t>ibliográficas;</w:t>
      </w:r>
    </w:p>
    <w:p w:rsidR="00CD7260" w:rsidRPr="000C16A4" w:rsidRDefault="00CD7260" w:rsidP="00A95E3C">
      <w:pPr>
        <w:tabs>
          <w:tab w:val="left" w:pos="0"/>
        </w:tabs>
        <w:jc w:val="both"/>
        <w:rPr>
          <w:rFonts w:ascii="Arial" w:hAnsi="Arial" w:cs="Arial"/>
          <w:sz w:val="18"/>
          <w:szCs w:val="18"/>
        </w:rPr>
      </w:pPr>
      <w:r w:rsidRPr="000C16A4">
        <w:rPr>
          <w:rFonts w:ascii="Arial" w:hAnsi="Arial" w:cs="Arial"/>
          <w:sz w:val="18"/>
          <w:szCs w:val="18"/>
        </w:rPr>
        <w:t xml:space="preserve">Anexo </w:t>
      </w:r>
      <w:r w:rsidR="000C16A4" w:rsidRPr="000C16A4">
        <w:rPr>
          <w:rFonts w:ascii="Arial" w:hAnsi="Arial" w:cs="Arial"/>
          <w:sz w:val="18"/>
          <w:szCs w:val="18"/>
        </w:rPr>
        <w:t>VII</w:t>
      </w:r>
      <w:r w:rsidRPr="000C16A4">
        <w:rPr>
          <w:rFonts w:ascii="Arial" w:hAnsi="Arial" w:cs="Arial"/>
          <w:sz w:val="18"/>
          <w:szCs w:val="18"/>
        </w:rPr>
        <w:t xml:space="preserve"> – Cronograma de </w:t>
      </w:r>
      <w:r w:rsidR="00140797" w:rsidRPr="000C16A4">
        <w:rPr>
          <w:rFonts w:ascii="Arial" w:hAnsi="Arial" w:cs="Arial"/>
          <w:sz w:val="18"/>
          <w:szCs w:val="18"/>
        </w:rPr>
        <w:t>e</w:t>
      </w:r>
      <w:r w:rsidRPr="000C16A4">
        <w:rPr>
          <w:rFonts w:ascii="Arial" w:hAnsi="Arial" w:cs="Arial"/>
          <w:sz w:val="18"/>
          <w:szCs w:val="18"/>
        </w:rPr>
        <w:t>xecução.</w:t>
      </w:r>
    </w:p>
    <w:p w:rsidR="00CD7260" w:rsidRPr="00A95E3C" w:rsidRDefault="006950C0" w:rsidP="00A95E3C">
      <w:pPr>
        <w:jc w:val="right"/>
        <w:rPr>
          <w:rFonts w:ascii="Arial" w:hAnsi="Arial" w:cs="Arial"/>
          <w:sz w:val="18"/>
          <w:szCs w:val="18"/>
        </w:rPr>
      </w:pPr>
      <w:bookmarkStart w:id="3" w:name="solicitacaodf"/>
      <w:bookmarkStart w:id="4" w:name="titulograde1"/>
      <w:bookmarkStart w:id="5" w:name="procuracao"/>
      <w:r w:rsidRPr="006950C0">
        <w:rPr>
          <w:rFonts w:ascii="Arial" w:hAnsi="Arial" w:cs="Arial"/>
          <w:sz w:val="18"/>
          <w:szCs w:val="18"/>
        </w:rPr>
        <w:t>Dezesseis de Novembro/RS</w:t>
      </w:r>
      <w:r w:rsidR="00CD7260" w:rsidRPr="006950C0">
        <w:rPr>
          <w:rFonts w:ascii="Arial" w:hAnsi="Arial" w:cs="Arial"/>
          <w:sz w:val="18"/>
          <w:szCs w:val="18"/>
          <w:highlight w:val="yellow"/>
        </w:rPr>
        <w:t>, __ de</w:t>
      </w:r>
      <w:r w:rsidR="00CD7260" w:rsidRPr="00A95E3C">
        <w:rPr>
          <w:rFonts w:ascii="Arial" w:hAnsi="Arial" w:cs="Arial"/>
          <w:sz w:val="18"/>
          <w:szCs w:val="18"/>
          <w:highlight w:val="yellow"/>
        </w:rPr>
        <w:t xml:space="preserve"> ________ de </w:t>
      </w:r>
      <w:r w:rsidR="00634BB2">
        <w:rPr>
          <w:rFonts w:ascii="Arial" w:hAnsi="Arial" w:cs="Arial"/>
          <w:sz w:val="18"/>
          <w:szCs w:val="18"/>
          <w:highlight w:val="yellow"/>
        </w:rPr>
        <w:t>___</w:t>
      </w:r>
      <w:r w:rsidR="00CD7260" w:rsidRPr="00A95E3C">
        <w:rPr>
          <w:rFonts w:ascii="Arial" w:hAnsi="Arial" w:cs="Arial"/>
          <w:sz w:val="18"/>
          <w:szCs w:val="18"/>
          <w:highlight w:val="yellow"/>
        </w:rPr>
        <w:t>_.</w:t>
      </w:r>
    </w:p>
    <w:p w:rsidR="00CD7260" w:rsidRDefault="00CD7260" w:rsidP="00A95E3C">
      <w:pPr>
        <w:ind w:left="1416"/>
        <w:jc w:val="both"/>
        <w:rPr>
          <w:rFonts w:ascii="Arial" w:hAnsi="Arial" w:cs="Arial"/>
          <w:sz w:val="18"/>
          <w:szCs w:val="18"/>
        </w:rPr>
      </w:pPr>
      <w:r w:rsidRPr="00A95E3C">
        <w:rPr>
          <w:rFonts w:ascii="Arial" w:hAnsi="Arial" w:cs="Arial"/>
          <w:sz w:val="18"/>
          <w:szCs w:val="18"/>
        </w:rPr>
        <w:t xml:space="preserve"> </w:t>
      </w:r>
      <w:r w:rsidRPr="00A95E3C">
        <w:rPr>
          <w:rFonts w:ascii="Arial" w:hAnsi="Arial" w:cs="Arial"/>
          <w:sz w:val="18"/>
          <w:szCs w:val="18"/>
        </w:rPr>
        <w:tab/>
      </w:r>
      <w:r w:rsidRPr="00A95E3C">
        <w:rPr>
          <w:rFonts w:ascii="Arial" w:hAnsi="Arial" w:cs="Arial"/>
          <w:sz w:val="18"/>
          <w:szCs w:val="18"/>
        </w:rPr>
        <w:tab/>
      </w:r>
      <w:r w:rsidRPr="00A95E3C">
        <w:rPr>
          <w:rFonts w:ascii="Arial" w:hAnsi="Arial" w:cs="Arial"/>
          <w:sz w:val="18"/>
          <w:szCs w:val="18"/>
        </w:rPr>
        <w:tab/>
      </w:r>
      <w:r w:rsidRPr="00A95E3C">
        <w:rPr>
          <w:rFonts w:ascii="Arial" w:hAnsi="Arial" w:cs="Arial"/>
          <w:sz w:val="18"/>
          <w:szCs w:val="18"/>
        </w:rPr>
        <w:tab/>
      </w:r>
      <w:r w:rsidRPr="00A95E3C">
        <w:rPr>
          <w:rFonts w:ascii="Arial" w:hAnsi="Arial" w:cs="Arial"/>
          <w:sz w:val="18"/>
          <w:szCs w:val="18"/>
        </w:rPr>
        <w:tab/>
      </w:r>
    </w:p>
    <w:p w:rsidR="009E377A" w:rsidRDefault="009E377A" w:rsidP="00A95E3C">
      <w:pPr>
        <w:ind w:left="1416"/>
        <w:jc w:val="both"/>
        <w:rPr>
          <w:rFonts w:ascii="Arial" w:hAnsi="Arial" w:cs="Arial"/>
          <w:sz w:val="18"/>
          <w:szCs w:val="18"/>
        </w:rPr>
      </w:pPr>
    </w:p>
    <w:p w:rsidR="009E377A" w:rsidRDefault="009E377A" w:rsidP="00A95E3C">
      <w:pPr>
        <w:ind w:left="1416"/>
        <w:jc w:val="both"/>
        <w:rPr>
          <w:rFonts w:ascii="Arial" w:hAnsi="Arial" w:cs="Arial"/>
          <w:sz w:val="18"/>
          <w:szCs w:val="18"/>
        </w:rPr>
      </w:pPr>
    </w:p>
    <w:p w:rsidR="009E377A" w:rsidRDefault="009E377A" w:rsidP="00A95E3C">
      <w:pPr>
        <w:ind w:left="1416"/>
        <w:jc w:val="both"/>
        <w:rPr>
          <w:rFonts w:ascii="Arial" w:hAnsi="Arial" w:cs="Arial"/>
          <w:sz w:val="18"/>
          <w:szCs w:val="18"/>
        </w:rPr>
      </w:pPr>
    </w:p>
    <w:p w:rsidR="009E377A" w:rsidRDefault="009E377A" w:rsidP="00A95E3C">
      <w:pPr>
        <w:ind w:left="1416"/>
        <w:jc w:val="both"/>
        <w:rPr>
          <w:rFonts w:ascii="Arial" w:hAnsi="Arial" w:cs="Arial"/>
          <w:sz w:val="18"/>
          <w:szCs w:val="18"/>
        </w:rPr>
      </w:pPr>
    </w:p>
    <w:p w:rsidR="009E377A" w:rsidRPr="00A95E3C" w:rsidRDefault="009E377A" w:rsidP="00A95E3C">
      <w:pPr>
        <w:ind w:left="1416"/>
        <w:jc w:val="both"/>
        <w:rPr>
          <w:rFonts w:ascii="Arial" w:hAnsi="Arial" w:cs="Arial"/>
          <w:sz w:val="18"/>
          <w:szCs w:val="18"/>
        </w:rPr>
      </w:pPr>
    </w:p>
    <w:p w:rsidR="00CD7260" w:rsidRPr="006950C0" w:rsidRDefault="006950C0" w:rsidP="00A95E3C">
      <w:pPr>
        <w:ind w:left="1416"/>
        <w:jc w:val="right"/>
        <w:rPr>
          <w:rFonts w:ascii="Arial" w:hAnsi="Arial" w:cs="Arial"/>
          <w:b/>
          <w:sz w:val="18"/>
          <w:szCs w:val="18"/>
        </w:rPr>
      </w:pPr>
      <w:r w:rsidRPr="006950C0">
        <w:rPr>
          <w:rFonts w:ascii="Arial" w:hAnsi="Arial" w:cs="Arial"/>
          <w:b/>
          <w:sz w:val="18"/>
          <w:szCs w:val="18"/>
        </w:rPr>
        <w:t xml:space="preserve">Ademir Jose </w:t>
      </w:r>
      <w:proofErr w:type="spellStart"/>
      <w:r w:rsidRPr="006950C0">
        <w:rPr>
          <w:rFonts w:ascii="Arial" w:hAnsi="Arial" w:cs="Arial"/>
          <w:b/>
          <w:sz w:val="18"/>
          <w:szCs w:val="18"/>
        </w:rPr>
        <w:t>Andrioli</w:t>
      </w:r>
      <w:proofErr w:type="spellEnd"/>
      <w:r w:rsidRPr="006950C0">
        <w:rPr>
          <w:rFonts w:ascii="Arial" w:hAnsi="Arial" w:cs="Arial"/>
          <w:b/>
          <w:sz w:val="18"/>
          <w:szCs w:val="18"/>
        </w:rPr>
        <w:t xml:space="preserve"> </w:t>
      </w:r>
      <w:proofErr w:type="spellStart"/>
      <w:r w:rsidRPr="006950C0">
        <w:rPr>
          <w:rFonts w:ascii="Arial" w:hAnsi="Arial" w:cs="Arial"/>
          <w:b/>
          <w:sz w:val="18"/>
          <w:szCs w:val="18"/>
        </w:rPr>
        <w:t>Gonzatto</w:t>
      </w:r>
      <w:proofErr w:type="spellEnd"/>
      <w:r w:rsidR="00CD7260" w:rsidRPr="006950C0">
        <w:rPr>
          <w:rFonts w:ascii="Arial" w:hAnsi="Arial" w:cs="Arial"/>
          <w:b/>
          <w:sz w:val="18"/>
          <w:szCs w:val="18"/>
        </w:rPr>
        <w:t>,</w:t>
      </w:r>
    </w:p>
    <w:p w:rsidR="00CD7260" w:rsidRPr="006950C0" w:rsidRDefault="006950C0" w:rsidP="00A95E3C">
      <w:pPr>
        <w:ind w:left="1416"/>
        <w:jc w:val="right"/>
        <w:rPr>
          <w:rFonts w:ascii="Arial" w:hAnsi="Arial" w:cs="Arial"/>
          <w:sz w:val="18"/>
          <w:szCs w:val="18"/>
        </w:rPr>
      </w:pPr>
      <w:r w:rsidRPr="006950C0">
        <w:rPr>
          <w:rFonts w:ascii="Arial" w:hAnsi="Arial" w:cs="Arial"/>
          <w:sz w:val="18"/>
          <w:szCs w:val="18"/>
        </w:rPr>
        <w:t>Prefeito</w:t>
      </w:r>
      <w:r w:rsidR="00CD7260" w:rsidRPr="006950C0">
        <w:rPr>
          <w:rFonts w:ascii="Arial" w:hAnsi="Arial" w:cs="Arial"/>
          <w:sz w:val="18"/>
          <w:szCs w:val="18"/>
        </w:rPr>
        <w:t xml:space="preserve"> Municipal.</w:t>
      </w:r>
    </w:p>
    <w:p w:rsidR="0028201C" w:rsidRDefault="00CD7260" w:rsidP="00A95E3C">
      <w:pPr>
        <w:jc w:val="both"/>
        <w:rPr>
          <w:rFonts w:ascii="Arial" w:hAnsi="Arial" w:cs="Arial"/>
          <w:sz w:val="18"/>
          <w:szCs w:val="18"/>
        </w:rPr>
      </w:pPr>
      <w:r w:rsidRPr="00A95E3C">
        <w:rPr>
          <w:rFonts w:ascii="Arial" w:hAnsi="Arial" w:cs="Arial"/>
          <w:sz w:val="18"/>
          <w:szCs w:val="18"/>
        </w:rPr>
        <w:t>Registre-se e publique-se.</w:t>
      </w:r>
    </w:p>
    <w:p w:rsidR="006607D8" w:rsidRDefault="006607D8" w:rsidP="00A95E3C">
      <w:pPr>
        <w:jc w:val="both"/>
        <w:rPr>
          <w:rFonts w:ascii="Arial" w:hAnsi="Arial" w:cs="Arial"/>
          <w:sz w:val="18"/>
          <w:szCs w:val="18"/>
        </w:rPr>
      </w:pPr>
    </w:p>
    <w:p w:rsidR="006607D8" w:rsidRDefault="006607D8" w:rsidP="00A95E3C">
      <w:pPr>
        <w:jc w:val="both"/>
        <w:rPr>
          <w:rFonts w:ascii="Arial" w:hAnsi="Arial" w:cs="Arial"/>
          <w:sz w:val="18"/>
          <w:szCs w:val="18"/>
        </w:rPr>
      </w:pPr>
    </w:p>
    <w:p w:rsidR="009E377A" w:rsidRDefault="009E377A" w:rsidP="00A95E3C">
      <w:pPr>
        <w:jc w:val="both"/>
        <w:rPr>
          <w:rFonts w:ascii="Arial" w:hAnsi="Arial" w:cs="Arial"/>
          <w:sz w:val="18"/>
          <w:szCs w:val="18"/>
        </w:rPr>
      </w:pPr>
    </w:p>
    <w:p w:rsidR="009E377A" w:rsidRDefault="009E377A" w:rsidP="00A95E3C">
      <w:pPr>
        <w:jc w:val="both"/>
        <w:rPr>
          <w:rFonts w:ascii="Arial" w:hAnsi="Arial" w:cs="Arial"/>
          <w:sz w:val="18"/>
          <w:szCs w:val="18"/>
        </w:rPr>
      </w:pPr>
    </w:p>
    <w:p w:rsidR="009E377A" w:rsidRDefault="009E377A" w:rsidP="00A95E3C">
      <w:pPr>
        <w:jc w:val="both"/>
        <w:rPr>
          <w:rFonts w:ascii="Arial" w:hAnsi="Arial" w:cs="Arial"/>
          <w:sz w:val="18"/>
          <w:szCs w:val="18"/>
        </w:rPr>
      </w:pPr>
    </w:p>
    <w:p w:rsidR="00CD7260" w:rsidRPr="0077351E" w:rsidRDefault="00CD7260" w:rsidP="00A037F7">
      <w:pPr>
        <w:pStyle w:val="Ttulo1"/>
        <w:numPr>
          <w:ilvl w:val="0"/>
          <w:numId w:val="0"/>
        </w:numPr>
        <w:shd w:val="clear" w:color="auto" w:fill="17365D" w:themeFill="text2" w:themeFillShade="BF"/>
        <w:ind w:left="-113" w:right="-113"/>
        <w:rPr>
          <w:rFonts w:cs="Arial"/>
          <w:color w:val="FFFF00"/>
          <w:sz w:val="17"/>
          <w:szCs w:val="17"/>
        </w:rPr>
      </w:pPr>
      <w:bookmarkStart w:id="6" w:name="dfok"/>
      <w:bookmarkEnd w:id="3"/>
      <w:bookmarkEnd w:id="4"/>
      <w:r w:rsidRPr="0077351E">
        <w:rPr>
          <w:rFonts w:cs="Arial"/>
          <w:color w:val="FFFF00"/>
          <w:sz w:val="17"/>
          <w:szCs w:val="17"/>
        </w:rPr>
        <w:lastRenderedPageBreak/>
        <w:t>ANEXO I</w:t>
      </w:r>
    </w:p>
    <w:bookmarkEnd w:id="6"/>
    <w:p w:rsidR="00A037F7" w:rsidRDefault="00A037F7" w:rsidP="00A037F7">
      <w:pPr>
        <w:pStyle w:val="Ttulo1"/>
        <w:numPr>
          <w:ilvl w:val="0"/>
          <w:numId w:val="0"/>
        </w:numPr>
        <w:shd w:val="clear" w:color="auto" w:fill="17365D" w:themeFill="text2" w:themeFillShade="BF"/>
        <w:tabs>
          <w:tab w:val="center" w:pos="5316"/>
          <w:tab w:val="left" w:pos="7716"/>
        </w:tabs>
        <w:ind w:left="-113" w:right="-113"/>
        <w:jc w:val="left"/>
        <w:rPr>
          <w:rFonts w:cs="Arial"/>
          <w:color w:val="FFFF00"/>
          <w:sz w:val="17"/>
          <w:szCs w:val="17"/>
        </w:rPr>
      </w:pPr>
      <w:r w:rsidRPr="0077351E">
        <w:rPr>
          <w:rFonts w:cs="Arial"/>
          <w:color w:val="FFFF00"/>
          <w:sz w:val="17"/>
          <w:szCs w:val="17"/>
        </w:rPr>
        <w:tab/>
      </w:r>
      <w:r w:rsidR="00CD7260" w:rsidRPr="0077351E">
        <w:rPr>
          <w:rFonts w:cs="Arial"/>
          <w:color w:val="FFFF00"/>
          <w:sz w:val="17"/>
          <w:szCs w:val="17"/>
        </w:rPr>
        <w:t xml:space="preserve"> REQUERIMENTO PESSOAS COM DEFICIÊNCIA</w:t>
      </w:r>
    </w:p>
    <w:p w:rsidR="0096350E" w:rsidRPr="0096350E" w:rsidRDefault="0096350E" w:rsidP="0096350E">
      <w:pPr>
        <w:shd w:val="clear" w:color="auto" w:fill="17365D" w:themeFill="text2" w:themeFillShade="BF"/>
        <w:ind w:left="-113" w:right="-113"/>
        <w:rPr>
          <w:sz w:val="8"/>
        </w:rPr>
      </w:pPr>
    </w:p>
    <w:p w:rsidR="00A037F7" w:rsidRPr="00CA20CD" w:rsidRDefault="00A037F7" w:rsidP="00A037F7">
      <w:pPr>
        <w:pStyle w:val="Normal1"/>
        <w:shd w:val="clear" w:color="auto" w:fill="17365D" w:themeFill="text2" w:themeFillShade="B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13" w:right="-113"/>
        <w:jc w:val="center"/>
        <w:rPr>
          <w:rFonts w:ascii="Arial" w:hAnsi="Arial" w:cs="Arial"/>
          <w:b/>
          <w:color w:val="92CDDC" w:themeColor="accent5" w:themeTint="99"/>
          <w:sz w:val="15"/>
          <w:szCs w:val="15"/>
        </w:rPr>
      </w:pPr>
      <w:r w:rsidRPr="00CA20CD">
        <w:rPr>
          <w:rFonts w:ascii="Arial" w:hAnsi="Arial" w:cs="Arial"/>
          <w:b/>
          <w:color w:val="92CDDC" w:themeColor="accent5" w:themeTint="99"/>
          <w:sz w:val="15"/>
          <w:szCs w:val="15"/>
        </w:rPr>
        <w:t>&lt;Para fins de identificação do certame, imprima este anexo na íntegra, inclusive com a parte do cabeçalho onde consta a identidade do certame&gt;</w:t>
      </w:r>
    </w:p>
    <w:p w:rsidR="00CD7260" w:rsidRPr="00A037F7" w:rsidRDefault="00A037F7" w:rsidP="00A037F7">
      <w:pPr>
        <w:pStyle w:val="Ttulo1"/>
        <w:numPr>
          <w:ilvl w:val="0"/>
          <w:numId w:val="0"/>
        </w:numPr>
        <w:shd w:val="clear" w:color="auto" w:fill="17365D" w:themeFill="text2" w:themeFillShade="BF"/>
        <w:tabs>
          <w:tab w:val="center" w:pos="5316"/>
          <w:tab w:val="left" w:pos="7716"/>
        </w:tabs>
        <w:ind w:left="-113" w:right="-113"/>
        <w:jc w:val="left"/>
        <w:rPr>
          <w:rFonts w:cs="Arial"/>
          <w:color w:val="FFFF00"/>
          <w:sz w:val="8"/>
          <w:szCs w:val="8"/>
        </w:rPr>
      </w:pPr>
      <w:r>
        <w:rPr>
          <w:rFonts w:cs="Arial"/>
          <w:color w:val="FFFF00"/>
          <w:sz w:val="18"/>
          <w:szCs w:val="18"/>
        </w:rPr>
        <w:tab/>
      </w:r>
    </w:p>
    <w:p w:rsidR="00CD7260" w:rsidRPr="00A95E3C" w:rsidRDefault="00CD7260" w:rsidP="00A95E3C">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42" w:right="-143" w:firstLine="142"/>
        <w:jc w:val="center"/>
        <w:rPr>
          <w:rFonts w:ascii="Arial" w:hAnsi="Arial" w:cs="Arial"/>
          <w:b/>
          <w:color w:val="auto"/>
          <w:sz w:val="18"/>
          <w:szCs w:val="18"/>
        </w:rPr>
      </w:pPr>
    </w:p>
    <w:tbl>
      <w:tblPr>
        <w:tblW w:w="0" w:type="auto"/>
        <w:jc w:val="center"/>
        <w:tblInd w:w="-9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745"/>
        <w:gridCol w:w="2577"/>
        <w:gridCol w:w="221"/>
        <w:gridCol w:w="1519"/>
        <w:gridCol w:w="72"/>
        <w:gridCol w:w="455"/>
        <w:gridCol w:w="318"/>
        <w:gridCol w:w="809"/>
        <w:gridCol w:w="231"/>
        <w:gridCol w:w="1533"/>
        <w:gridCol w:w="477"/>
        <w:gridCol w:w="1757"/>
      </w:tblGrid>
      <w:tr w:rsidR="00571A4A" w:rsidRPr="00AA1509" w:rsidTr="002C32A1">
        <w:trPr>
          <w:trHeight w:val="353"/>
          <w:jc w:val="center"/>
        </w:trPr>
        <w:tc>
          <w:tcPr>
            <w:tcW w:w="10714" w:type="dxa"/>
            <w:gridSpan w:val="12"/>
            <w:shd w:val="clear" w:color="auto" w:fill="auto"/>
            <w:vAlign w:val="center"/>
          </w:tcPr>
          <w:p w:rsidR="00571A4A" w:rsidRPr="00AA1509" w:rsidRDefault="00571A4A" w:rsidP="003400E8">
            <w:pPr>
              <w:suppressAutoHyphens w:val="0"/>
              <w:autoSpaceDE w:val="0"/>
              <w:autoSpaceDN w:val="0"/>
              <w:adjustRightInd w:val="0"/>
              <w:ind w:left="-57" w:right="-57"/>
              <w:rPr>
                <w:rFonts w:ascii="Arial" w:eastAsiaTheme="minorHAnsi" w:hAnsi="Arial" w:cs="Arial"/>
                <w:sz w:val="17"/>
                <w:szCs w:val="17"/>
                <w:lang w:eastAsia="en-US"/>
              </w:rPr>
            </w:pPr>
            <w:r w:rsidRPr="00AA1509">
              <w:rPr>
                <w:rFonts w:ascii="Arial" w:hAnsi="Arial" w:cs="Arial"/>
                <w:sz w:val="17"/>
                <w:szCs w:val="17"/>
              </w:rPr>
              <w:t xml:space="preserve">Nome completo do candidato: </w:t>
            </w:r>
          </w:p>
        </w:tc>
      </w:tr>
      <w:tr w:rsidR="00571A4A" w:rsidRPr="00AA1509" w:rsidTr="002C32A1">
        <w:trPr>
          <w:trHeight w:val="154"/>
          <w:jc w:val="center"/>
        </w:trPr>
        <w:tc>
          <w:tcPr>
            <w:tcW w:w="3543" w:type="dxa"/>
            <w:gridSpan w:val="3"/>
            <w:vAlign w:val="center"/>
          </w:tcPr>
          <w:p w:rsidR="00571A4A" w:rsidRPr="00AA1509" w:rsidRDefault="00571A4A" w:rsidP="003400E8">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7"/>
              <w:jc w:val="both"/>
              <w:rPr>
                <w:rFonts w:ascii="Arial" w:hAnsi="Arial" w:cs="Arial"/>
                <w:color w:val="auto"/>
                <w:sz w:val="17"/>
                <w:szCs w:val="17"/>
              </w:rPr>
            </w:pPr>
            <w:r w:rsidRPr="00AA1509">
              <w:rPr>
                <w:rFonts w:ascii="Arial" w:hAnsi="Arial" w:cs="Arial"/>
                <w:color w:val="auto"/>
                <w:sz w:val="17"/>
                <w:szCs w:val="17"/>
              </w:rPr>
              <w:t>Número da Inscrição:</w:t>
            </w:r>
          </w:p>
        </w:tc>
        <w:tc>
          <w:tcPr>
            <w:tcW w:w="7171" w:type="dxa"/>
            <w:gridSpan w:val="9"/>
            <w:vAlign w:val="center"/>
          </w:tcPr>
          <w:p w:rsidR="00571A4A" w:rsidRPr="00B31F82" w:rsidRDefault="00B31F82" w:rsidP="00B31F82">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rFonts w:ascii="Arial" w:hAnsi="Arial" w:cs="Arial"/>
                <w:color w:val="auto"/>
                <w:sz w:val="17"/>
                <w:szCs w:val="17"/>
              </w:rPr>
            </w:pPr>
            <w:r w:rsidRPr="00B31F82">
              <w:rPr>
                <w:rFonts w:ascii="Arial" w:hAnsi="Arial" w:cs="Arial"/>
                <w:color w:val="auto"/>
                <w:sz w:val="17"/>
                <w:szCs w:val="17"/>
              </w:rPr>
              <w:t>Emprego</w:t>
            </w:r>
            <w:r w:rsidR="00571A4A" w:rsidRPr="00B31F82">
              <w:rPr>
                <w:rFonts w:ascii="Arial" w:hAnsi="Arial" w:cs="Arial"/>
                <w:color w:val="auto"/>
                <w:sz w:val="17"/>
                <w:szCs w:val="17"/>
              </w:rPr>
              <w:t>:</w:t>
            </w:r>
          </w:p>
        </w:tc>
      </w:tr>
      <w:tr w:rsidR="00571A4A" w:rsidRPr="00AA1509" w:rsidTr="002C32A1">
        <w:trPr>
          <w:trHeight w:val="248"/>
          <w:jc w:val="center"/>
        </w:trPr>
        <w:tc>
          <w:tcPr>
            <w:tcW w:w="10714" w:type="dxa"/>
            <w:gridSpan w:val="12"/>
            <w:vAlign w:val="center"/>
          </w:tcPr>
          <w:p w:rsidR="00571A4A" w:rsidRPr="00AA1509" w:rsidRDefault="00571A4A"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Documento de Identidade:</w:t>
            </w:r>
          </w:p>
        </w:tc>
      </w:tr>
      <w:tr w:rsidR="00571A4A" w:rsidRPr="00AA1509" w:rsidTr="002C32A1">
        <w:trPr>
          <w:trHeight w:val="163"/>
          <w:jc w:val="center"/>
        </w:trPr>
        <w:tc>
          <w:tcPr>
            <w:tcW w:w="5589" w:type="dxa"/>
            <w:gridSpan w:val="6"/>
            <w:vAlign w:val="center"/>
          </w:tcPr>
          <w:p w:rsidR="00571A4A" w:rsidRPr="00AA1509" w:rsidRDefault="00571A4A"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Órgão Expedidor com UF:</w:t>
            </w:r>
          </w:p>
        </w:tc>
        <w:tc>
          <w:tcPr>
            <w:tcW w:w="5125" w:type="dxa"/>
            <w:gridSpan w:val="6"/>
            <w:vAlign w:val="center"/>
          </w:tcPr>
          <w:p w:rsidR="00571A4A" w:rsidRPr="00AA1509" w:rsidRDefault="00571A4A"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Data Expedição:</w:t>
            </w:r>
          </w:p>
        </w:tc>
      </w:tr>
      <w:tr w:rsidR="00571A4A" w:rsidRPr="00AA1509" w:rsidTr="002C32A1">
        <w:trPr>
          <w:trHeight w:val="77"/>
          <w:jc w:val="center"/>
        </w:trPr>
        <w:tc>
          <w:tcPr>
            <w:tcW w:w="3322" w:type="dxa"/>
            <w:gridSpan w:val="2"/>
            <w:vAlign w:val="center"/>
          </w:tcPr>
          <w:p w:rsidR="00571A4A" w:rsidRPr="00AA1509" w:rsidRDefault="00571A4A"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 xml:space="preserve">CPF: </w:t>
            </w:r>
          </w:p>
        </w:tc>
        <w:tc>
          <w:tcPr>
            <w:tcW w:w="3394" w:type="dxa"/>
            <w:gridSpan w:val="6"/>
            <w:vAlign w:val="center"/>
          </w:tcPr>
          <w:p w:rsidR="00571A4A" w:rsidRPr="00AA1509" w:rsidRDefault="00571A4A" w:rsidP="003400E8">
            <w:pPr>
              <w:suppressAutoHyphens w:val="0"/>
              <w:autoSpaceDE w:val="0"/>
              <w:autoSpaceDN w:val="0"/>
              <w:adjustRightInd w:val="0"/>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Título de Eleitor:</w:t>
            </w:r>
          </w:p>
        </w:tc>
        <w:tc>
          <w:tcPr>
            <w:tcW w:w="2241" w:type="dxa"/>
            <w:gridSpan w:val="3"/>
            <w:vAlign w:val="center"/>
          </w:tcPr>
          <w:p w:rsidR="00571A4A" w:rsidRPr="00AA1509" w:rsidRDefault="00571A4A" w:rsidP="003400E8">
            <w:pPr>
              <w:suppressAutoHyphens w:val="0"/>
              <w:autoSpaceDE w:val="0"/>
              <w:autoSpaceDN w:val="0"/>
              <w:adjustRightInd w:val="0"/>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Zona:</w:t>
            </w:r>
          </w:p>
        </w:tc>
        <w:tc>
          <w:tcPr>
            <w:tcW w:w="1757" w:type="dxa"/>
            <w:vAlign w:val="center"/>
          </w:tcPr>
          <w:p w:rsidR="00571A4A" w:rsidRPr="00AA1509" w:rsidRDefault="00571A4A" w:rsidP="003400E8">
            <w:pPr>
              <w:suppressAutoHyphens w:val="0"/>
              <w:autoSpaceDE w:val="0"/>
              <w:autoSpaceDN w:val="0"/>
              <w:adjustRightInd w:val="0"/>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Seção:</w:t>
            </w:r>
          </w:p>
        </w:tc>
      </w:tr>
      <w:tr w:rsidR="00571A4A" w:rsidRPr="00AA1509" w:rsidTr="002C32A1">
        <w:trPr>
          <w:trHeight w:val="170"/>
          <w:jc w:val="center"/>
        </w:trPr>
        <w:tc>
          <w:tcPr>
            <w:tcW w:w="5134" w:type="dxa"/>
            <w:gridSpan w:val="5"/>
            <w:vAlign w:val="center"/>
          </w:tcPr>
          <w:p w:rsidR="00571A4A" w:rsidRPr="00AA1509" w:rsidRDefault="00571A4A"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Data de nascimento:</w:t>
            </w:r>
          </w:p>
        </w:tc>
        <w:tc>
          <w:tcPr>
            <w:tcW w:w="5580" w:type="dxa"/>
            <w:gridSpan w:val="7"/>
            <w:vAlign w:val="center"/>
          </w:tcPr>
          <w:p w:rsidR="00571A4A" w:rsidRPr="00AA1509" w:rsidRDefault="00571A4A" w:rsidP="003400E8">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 xml:space="preserve">Sexo: </w:t>
            </w:r>
            <w:r w:rsidRPr="00AA1509">
              <w:rPr>
                <w:rFonts w:ascii="Arial" w:hAnsi="Arial" w:cs="Arial"/>
                <w:sz w:val="17"/>
                <w:szCs w:val="17"/>
              </w:rPr>
              <w:t xml:space="preserve">[ </w:t>
            </w:r>
            <w:r>
              <w:rPr>
                <w:rFonts w:ascii="Arial" w:hAnsi="Arial" w:cs="Arial"/>
                <w:sz w:val="17"/>
                <w:szCs w:val="17"/>
              </w:rPr>
              <w:t xml:space="preserve">  </w:t>
            </w:r>
            <w:r w:rsidRPr="00AA1509">
              <w:rPr>
                <w:rFonts w:ascii="Arial" w:hAnsi="Arial" w:cs="Arial"/>
                <w:sz w:val="17"/>
                <w:szCs w:val="17"/>
              </w:rPr>
              <w:t>]</w:t>
            </w:r>
            <w:r w:rsidRPr="00AA1509">
              <w:rPr>
                <w:rFonts w:ascii="Arial" w:eastAsiaTheme="minorHAnsi" w:hAnsi="Arial" w:cs="Arial"/>
                <w:color w:val="000000"/>
                <w:sz w:val="17"/>
                <w:szCs w:val="17"/>
                <w:lang w:eastAsia="en-US"/>
              </w:rPr>
              <w:t xml:space="preserve"> Masculino</w:t>
            </w:r>
            <w:r>
              <w:rPr>
                <w:rFonts w:ascii="Arial" w:eastAsiaTheme="minorHAnsi" w:hAnsi="Arial" w:cs="Arial"/>
                <w:color w:val="000000"/>
                <w:sz w:val="17"/>
                <w:szCs w:val="17"/>
                <w:lang w:eastAsia="en-US"/>
              </w:rPr>
              <w:t xml:space="preserve">    </w:t>
            </w:r>
            <w:r w:rsidRPr="00AA1509">
              <w:rPr>
                <w:rFonts w:ascii="Arial" w:eastAsiaTheme="minorHAnsi" w:hAnsi="Arial" w:cs="Arial"/>
                <w:color w:val="000000"/>
                <w:sz w:val="17"/>
                <w:szCs w:val="17"/>
                <w:lang w:eastAsia="en-US"/>
              </w:rPr>
              <w:t xml:space="preserve"> </w:t>
            </w:r>
            <w:r w:rsidRPr="00AA1509">
              <w:rPr>
                <w:rFonts w:ascii="Arial" w:hAnsi="Arial" w:cs="Arial"/>
                <w:sz w:val="17"/>
                <w:szCs w:val="17"/>
              </w:rPr>
              <w:t>[</w:t>
            </w:r>
            <w:r>
              <w:rPr>
                <w:rFonts w:ascii="Arial" w:hAnsi="Arial" w:cs="Arial"/>
                <w:sz w:val="17"/>
                <w:szCs w:val="17"/>
              </w:rPr>
              <w:t xml:space="preserve">  </w:t>
            </w:r>
            <w:r w:rsidRPr="00AA1509">
              <w:rPr>
                <w:rFonts w:ascii="Arial" w:hAnsi="Arial" w:cs="Arial"/>
                <w:sz w:val="17"/>
                <w:szCs w:val="17"/>
              </w:rPr>
              <w:t xml:space="preserve"> ]</w:t>
            </w:r>
            <w:r w:rsidRPr="00AA1509">
              <w:rPr>
                <w:rFonts w:ascii="Arial" w:eastAsiaTheme="minorHAnsi" w:hAnsi="Arial" w:cs="Arial"/>
                <w:color w:val="000000"/>
                <w:sz w:val="17"/>
                <w:szCs w:val="17"/>
                <w:lang w:eastAsia="en-US"/>
              </w:rPr>
              <w:t xml:space="preserve"> Feminino</w:t>
            </w:r>
          </w:p>
        </w:tc>
      </w:tr>
      <w:tr w:rsidR="00571A4A" w:rsidRPr="00AA1509" w:rsidTr="002C32A1">
        <w:trPr>
          <w:trHeight w:val="219"/>
          <w:jc w:val="center"/>
        </w:trPr>
        <w:tc>
          <w:tcPr>
            <w:tcW w:w="6947" w:type="dxa"/>
            <w:gridSpan w:val="9"/>
            <w:vAlign w:val="center"/>
          </w:tcPr>
          <w:p w:rsidR="00571A4A" w:rsidRPr="00AA1509" w:rsidRDefault="00571A4A"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Endereço residencial completo:</w:t>
            </w:r>
          </w:p>
        </w:tc>
        <w:tc>
          <w:tcPr>
            <w:tcW w:w="1533" w:type="dxa"/>
            <w:vAlign w:val="center"/>
          </w:tcPr>
          <w:p w:rsidR="00571A4A" w:rsidRPr="00AA1509" w:rsidRDefault="00571A4A"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Nº:</w:t>
            </w:r>
          </w:p>
        </w:tc>
        <w:tc>
          <w:tcPr>
            <w:tcW w:w="2234" w:type="dxa"/>
            <w:gridSpan w:val="2"/>
            <w:vAlign w:val="center"/>
          </w:tcPr>
          <w:p w:rsidR="00571A4A" w:rsidRPr="00AA1509" w:rsidRDefault="00571A4A"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Complemento:</w:t>
            </w:r>
          </w:p>
        </w:tc>
      </w:tr>
      <w:tr w:rsidR="00571A4A" w:rsidRPr="00AA1509" w:rsidTr="002C32A1">
        <w:trPr>
          <w:trHeight w:val="136"/>
          <w:jc w:val="center"/>
        </w:trPr>
        <w:tc>
          <w:tcPr>
            <w:tcW w:w="5907" w:type="dxa"/>
            <w:gridSpan w:val="7"/>
            <w:vAlign w:val="center"/>
          </w:tcPr>
          <w:p w:rsidR="00571A4A" w:rsidRPr="00AA1509" w:rsidRDefault="00571A4A"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Cidade:</w:t>
            </w:r>
          </w:p>
        </w:tc>
        <w:tc>
          <w:tcPr>
            <w:tcW w:w="1040" w:type="dxa"/>
            <w:gridSpan w:val="2"/>
            <w:vAlign w:val="center"/>
          </w:tcPr>
          <w:p w:rsidR="00571A4A" w:rsidRPr="00AA1509" w:rsidRDefault="00571A4A" w:rsidP="003400E8">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UF:</w:t>
            </w:r>
          </w:p>
        </w:tc>
        <w:tc>
          <w:tcPr>
            <w:tcW w:w="3767" w:type="dxa"/>
            <w:gridSpan w:val="3"/>
            <w:vAlign w:val="center"/>
          </w:tcPr>
          <w:p w:rsidR="00571A4A" w:rsidRPr="00AA1509" w:rsidRDefault="00571A4A" w:rsidP="003400E8">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CEP:</w:t>
            </w:r>
          </w:p>
        </w:tc>
      </w:tr>
      <w:tr w:rsidR="00571A4A" w:rsidRPr="00AA1509" w:rsidTr="002C32A1">
        <w:trPr>
          <w:trHeight w:val="228"/>
          <w:jc w:val="center"/>
        </w:trPr>
        <w:tc>
          <w:tcPr>
            <w:tcW w:w="5062" w:type="dxa"/>
            <w:gridSpan w:val="4"/>
            <w:vAlign w:val="center"/>
          </w:tcPr>
          <w:p w:rsidR="00571A4A" w:rsidRPr="00AA1509" w:rsidRDefault="00571A4A"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 xml:space="preserve">Telefone fixo: [ </w:t>
            </w:r>
            <w:r>
              <w:rPr>
                <w:rFonts w:ascii="Arial" w:hAnsi="Arial" w:cs="Arial"/>
                <w:sz w:val="17"/>
                <w:szCs w:val="17"/>
              </w:rPr>
              <w:t xml:space="preserve">  </w:t>
            </w:r>
            <w:r w:rsidRPr="00AA1509">
              <w:rPr>
                <w:rFonts w:ascii="Arial" w:hAnsi="Arial" w:cs="Arial"/>
                <w:sz w:val="17"/>
                <w:szCs w:val="17"/>
              </w:rPr>
              <w:t>]</w:t>
            </w:r>
          </w:p>
        </w:tc>
        <w:tc>
          <w:tcPr>
            <w:tcW w:w="5652" w:type="dxa"/>
            <w:gridSpan w:val="8"/>
            <w:vAlign w:val="center"/>
          </w:tcPr>
          <w:p w:rsidR="00571A4A" w:rsidRPr="00AA1509" w:rsidRDefault="00571A4A" w:rsidP="00571A4A">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Telefone Celular: [</w:t>
            </w:r>
            <w:r>
              <w:rPr>
                <w:rFonts w:ascii="Arial" w:hAnsi="Arial" w:cs="Arial"/>
                <w:sz w:val="17"/>
                <w:szCs w:val="17"/>
              </w:rPr>
              <w:t xml:space="preserve">   </w:t>
            </w:r>
            <w:r w:rsidRPr="00AA1509">
              <w:rPr>
                <w:rFonts w:ascii="Arial" w:hAnsi="Arial" w:cs="Arial"/>
                <w:sz w:val="17"/>
                <w:szCs w:val="17"/>
              </w:rPr>
              <w:t>]</w:t>
            </w:r>
          </w:p>
        </w:tc>
      </w:tr>
      <w:tr w:rsidR="00571A4A" w:rsidRPr="00AA1509" w:rsidTr="002C32A1">
        <w:trPr>
          <w:trHeight w:val="254"/>
          <w:jc w:val="center"/>
        </w:trPr>
        <w:tc>
          <w:tcPr>
            <w:tcW w:w="10714" w:type="dxa"/>
            <w:gridSpan w:val="12"/>
            <w:vAlign w:val="center"/>
          </w:tcPr>
          <w:p w:rsidR="00571A4A" w:rsidRPr="00AA1509" w:rsidRDefault="00571A4A"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E-mail:</w:t>
            </w:r>
          </w:p>
        </w:tc>
      </w:tr>
      <w:tr w:rsidR="00571A4A" w:rsidRPr="00AA1509" w:rsidTr="002C32A1">
        <w:trPr>
          <w:trHeight w:val="185"/>
          <w:jc w:val="center"/>
        </w:trPr>
        <w:tc>
          <w:tcPr>
            <w:tcW w:w="745" w:type="dxa"/>
            <w:vMerge w:val="restart"/>
            <w:vAlign w:val="center"/>
          </w:tcPr>
          <w:p w:rsidR="00571A4A" w:rsidRPr="00AA1509" w:rsidRDefault="00571A4A"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Filiação</w:t>
            </w:r>
          </w:p>
        </w:tc>
        <w:tc>
          <w:tcPr>
            <w:tcW w:w="9969" w:type="dxa"/>
            <w:gridSpan w:val="11"/>
            <w:vAlign w:val="center"/>
          </w:tcPr>
          <w:p w:rsidR="00571A4A" w:rsidRPr="00AA1509" w:rsidRDefault="00571A4A"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Nome completo da mãe:</w:t>
            </w:r>
          </w:p>
        </w:tc>
      </w:tr>
      <w:tr w:rsidR="00571A4A" w:rsidRPr="00AA1509" w:rsidTr="002C32A1">
        <w:trPr>
          <w:trHeight w:val="152"/>
          <w:jc w:val="center"/>
        </w:trPr>
        <w:tc>
          <w:tcPr>
            <w:tcW w:w="745" w:type="dxa"/>
            <w:vMerge/>
            <w:vAlign w:val="center"/>
          </w:tcPr>
          <w:p w:rsidR="00571A4A" w:rsidRPr="00AA1509" w:rsidRDefault="00571A4A" w:rsidP="003400E8">
            <w:pPr>
              <w:suppressAutoHyphens w:val="0"/>
              <w:autoSpaceDE w:val="0"/>
              <w:autoSpaceDN w:val="0"/>
              <w:adjustRightInd w:val="0"/>
              <w:ind w:left="-57"/>
              <w:rPr>
                <w:rFonts w:ascii="Arial" w:hAnsi="Arial" w:cs="Arial"/>
                <w:sz w:val="17"/>
                <w:szCs w:val="17"/>
              </w:rPr>
            </w:pPr>
          </w:p>
        </w:tc>
        <w:tc>
          <w:tcPr>
            <w:tcW w:w="9969" w:type="dxa"/>
            <w:gridSpan w:val="11"/>
            <w:vAlign w:val="center"/>
          </w:tcPr>
          <w:p w:rsidR="00571A4A" w:rsidRPr="00AA1509" w:rsidRDefault="00571A4A"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Nome completo do pai:</w:t>
            </w:r>
          </w:p>
        </w:tc>
      </w:tr>
      <w:tr w:rsidR="00571A4A" w:rsidRPr="00AA1509" w:rsidTr="002C32A1">
        <w:tblPrEx>
          <w:tblCellMar>
            <w:left w:w="70" w:type="dxa"/>
            <w:right w:w="70" w:type="dxa"/>
          </w:tblCellMar>
          <w:tblLook w:val="0000" w:firstRow="0" w:lastRow="0" w:firstColumn="0" w:lastColumn="0" w:noHBand="0" w:noVBand="0"/>
        </w:tblPrEx>
        <w:trPr>
          <w:trHeight w:val="1919"/>
          <w:jc w:val="center"/>
        </w:trPr>
        <w:tc>
          <w:tcPr>
            <w:tcW w:w="10714" w:type="dxa"/>
            <w:gridSpan w:val="12"/>
          </w:tcPr>
          <w:p w:rsidR="00571A4A" w:rsidRPr="00AA1509" w:rsidRDefault="00571A4A" w:rsidP="003400E8">
            <w:pPr>
              <w:spacing w:line="276" w:lineRule="auto"/>
              <w:ind w:right="-1"/>
              <w:jc w:val="both"/>
              <w:rPr>
                <w:rFonts w:ascii="Arial" w:hAnsi="Arial" w:cs="Arial"/>
                <w:sz w:val="17"/>
                <w:szCs w:val="17"/>
              </w:rPr>
            </w:pPr>
          </w:p>
          <w:p w:rsidR="00571A4A" w:rsidRPr="00AA1509" w:rsidRDefault="00571A4A" w:rsidP="00571A4A">
            <w:pPr>
              <w:spacing w:line="360" w:lineRule="auto"/>
              <w:jc w:val="both"/>
              <w:rPr>
                <w:rFonts w:ascii="Arial" w:hAnsi="Arial" w:cs="Arial"/>
                <w:b/>
                <w:bCs/>
                <w:sz w:val="17"/>
                <w:szCs w:val="17"/>
              </w:rPr>
            </w:pPr>
            <w:r w:rsidRPr="00AA1509">
              <w:rPr>
                <w:rFonts w:ascii="Arial" w:hAnsi="Arial" w:cs="Arial"/>
                <w:sz w:val="17"/>
                <w:szCs w:val="17"/>
              </w:rPr>
              <w:t xml:space="preserve">Eu, acima </w:t>
            </w:r>
            <w:proofErr w:type="gramStart"/>
            <w:r w:rsidRPr="00AA1509">
              <w:rPr>
                <w:rFonts w:ascii="Arial" w:hAnsi="Arial" w:cs="Arial"/>
                <w:sz w:val="17"/>
                <w:szCs w:val="17"/>
              </w:rPr>
              <w:t>qualificado(</w:t>
            </w:r>
            <w:proofErr w:type="gramEnd"/>
            <w:r w:rsidRPr="00AA1509">
              <w:rPr>
                <w:rFonts w:ascii="Arial" w:hAnsi="Arial" w:cs="Arial"/>
                <w:sz w:val="17"/>
                <w:szCs w:val="17"/>
              </w:rPr>
              <w:t xml:space="preserve">a), </w:t>
            </w:r>
            <w:r w:rsidRPr="00AA1509">
              <w:rPr>
                <w:rFonts w:ascii="Arial" w:hAnsi="Arial" w:cs="Arial"/>
                <w:b/>
                <w:sz w:val="17"/>
                <w:szCs w:val="17"/>
              </w:rPr>
              <w:t xml:space="preserve">VENHO </w:t>
            </w:r>
            <w:r w:rsidRPr="00AA1509">
              <w:rPr>
                <w:rFonts w:ascii="Arial" w:hAnsi="Arial" w:cs="Arial"/>
                <w:b/>
                <w:bCs/>
                <w:sz w:val="17"/>
                <w:szCs w:val="17"/>
              </w:rPr>
              <w:t xml:space="preserve">REQUERER </w:t>
            </w:r>
            <w:r w:rsidRPr="00AA1509">
              <w:rPr>
                <w:rFonts w:ascii="Arial" w:hAnsi="Arial" w:cs="Arial"/>
                <w:sz w:val="17"/>
                <w:szCs w:val="17"/>
                <w:u w:val="single"/>
              </w:rPr>
              <w:t xml:space="preserve">vaga especial como </w:t>
            </w:r>
            <w:r w:rsidRPr="00AA1509">
              <w:rPr>
                <w:rFonts w:ascii="Arial" w:hAnsi="Arial" w:cs="Arial"/>
                <w:bCs/>
                <w:sz w:val="17"/>
                <w:szCs w:val="17"/>
                <w:u w:val="single"/>
              </w:rPr>
              <w:t>pessoa com deficiência</w:t>
            </w:r>
            <w:r w:rsidRPr="00AA1509">
              <w:rPr>
                <w:rFonts w:ascii="Arial" w:hAnsi="Arial" w:cs="Arial"/>
                <w:bCs/>
                <w:sz w:val="17"/>
                <w:szCs w:val="17"/>
              </w:rPr>
              <w:t>;</w:t>
            </w:r>
            <w:r w:rsidRPr="00AA1509">
              <w:rPr>
                <w:rFonts w:ascii="Arial" w:hAnsi="Arial" w:cs="Arial"/>
                <w:b/>
                <w:bCs/>
                <w:sz w:val="17"/>
                <w:szCs w:val="17"/>
              </w:rPr>
              <w:t xml:space="preserve"> </w:t>
            </w:r>
            <w:r w:rsidRPr="00AA1509">
              <w:rPr>
                <w:rFonts w:ascii="Arial" w:hAnsi="Arial" w:cs="Arial"/>
                <w:b/>
                <w:sz w:val="17"/>
                <w:szCs w:val="17"/>
              </w:rPr>
              <w:t>DECLARO</w:t>
            </w:r>
            <w:r w:rsidRPr="00AA1509">
              <w:rPr>
                <w:rFonts w:ascii="Arial" w:hAnsi="Arial" w:cs="Arial"/>
                <w:sz w:val="17"/>
                <w:szCs w:val="17"/>
              </w:rPr>
              <w:t xml:space="preserve"> que possuo conhecimento das </w:t>
            </w:r>
            <w:r w:rsidRPr="00B31F82">
              <w:rPr>
                <w:rFonts w:ascii="Arial" w:hAnsi="Arial" w:cs="Arial"/>
                <w:sz w:val="17"/>
                <w:szCs w:val="17"/>
              </w:rPr>
              <w:t xml:space="preserve">atribuições do </w:t>
            </w:r>
            <w:r w:rsidR="00B31F82" w:rsidRPr="00B31F82">
              <w:rPr>
                <w:rFonts w:ascii="Arial" w:hAnsi="Arial" w:cs="Arial"/>
                <w:sz w:val="17"/>
                <w:szCs w:val="17"/>
              </w:rPr>
              <w:t>emprego</w:t>
            </w:r>
            <w:r w:rsidRPr="00B31F82">
              <w:rPr>
                <w:rFonts w:ascii="Arial" w:hAnsi="Arial" w:cs="Arial"/>
                <w:sz w:val="17"/>
                <w:szCs w:val="17"/>
              </w:rPr>
              <w:t xml:space="preserve"> para o qual me inscrevo, bem como que tenho ciência de que minha deficiência deve ser compatível com as referidas atribuições para fins de contratação, o que</w:t>
            </w:r>
            <w:r w:rsidRPr="00AA1509">
              <w:rPr>
                <w:rFonts w:ascii="Arial" w:hAnsi="Arial" w:cs="Arial"/>
                <w:sz w:val="17"/>
                <w:szCs w:val="17"/>
              </w:rPr>
              <w:t xml:space="preserve"> será confirmado quando dos exames médicos admissionais; </w:t>
            </w:r>
            <w:r w:rsidRPr="00AA1509">
              <w:rPr>
                <w:rFonts w:ascii="Arial" w:hAnsi="Arial" w:cs="Arial"/>
                <w:b/>
                <w:sz w:val="17"/>
                <w:szCs w:val="17"/>
              </w:rPr>
              <w:t>DECLARO</w:t>
            </w:r>
            <w:r w:rsidRPr="00AA1509">
              <w:rPr>
                <w:rFonts w:ascii="Arial" w:hAnsi="Arial" w:cs="Arial"/>
                <w:sz w:val="17"/>
                <w:szCs w:val="17"/>
              </w:rPr>
              <w:t xml:space="preserve"> que as informações aqui prestadas e os documentos apresentados são verdadeiros e que estou ciente de que a não apresentação de qualquer documento para comprovar a condição que garante o deferimento da solicitação, ou, ainda, que a não apresentação e/ou a apresentação dos documentos fora dos padrões, prazo e/ou forma solicitados implicará o indeferimento da solicitação; </w:t>
            </w:r>
            <w:r w:rsidRPr="00AA1509">
              <w:rPr>
                <w:rFonts w:ascii="Arial" w:hAnsi="Arial" w:cs="Arial"/>
                <w:b/>
                <w:sz w:val="17"/>
                <w:szCs w:val="17"/>
              </w:rPr>
              <w:t xml:space="preserve">DECLARO </w:t>
            </w:r>
            <w:r w:rsidRPr="00AA1509">
              <w:rPr>
                <w:rFonts w:ascii="Arial" w:hAnsi="Arial" w:cs="Arial"/>
                <w:sz w:val="17"/>
                <w:szCs w:val="17"/>
              </w:rPr>
              <w:t xml:space="preserve">que estou ciente de que, constatada falsidade em qualquer momento, poderei responder por crime contra a fé pública, nos termos da lei vigente, o que também acarretará minha eliminação deste certame. </w:t>
            </w:r>
            <w:r w:rsidRPr="00AA1509">
              <w:rPr>
                <w:rFonts w:ascii="Arial" w:hAnsi="Arial" w:cs="Arial"/>
                <w:b/>
                <w:sz w:val="17"/>
                <w:szCs w:val="17"/>
              </w:rPr>
              <w:t>Diante do exposto</w:t>
            </w:r>
            <w:r w:rsidRPr="00AA1509">
              <w:rPr>
                <w:rFonts w:ascii="Arial" w:hAnsi="Arial" w:cs="Arial"/>
                <w:sz w:val="17"/>
                <w:szCs w:val="17"/>
              </w:rPr>
              <w:t xml:space="preserve">: </w:t>
            </w:r>
          </w:p>
          <w:p w:rsidR="00571A4A" w:rsidRPr="00AA1509" w:rsidRDefault="00571A4A" w:rsidP="003400E8">
            <w:pPr>
              <w:spacing w:line="276" w:lineRule="auto"/>
              <w:jc w:val="both"/>
              <w:rPr>
                <w:rFonts w:ascii="Arial" w:hAnsi="Arial" w:cs="Arial"/>
                <w:sz w:val="17"/>
                <w:szCs w:val="17"/>
              </w:rPr>
            </w:pPr>
            <w:r w:rsidRPr="00AA1509">
              <w:rPr>
                <w:rFonts w:ascii="Arial" w:hAnsi="Arial" w:cs="Arial"/>
                <w:sz w:val="17"/>
                <w:szCs w:val="17"/>
              </w:rPr>
              <w:t xml:space="preserve"> </w:t>
            </w:r>
          </w:p>
          <w:p w:rsidR="00571A4A" w:rsidRDefault="00571A4A" w:rsidP="003400E8">
            <w:pPr>
              <w:spacing w:line="276" w:lineRule="auto"/>
              <w:jc w:val="both"/>
              <w:rPr>
                <w:rFonts w:ascii="Arial" w:hAnsi="Arial" w:cs="Arial"/>
                <w:sz w:val="17"/>
                <w:szCs w:val="17"/>
              </w:rPr>
            </w:pPr>
            <w:r w:rsidRPr="00AA1509">
              <w:rPr>
                <w:rFonts w:ascii="Arial" w:hAnsi="Arial" w:cs="Arial"/>
                <w:sz w:val="17"/>
                <w:szCs w:val="17"/>
              </w:rPr>
              <w:t>(</w:t>
            </w:r>
            <w:r w:rsidRPr="00AA1509">
              <w:rPr>
                <w:rFonts w:ascii="Arial" w:hAnsi="Arial" w:cs="Arial"/>
                <w:color w:val="FFFFFF" w:themeColor="background1"/>
                <w:sz w:val="17"/>
                <w:szCs w:val="17"/>
              </w:rPr>
              <w:t>___</w:t>
            </w:r>
            <w:r w:rsidRPr="00AA1509">
              <w:rPr>
                <w:rFonts w:ascii="Arial" w:hAnsi="Arial" w:cs="Arial"/>
                <w:sz w:val="17"/>
                <w:szCs w:val="17"/>
              </w:rPr>
              <w:t xml:space="preserve">) Apresento </w:t>
            </w:r>
            <w:r w:rsidRPr="00AA1509">
              <w:rPr>
                <w:rFonts w:ascii="Arial" w:hAnsi="Arial" w:cs="Arial"/>
                <w:b/>
                <w:sz w:val="17"/>
                <w:szCs w:val="17"/>
              </w:rPr>
              <w:t>LAUDO MÉDICO</w:t>
            </w:r>
            <w:r w:rsidRPr="00AA1509">
              <w:rPr>
                <w:rFonts w:ascii="Arial" w:hAnsi="Arial" w:cs="Arial"/>
                <w:sz w:val="17"/>
                <w:szCs w:val="17"/>
              </w:rPr>
              <w:t xml:space="preserve"> </w:t>
            </w:r>
            <w:r w:rsidRPr="00AA1509">
              <w:rPr>
                <w:rFonts w:ascii="Arial" w:hAnsi="Arial" w:cs="Arial"/>
                <w:b/>
                <w:bCs/>
                <w:sz w:val="17"/>
                <w:szCs w:val="17"/>
              </w:rPr>
              <w:t xml:space="preserve">emitido há menos de um ano </w:t>
            </w:r>
            <w:r w:rsidRPr="00AA1509">
              <w:rPr>
                <w:rFonts w:ascii="Arial" w:hAnsi="Arial" w:cs="Arial"/>
                <w:sz w:val="17"/>
                <w:szCs w:val="17"/>
              </w:rPr>
              <w:t xml:space="preserve">com CID. </w:t>
            </w:r>
          </w:p>
          <w:p w:rsidR="00571A4A" w:rsidRPr="00AA1509" w:rsidRDefault="00571A4A" w:rsidP="003400E8">
            <w:pPr>
              <w:spacing w:line="276" w:lineRule="auto"/>
              <w:jc w:val="both"/>
              <w:rPr>
                <w:rFonts w:ascii="Arial" w:hAnsi="Arial" w:cs="Arial"/>
                <w:sz w:val="17"/>
                <w:szCs w:val="17"/>
              </w:rPr>
            </w:pPr>
          </w:p>
          <w:p w:rsidR="00571A4A" w:rsidRPr="00AA1509" w:rsidRDefault="00571A4A" w:rsidP="003400E8">
            <w:pPr>
              <w:spacing w:line="276" w:lineRule="auto"/>
              <w:jc w:val="both"/>
              <w:rPr>
                <w:rFonts w:ascii="Arial" w:hAnsi="Arial" w:cs="Arial"/>
                <w:sz w:val="17"/>
                <w:szCs w:val="17"/>
              </w:rPr>
            </w:pPr>
            <w:r w:rsidRPr="00AA1509">
              <w:rPr>
                <w:rFonts w:ascii="Arial" w:hAnsi="Arial" w:cs="Arial"/>
                <w:sz w:val="17"/>
                <w:szCs w:val="17"/>
              </w:rPr>
              <w:t>(</w:t>
            </w:r>
            <w:r w:rsidRPr="00AA1509">
              <w:rPr>
                <w:rFonts w:ascii="Arial" w:hAnsi="Arial" w:cs="Arial"/>
                <w:color w:val="FFFFFF" w:themeColor="background1"/>
                <w:sz w:val="17"/>
                <w:szCs w:val="17"/>
              </w:rPr>
              <w:t>___</w:t>
            </w:r>
            <w:r w:rsidRPr="00AA1509">
              <w:rPr>
                <w:rFonts w:ascii="Arial" w:hAnsi="Arial" w:cs="Arial"/>
                <w:sz w:val="17"/>
                <w:szCs w:val="17"/>
              </w:rPr>
              <w:t xml:space="preserve">) Apresento </w:t>
            </w:r>
            <w:r w:rsidRPr="00AA1509">
              <w:rPr>
                <w:rFonts w:ascii="Arial" w:hAnsi="Arial" w:cs="Arial"/>
                <w:b/>
                <w:sz w:val="17"/>
                <w:szCs w:val="17"/>
              </w:rPr>
              <w:t>LAUDO MÉDICO</w:t>
            </w:r>
            <w:r w:rsidRPr="00AA1509">
              <w:rPr>
                <w:rFonts w:ascii="Arial" w:hAnsi="Arial" w:cs="Arial"/>
                <w:sz w:val="17"/>
                <w:szCs w:val="17"/>
              </w:rPr>
              <w:t xml:space="preserve"> </w:t>
            </w:r>
            <w:r w:rsidRPr="00AA1509">
              <w:rPr>
                <w:rFonts w:ascii="Arial" w:hAnsi="Arial" w:cs="Arial"/>
                <w:b/>
                <w:sz w:val="17"/>
                <w:szCs w:val="17"/>
              </w:rPr>
              <w:t xml:space="preserve">o qual </w:t>
            </w:r>
            <w:r w:rsidRPr="00AA1509">
              <w:rPr>
                <w:rFonts w:ascii="Arial" w:hAnsi="Arial" w:cs="Arial"/>
                <w:b/>
                <w:bCs/>
                <w:sz w:val="17"/>
                <w:szCs w:val="17"/>
              </w:rPr>
              <w:t xml:space="preserve">declara expressamente que se trata de deficiência irreversível, </w:t>
            </w:r>
            <w:r w:rsidRPr="00AA1509">
              <w:rPr>
                <w:rFonts w:ascii="Arial" w:hAnsi="Arial" w:cs="Arial"/>
                <w:sz w:val="17"/>
                <w:szCs w:val="17"/>
              </w:rPr>
              <w:t xml:space="preserve">com CID, emitido em ___/___/______. </w:t>
            </w:r>
          </w:p>
          <w:p w:rsidR="00571A4A" w:rsidRPr="00AA1509" w:rsidRDefault="00571A4A" w:rsidP="003400E8">
            <w:pPr>
              <w:spacing w:line="276" w:lineRule="auto"/>
              <w:ind w:right="-1"/>
              <w:jc w:val="both"/>
              <w:rPr>
                <w:rFonts w:ascii="Arial" w:hAnsi="Arial" w:cs="Arial"/>
                <w:sz w:val="17"/>
                <w:szCs w:val="17"/>
              </w:rPr>
            </w:pPr>
          </w:p>
        </w:tc>
      </w:tr>
      <w:tr w:rsidR="00571A4A" w:rsidRPr="00AA1509" w:rsidTr="00CA20CD">
        <w:tblPrEx>
          <w:tblCellMar>
            <w:left w:w="70" w:type="dxa"/>
            <w:right w:w="70" w:type="dxa"/>
          </w:tblCellMar>
          <w:tblLook w:val="0000" w:firstRow="0" w:lastRow="0" w:firstColumn="0" w:lastColumn="0" w:noHBand="0" w:noVBand="0"/>
        </w:tblPrEx>
        <w:trPr>
          <w:trHeight w:val="82"/>
          <w:jc w:val="center"/>
        </w:trPr>
        <w:tc>
          <w:tcPr>
            <w:tcW w:w="10714" w:type="dxa"/>
            <w:gridSpan w:val="12"/>
            <w:shd w:val="clear" w:color="auto" w:fill="17365D" w:themeFill="text2" w:themeFillShade="BF"/>
          </w:tcPr>
          <w:p w:rsidR="00571A4A" w:rsidRPr="00CA20CD" w:rsidRDefault="00571A4A" w:rsidP="003400E8">
            <w:pPr>
              <w:ind w:left="-142" w:right="-143"/>
              <w:jc w:val="center"/>
              <w:rPr>
                <w:rFonts w:ascii="Arial" w:hAnsi="Arial" w:cs="Arial"/>
                <w:b/>
                <w:color w:val="FFFF00"/>
                <w:sz w:val="17"/>
                <w:szCs w:val="17"/>
              </w:rPr>
            </w:pPr>
            <w:r w:rsidRPr="00CA20CD">
              <w:rPr>
                <w:rFonts w:ascii="Arial" w:hAnsi="Arial" w:cs="Arial"/>
                <w:b/>
                <w:color w:val="FFFF00"/>
                <w:sz w:val="17"/>
                <w:szCs w:val="17"/>
              </w:rPr>
              <w:t>DESCREVER OS DADOS ABAIXO COM BASE NO</w:t>
            </w:r>
            <w:r w:rsidRPr="00CA20CD">
              <w:rPr>
                <w:rFonts w:ascii="Arial" w:hAnsi="Arial" w:cs="Arial"/>
                <w:color w:val="FFFF00"/>
                <w:sz w:val="17"/>
                <w:szCs w:val="17"/>
              </w:rPr>
              <w:t xml:space="preserve"> </w:t>
            </w:r>
            <w:r w:rsidRPr="00CA20CD">
              <w:rPr>
                <w:rFonts w:ascii="Arial" w:hAnsi="Arial" w:cs="Arial"/>
                <w:b/>
                <w:color w:val="FFFF00"/>
                <w:sz w:val="17"/>
                <w:szCs w:val="17"/>
              </w:rPr>
              <w:t>LAUDO MÉDICO:</w:t>
            </w:r>
          </w:p>
        </w:tc>
      </w:tr>
      <w:tr w:rsidR="00571A4A" w:rsidRPr="00AA1509" w:rsidTr="002C32A1">
        <w:tblPrEx>
          <w:tblCellMar>
            <w:left w:w="70" w:type="dxa"/>
            <w:right w:w="70" w:type="dxa"/>
          </w:tblCellMar>
          <w:tblLook w:val="0000" w:firstRow="0" w:lastRow="0" w:firstColumn="0" w:lastColumn="0" w:noHBand="0" w:noVBand="0"/>
        </w:tblPrEx>
        <w:trPr>
          <w:trHeight w:val="291"/>
          <w:jc w:val="center"/>
        </w:trPr>
        <w:tc>
          <w:tcPr>
            <w:tcW w:w="10714" w:type="dxa"/>
            <w:gridSpan w:val="12"/>
          </w:tcPr>
          <w:p w:rsidR="00571A4A" w:rsidRPr="00AA1509" w:rsidRDefault="00571A4A" w:rsidP="003400E8">
            <w:pPr>
              <w:ind w:left="57" w:right="57"/>
              <w:jc w:val="both"/>
              <w:rPr>
                <w:rFonts w:ascii="Arial" w:hAnsi="Arial" w:cs="Arial"/>
                <w:sz w:val="17"/>
                <w:szCs w:val="17"/>
              </w:rPr>
            </w:pPr>
            <w:r w:rsidRPr="00AA1509">
              <w:rPr>
                <w:rFonts w:ascii="Arial" w:hAnsi="Arial" w:cs="Arial"/>
                <w:sz w:val="17"/>
                <w:szCs w:val="17"/>
              </w:rPr>
              <w:t>Tipo de deficiência de que é portador:</w:t>
            </w:r>
          </w:p>
        </w:tc>
      </w:tr>
      <w:tr w:rsidR="00A037F7" w:rsidRPr="00AA1509" w:rsidTr="002C32A1">
        <w:tblPrEx>
          <w:tblCellMar>
            <w:left w:w="70" w:type="dxa"/>
            <w:right w:w="70" w:type="dxa"/>
          </w:tblCellMar>
          <w:tblLook w:val="0000" w:firstRow="0" w:lastRow="0" w:firstColumn="0" w:lastColumn="0" w:noHBand="0" w:noVBand="0"/>
        </w:tblPrEx>
        <w:trPr>
          <w:trHeight w:val="291"/>
          <w:jc w:val="center"/>
        </w:trPr>
        <w:tc>
          <w:tcPr>
            <w:tcW w:w="10714" w:type="dxa"/>
            <w:gridSpan w:val="12"/>
          </w:tcPr>
          <w:p w:rsidR="00A037F7" w:rsidRPr="00AA1509" w:rsidRDefault="00A037F7" w:rsidP="003400E8">
            <w:pPr>
              <w:ind w:left="57" w:right="57"/>
              <w:jc w:val="both"/>
              <w:rPr>
                <w:rFonts w:ascii="Arial" w:hAnsi="Arial" w:cs="Arial"/>
                <w:sz w:val="17"/>
                <w:szCs w:val="17"/>
              </w:rPr>
            </w:pPr>
          </w:p>
        </w:tc>
      </w:tr>
      <w:tr w:rsidR="00571A4A" w:rsidRPr="00AA1509" w:rsidTr="002C32A1">
        <w:tblPrEx>
          <w:tblCellMar>
            <w:left w:w="70" w:type="dxa"/>
            <w:right w:w="70" w:type="dxa"/>
          </w:tblCellMar>
          <w:tblLook w:val="0000" w:firstRow="0" w:lastRow="0" w:firstColumn="0" w:lastColumn="0" w:noHBand="0" w:noVBand="0"/>
        </w:tblPrEx>
        <w:trPr>
          <w:trHeight w:val="291"/>
          <w:jc w:val="center"/>
        </w:trPr>
        <w:tc>
          <w:tcPr>
            <w:tcW w:w="10714" w:type="dxa"/>
            <w:gridSpan w:val="12"/>
          </w:tcPr>
          <w:p w:rsidR="00571A4A" w:rsidRPr="00AA1509" w:rsidRDefault="00571A4A" w:rsidP="003400E8">
            <w:pPr>
              <w:ind w:left="57" w:right="57"/>
              <w:jc w:val="both"/>
              <w:rPr>
                <w:rFonts w:ascii="Arial" w:hAnsi="Arial" w:cs="Arial"/>
                <w:sz w:val="17"/>
                <w:szCs w:val="17"/>
              </w:rPr>
            </w:pPr>
          </w:p>
        </w:tc>
      </w:tr>
      <w:tr w:rsidR="00571A4A" w:rsidRPr="00AA1509" w:rsidTr="002C32A1">
        <w:tblPrEx>
          <w:tblCellMar>
            <w:left w:w="70" w:type="dxa"/>
            <w:right w:w="70" w:type="dxa"/>
          </w:tblCellMar>
          <w:tblLook w:val="0000" w:firstRow="0" w:lastRow="0" w:firstColumn="0" w:lastColumn="0" w:noHBand="0" w:noVBand="0"/>
        </w:tblPrEx>
        <w:trPr>
          <w:trHeight w:val="267"/>
          <w:jc w:val="center"/>
        </w:trPr>
        <w:tc>
          <w:tcPr>
            <w:tcW w:w="10714" w:type="dxa"/>
            <w:gridSpan w:val="12"/>
          </w:tcPr>
          <w:p w:rsidR="00571A4A" w:rsidRPr="00AA1509" w:rsidRDefault="00571A4A" w:rsidP="003400E8">
            <w:pPr>
              <w:ind w:left="57" w:right="57"/>
              <w:jc w:val="both"/>
              <w:rPr>
                <w:rFonts w:ascii="Arial" w:hAnsi="Arial" w:cs="Arial"/>
                <w:sz w:val="17"/>
                <w:szCs w:val="17"/>
              </w:rPr>
            </w:pPr>
            <w:r w:rsidRPr="00AA1509">
              <w:rPr>
                <w:rFonts w:ascii="Arial" w:hAnsi="Arial" w:cs="Arial"/>
                <w:sz w:val="17"/>
                <w:szCs w:val="17"/>
              </w:rPr>
              <w:t>Código correspondente da Classificação Internacional de Doença - CID:</w:t>
            </w:r>
          </w:p>
        </w:tc>
      </w:tr>
      <w:tr w:rsidR="00571A4A" w:rsidRPr="00AA1509" w:rsidTr="002C32A1">
        <w:tblPrEx>
          <w:tblCellMar>
            <w:left w:w="70" w:type="dxa"/>
            <w:right w:w="70" w:type="dxa"/>
          </w:tblCellMar>
          <w:tblLook w:val="0000" w:firstRow="0" w:lastRow="0" w:firstColumn="0" w:lastColumn="0" w:noHBand="0" w:noVBand="0"/>
        </w:tblPrEx>
        <w:trPr>
          <w:trHeight w:val="257"/>
          <w:jc w:val="center"/>
        </w:trPr>
        <w:tc>
          <w:tcPr>
            <w:tcW w:w="10714" w:type="dxa"/>
            <w:gridSpan w:val="12"/>
          </w:tcPr>
          <w:p w:rsidR="00571A4A" w:rsidRPr="00AA1509" w:rsidRDefault="00571A4A" w:rsidP="003400E8">
            <w:pPr>
              <w:ind w:left="57" w:right="57"/>
              <w:jc w:val="both"/>
              <w:rPr>
                <w:rFonts w:ascii="Arial" w:hAnsi="Arial" w:cs="Arial"/>
                <w:sz w:val="17"/>
                <w:szCs w:val="17"/>
              </w:rPr>
            </w:pPr>
            <w:r w:rsidRPr="00AA1509">
              <w:rPr>
                <w:rFonts w:ascii="Arial" w:hAnsi="Arial" w:cs="Arial"/>
                <w:sz w:val="17"/>
                <w:szCs w:val="17"/>
              </w:rPr>
              <w:t>Nome do Médico Responsável pelo laudo:</w:t>
            </w:r>
          </w:p>
        </w:tc>
      </w:tr>
    </w:tbl>
    <w:p w:rsidR="00571A4A" w:rsidRDefault="00571A4A" w:rsidP="00A95E3C">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42" w:right="-143"/>
        <w:jc w:val="center"/>
        <w:rPr>
          <w:rFonts w:ascii="Arial" w:hAnsi="Arial" w:cs="Arial"/>
          <w:b/>
          <w:color w:val="auto"/>
          <w:sz w:val="18"/>
          <w:szCs w:val="18"/>
        </w:rPr>
      </w:pPr>
    </w:p>
    <w:p w:rsidR="00CD7260" w:rsidRPr="00A95E3C" w:rsidRDefault="00CD7260" w:rsidP="00A95E3C">
      <w:pPr>
        <w:ind w:right="-85"/>
        <w:jc w:val="both"/>
        <w:rPr>
          <w:rFonts w:ascii="Arial" w:hAnsi="Arial" w:cs="Arial"/>
          <w:sz w:val="18"/>
          <w:szCs w:val="18"/>
        </w:rPr>
      </w:pPr>
      <w:r w:rsidRPr="00A95E3C">
        <w:rPr>
          <w:rFonts w:ascii="Arial" w:hAnsi="Arial" w:cs="Arial"/>
          <w:b/>
          <w:color w:val="FF0000"/>
          <w:sz w:val="18"/>
          <w:szCs w:val="18"/>
        </w:rPr>
        <w:t>ATENÇÃO</w:t>
      </w:r>
      <w:r w:rsidRPr="00A95E3C">
        <w:rPr>
          <w:rFonts w:ascii="Arial" w:hAnsi="Arial" w:cs="Arial"/>
          <w:sz w:val="18"/>
          <w:szCs w:val="18"/>
        </w:rPr>
        <w:t>: Nos termos da legislação vigente, distúrbios de acuidade visual passíveis de correção simples, do tipo miopia, astigmatismo, estrabismo e congêneres não serão considerados como deficiência.</w:t>
      </w:r>
    </w:p>
    <w:p w:rsidR="00CD7260" w:rsidRPr="00A95E3C" w:rsidRDefault="00CD7260" w:rsidP="00A95E3C">
      <w:pPr>
        <w:pStyle w:val="Corpodotexto"/>
        <w:rPr>
          <w:rFonts w:cs="Arial"/>
          <w:sz w:val="18"/>
          <w:szCs w:val="18"/>
        </w:rPr>
      </w:pPr>
    </w:p>
    <w:p w:rsidR="00CD7260" w:rsidRPr="00A95E3C" w:rsidRDefault="00CD7260" w:rsidP="00A95E3C">
      <w:pPr>
        <w:pStyle w:val="Corpodetexto"/>
        <w:tabs>
          <w:tab w:val="left" w:pos="3780"/>
        </w:tabs>
        <w:rPr>
          <w:rFonts w:cs="Arial"/>
          <w:color w:val="000000"/>
          <w:sz w:val="18"/>
          <w:szCs w:val="18"/>
        </w:rPr>
      </w:pPr>
    </w:p>
    <w:p w:rsidR="00CD7260" w:rsidRPr="00A95E3C" w:rsidRDefault="00CD7260" w:rsidP="00A95E3C">
      <w:pPr>
        <w:pStyle w:val="Corpodetexto"/>
        <w:tabs>
          <w:tab w:val="left" w:pos="3780"/>
        </w:tabs>
        <w:rPr>
          <w:rFonts w:cs="Arial"/>
          <w:color w:val="000000"/>
          <w:sz w:val="18"/>
          <w:szCs w:val="18"/>
        </w:rPr>
      </w:pPr>
    </w:p>
    <w:p w:rsidR="00CD7260" w:rsidRPr="00A95E3C" w:rsidRDefault="00CD7260" w:rsidP="00A95E3C">
      <w:pPr>
        <w:pStyle w:val="Ttulo9"/>
        <w:jc w:val="right"/>
        <w:rPr>
          <w:sz w:val="18"/>
          <w:szCs w:val="18"/>
        </w:rPr>
      </w:pPr>
      <w:r w:rsidRPr="00A95E3C">
        <w:rPr>
          <w:sz w:val="18"/>
          <w:szCs w:val="18"/>
        </w:rPr>
        <w:t>Nestes Termos,</w:t>
      </w:r>
    </w:p>
    <w:p w:rsidR="00CD7260" w:rsidRPr="00A95E3C" w:rsidRDefault="00CD7260" w:rsidP="00A95E3C">
      <w:pPr>
        <w:pStyle w:val="Ttulo9"/>
        <w:jc w:val="right"/>
        <w:rPr>
          <w:sz w:val="18"/>
          <w:szCs w:val="18"/>
        </w:rPr>
      </w:pPr>
      <w:r w:rsidRPr="00A95E3C">
        <w:rPr>
          <w:sz w:val="18"/>
          <w:szCs w:val="18"/>
        </w:rPr>
        <w:t>Espera Deferimento.</w:t>
      </w:r>
    </w:p>
    <w:p w:rsidR="00CD7260" w:rsidRPr="00A95E3C" w:rsidRDefault="00CD7260" w:rsidP="00A95E3C">
      <w:pPr>
        <w:pStyle w:val="Ttulo9"/>
        <w:ind w:left="4248"/>
        <w:jc w:val="right"/>
        <w:rPr>
          <w:sz w:val="18"/>
          <w:szCs w:val="18"/>
        </w:rPr>
      </w:pPr>
    </w:p>
    <w:p w:rsidR="00CD7260" w:rsidRPr="00A95E3C" w:rsidRDefault="00CD7260" w:rsidP="00A95E3C">
      <w:pPr>
        <w:rPr>
          <w:rFonts w:ascii="Arial" w:hAnsi="Arial" w:cs="Arial"/>
          <w:sz w:val="18"/>
          <w:szCs w:val="18"/>
        </w:rPr>
      </w:pPr>
    </w:p>
    <w:p w:rsidR="00CD7260" w:rsidRPr="00A95E3C" w:rsidRDefault="00CD7260" w:rsidP="00A95E3C">
      <w:pPr>
        <w:rPr>
          <w:rFonts w:ascii="Arial" w:hAnsi="Arial" w:cs="Arial"/>
          <w:sz w:val="18"/>
          <w:szCs w:val="18"/>
        </w:rPr>
      </w:pPr>
    </w:p>
    <w:p w:rsidR="00CD7260" w:rsidRPr="00A95E3C" w:rsidRDefault="00CD7260" w:rsidP="00A95E3C">
      <w:pPr>
        <w:rPr>
          <w:rFonts w:ascii="Arial" w:hAnsi="Arial" w:cs="Arial"/>
          <w:sz w:val="18"/>
          <w:szCs w:val="18"/>
        </w:rPr>
      </w:pPr>
    </w:p>
    <w:tbl>
      <w:tblPr>
        <w:tblW w:w="0" w:type="auto"/>
        <w:jc w:val="center"/>
        <w:tblInd w:w="-261" w:type="dxa"/>
        <w:tblCellMar>
          <w:left w:w="70" w:type="dxa"/>
          <w:right w:w="70" w:type="dxa"/>
        </w:tblCellMar>
        <w:tblLook w:val="0000" w:firstRow="0" w:lastRow="0" w:firstColumn="0" w:lastColumn="0" w:noHBand="0" w:noVBand="0"/>
      </w:tblPr>
      <w:tblGrid>
        <w:gridCol w:w="3882"/>
        <w:gridCol w:w="165"/>
        <w:gridCol w:w="2091"/>
        <w:gridCol w:w="177"/>
        <w:gridCol w:w="4387"/>
      </w:tblGrid>
      <w:tr w:rsidR="00CD7260" w:rsidRPr="00A95E3C" w:rsidTr="006B1F0A">
        <w:trPr>
          <w:trHeight w:val="267"/>
          <w:jc w:val="center"/>
        </w:trPr>
        <w:tc>
          <w:tcPr>
            <w:tcW w:w="3882" w:type="dxa"/>
            <w:tcBorders>
              <w:top w:val="single" w:sz="4" w:space="0" w:color="auto"/>
            </w:tcBorders>
          </w:tcPr>
          <w:p w:rsidR="00CD7260" w:rsidRPr="00A95E3C" w:rsidRDefault="00CD7260" w:rsidP="00A95E3C">
            <w:pPr>
              <w:ind w:left="57" w:right="57"/>
              <w:jc w:val="center"/>
              <w:rPr>
                <w:rFonts w:ascii="Arial" w:hAnsi="Arial" w:cs="Arial"/>
                <w:sz w:val="18"/>
                <w:szCs w:val="18"/>
              </w:rPr>
            </w:pPr>
            <w:r w:rsidRPr="00A95E3C">
              <w:rPr>
                <w:rFonts w:ascii="Arial" w:hAnsi="Arial" w:cs="Arial"/>
                <w:sz w:val="18"/>
                <w:szCs w:val="18"/>
              </w:rPr>
              <w:t>(Local)</w:t>
            </w:r>
          </w:p>
        </w:tc>
        <w:tc>
          <w:tcPr>
            <w:tcW w:w="165" w:type="dxa"/>
          </w:tcPr>
          <w:p w:rsidR="00CD7260" w:rsidRPr="00A95E3C" w:rsidRDefault="00CD7260" w:rsidP="00A95E3C">
            <w:pPr>
              <w:ind w:right="57"/>
              <w:jc w:val="center"/>
              <w:rPr>
                <w:rFonts w:ascii="Arial" w:hAnsi="Arial" w:cs="Arial"/>
                <w:sz w:val="18"/>
                <w:szCs w:val="18"/>
              </w:rPr>
            </w:pPr>
          </w:p>
        </w:tc>
        <w:tc>
          <w:tcPr>
            <w:tcW w:w="2091" w:type="dxa"/>
            <w:tcBorders>
              <w:top w:val="single" w:sz="4" w:space="0" w:color="auto"/>
            </w:tcBorders>
          </w:tcPr>
          <w:p w:rsidR="00CD7260" w:rsidRPr="00A95E3C" w:rsidRDefault="00CD7260" w:rsidP="00A95E3C">
            <w:pPr>
              <w:ind w:left="57" w:right="57"/>
              <w:jc w:val="center"/>
              <w:rPr>
                <w:rFonts w:ascii="Arial" w:hAnsi="Arial" w:cs="Arial"/>
                <w:sz w:val="18"/>
                <w:szCs w:val="18"/>
              </w:rPr>
            </w:pPr>
            <w:r w:rsidRPr="00A95E3C">
              <w:rPr>
                <w:rFonts w:ascii="Arial" w:hAnsi="Arial" w:cs="Arial"/>
                <w:sz w:val="18"/>
                <w:szCs w:val="18"/>
              </w:rPr>
              <w:t>(Data)</w:t>
            </w:r>
          </w:p>
        </w:tc>
        <w:tc>
          <w:tcPr>
            <w:tcW w:w="177" w:type="dxa"/>
          </w:tcPr>
          <w:p w:rsidR="00CD7260" w:rsidRPr="00A95E3C" w:rsidRDefault="00CD7260" w:rsidP="00A95E3C">
            <w:pPr>
              <w:ind w:right="57"/>
              <w:jc w:val="center"/>
              <w:rPr>
                <w:rFonts w:ascii="Arial" w:hAnsi="Arial" w:cs="Arial"/>
                <w:sz w:val="18"/>
                <w:szCs w:val="18"/>
              </w:rPr>
            </w:pPr>
          </w:p>
        </w:tc>
        <w:tc>
          <w:tcPr>
            <w:tcW w:w="4387" w:type="dxa"/>
            <w:tcBorders>
              <w:top w:val="single" w:sz="4" w:space="0" w:color="auto"/>
            </w:tcBorders>
          </w:tcPr>
          <w:p w:rsidR="00CD7260" w:rsidRPr="00A95E3C" w:rsidRDefault="00CD7260" w:rsidP="00A95E3C">
            <w:pPr>
              <w:ind w:left="57" w:right="57"/>
              <w:jc w:val="center"/>
              <w:rPr>
                <w:rFonts w:ascii="Arial" w:hAnsi="Arial" w:cs="Arial"/>
                <w:sz w:val="18"/>
                <w:szCs w:val="18"/>
              </w:rPr>
            </w:pPr>
            <w:r w:rsidRPr="00A95E3C">
              <w:rPr>
                <w:rFonts w:ascii="Arial" w:hAnsi="Arial" w:cs="Arial"/>
                <w:sz w:val="18"/>
                <w:szCs w:val="18"/>
              </w:rPr>
              <w:t>(Assinatura do Candidato)</w:t>
            </w:r>
          </w:p>
        </w:tc>
      </w:tr>
    </w:tbl>
    <w:p w:rsidR="00CD7260" w:rsidRPr="00A95E3C" w:rsidRDefault="00CD7260" w:rsidP="00A95E3C">
      <w:pPr>
        <w:ind w:left="-142" w:right="-143"/>
        <w:jc w:val="center"/>
        <w:rPr>
          <w:rFonts w:ascii="Arial" w:hAnsi="Arial" w:cs="Arial"/>
          <w:sz w:val="18"/>
          <w:szCs w:val="18"/>
        </w:rPr>
      </w:pPr>
    </w:p>
    <w:p w:rsidR="00CD7260" w:rsidRPr="00A95E3C" w:rsidRDefault="00CD7260" w:rsidP="00A95E3C">
      <w:pPr>
        <w:ind w:left="709" w:firstLine="709"/>
        <w:rPr>
          <w:rFonts w:ascii="Arial" w:hAnsi="Arial" w:cs="Arial"/>
          <w:sz w:val="18"/>
          <w:szCs w:val="18"/>
        </w:rPr>
      </w:pPr>
    </w:p>
    <w:p w:rsidR="00CD7260" w:rsidRDefault="00CD7260" w:rsidP="00A95E3C">
      <w:pPr>
        <w:ind w:left="709" w:firstLine="709"/>
        <w:rPr>
          <w:rFonts w:ascii="Arial" w:hAnsi="Arial" w:cs="Arial"/>
          <w:sz w:val="18"/>
          <w:szCs w:val="18"/>
        </w:rPr>
      </w:pPr>
    </w:p>
    <w:p w:rsidR="002C32A1" w:rsidRDefault="002C32A1" w:rsidP="00A95E3C">
      <w:pPr>
        <w:ind w:left="709" w:firstLine="709"/>
        <w:rPr>
          <w:rFonts w:ascii="Arial" w:hAnsi="Arial" w:cs="Arial"/>
          <w:sz w:val="18"/>
          <w:szCs w:val="18"/>
        </w:rPr>
      </w:pPr>
    </w:p>
    <w:p w:rsidR="009E377A" w:rsidRDefault="009E377A" w:rsidP="00A95E3C">
      <w:pPr>
        <w:ind w:left="709" w:firstLine="709"/>
        <w:rPr>
          <w:rFonts w:ascii="Arial" w:hAnsi="Arial" w:cs="Arial"/>
          <w:sz w:val="18"/>
          <w:szCs w:val="18"/>
        </w:rPr>
      </w:pPr>
    </w:p>
    <w:p w:rsidR="009E377A" w:rsidRDefault="009E377A" w:rsidP="00A95E3C">
      <w:pPr>
        <w:ind w:left="709" w:firstLine="709"/>
        <w:rPr>
          <w:rFonts w:ascii="Arial" w:hAnsi="Arial" w:cs="Arial"/>
          <w:sz w:val="18"/>
          <w:szCs w:val="18"/>
        </w:rPr>
      </w:pPr>
    </w:p>
    <w:p w:rsidR="00CD7260" w:rsidRPr="00A037F7" w:rsidRDefault="00CD7260" w:rsidP="009B3219">
      <w:pPr>
        <w:ind w:left="-113" w:right="-113"/>
        <w:rPr>
          <w:rFonts w:ascii="Arial" w:hAnsi="Arial" w:cs="Arial"/>
          <w:sz w:val="8"/>
          <w:szCs w:val="18"/>
        </w:rPr>
      </w:pPr>
    </w:p>
    <w:p w:rsidR="00CD7260" w:rsidRPr="0077351E" w:rsidRDefault="00CD7260" w:rsidP="00A037F7">
      <w:pPr>
        <w:pStyle w:val="Ttulo2"/>
        <w:shd w:val="clear" w:color="auto" w:fill="17365D" w:themeFill="text2" w:themeFillShade="BF"/>
        <w:ind w:left="-113" w:right="-113"/>
        <w:jc w:val="center"/>
        <w:rPr>
          <w:rFonts w:cs="Arial"/>
          <w:color w:val="FFFF00"/>
          <w:sz w:val="17"/>
          <w:szCs w:val="17"/>
        </w:rPr>
      </w:pPr>
      <w:bookmarkStart w:id="7" w:name="atendimentoespecial"/>
      <w:bookmarkStart w:id="8" w:name="atendimentoespecialok"/>
      <w:r w:rsidRPr="0077351E">
        <w:rPr>
          <w:rFonts w:cs="Arial"/>
          <w:color w:val="FFFF00"/>
          <w:sz w:val="17"/>
          <w:szCs w:val="17"/>
        </w:rPr>
        <w:lastRenderedPageBreak/>
        <w:t>ANEXO II</w:t>
      </w:r>
      <w:bookmarkEnd w:id="7"/>
    </w:p>
    <w:bookmarkEnd w:id="8"/>
    <w:p w:rsidR="00CD7260" w:rsidRPr="0077351E" w:rsidRDefault="00CD7260" w:rsidP="00A037F7">
      <w:pPr>
        <w:pStyle w:val="Ttulo2"/>
        <w:shd w:val="clear" w:color="auto" w:fill="17365D" w:themeFill="text2" w:themeFillShade="BF"/>
        <w:ind w:left="-113" w:right="-113"/>
        <w:jc w:val="center"/>
        <w:rPr>
          <w:rFonts w:cs="Arial"/>
          <w:color w:val="FFFF00"/>
          <w:sz w:val="17"/>
          <w:szCs w:val="17"/>
        </w:rPr>
      </w:pPr>
      <w:r w:rsidRPr="0077351E">
        <w:rPr>
          <w:rFonts w:cs="Arial"/>
          <w:color w:val="FFFF00"/>
          <w:sz w:val="17"/>
          <w:szCs w:val="17"/>
        </w:rPr>
        <w:t>REQUERIMENTO ATENDIMENTO ESPECIAL</w:t>
      </w:r>
    </w:p>
    <w:p w:rsidR="00C7088B" w:rsidRPr="00C7088B" w:rsidRDefault="00C7088B" w:rsidP="00A037F7">
      <w:pPr>
        <w:pStyle w:val="Normal1"/>
        <w:shd w:val="clear" w:color="auto" w:fill="17365D" w:themeFill="text2" w:themeFillShade="B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13" w:right="-113"/>
        <w:jc w:val="center"/>
        <w:rPr>
          <w:rFonts w:ascii="Arial" w:hAnsi="Arial" w:cs="Arial"/>
          <w:b/>
          <w:color w:val="92CDDC" w:themeColor="accent5" w:themeTint="99"/>
          <w:sz w:val="8"/>
          <w:szCs w:val="8"/>
        </w:rPr>
      </w:pPr>
    </w:p>
    <w:p w:rsidR="00A037F7" w:rsidRPr="00CA20CD" w:rsidRDefault="00A037F7" w:rsidP="00A037F7">
      <w:pPr>
        <w:pStyle w:val="Normal1"/>
        <w:shd w:val="clear" w:color="auto" w:fill="17365D" w:themeFill="text2" w:themeFillShade="B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13" w:right="-113"/>
        <w:jc w:val="center"/>
        <w:rPr>
          <w:rFonts w:ascii="Arial" w:hAnsi="Arial" w:cs="Arial"/>
          <w:b/>
          <w:color w:val="92CDDC" w:themeColor="accent5" w:themeTint="99"/>
          <w:sz w:val="15"/>
          <w:szCs w:val="15"/>
        </w:rPr>
      </w:pPr>
      <w:r w:rsidRPr="00CA20CD">
        <w:rPr>
          <w:rFonts w:ascii="Arial" w:hAnsi="Arial" w:cs="Arial"/>
          <w:b/>
          <w:color w:val="92CDDC" w:themeColor="accent5" w:themeTint="99"/>
          <w:sz w:val="15"/>
          <w:szCs w:val="15"/>
        </w:rPr>
        <w:t>&lt;Para fins de identificação do certame, imprima este anexo na íntegra, inclusive com a parte do cabeçalho onde consta a identidade do certame&gt;</w:t>
      </w:r>
    </w:p>
    <w:p w:rsidR="00A037F7" w:rsidRPr="00A037F7" w:rsidRDefault="00A037F7" w:rsidP="00A037F7">
      <w:pPr>
        <w:pStyle w:val="Normal1"/>
        <w:shd w:val="clear" w:color="auto" w:fill="17365D" w:themeFill="text2" w:themeFillShade="B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13" w:right="-113"/>
        <w:jc w:val="center"/>
        <w:rPr>
          <w:rFonts w:ascii="Arial" w:hAnsi="Arial" w:cs="Arial"/>
          <w:b/>
          <w:color w:val="FFFF00"/>
          <w:sz w:val="8"/>
          <w:szCs w:val="8"/>
        </w:rPr>
      </w:pPr>
    </w:p>
    <w:p w:rsidR="00A037F7" w:rsidRPr="00A037F7" w:rsidRDefault="00A037F7" w:rsidP="00A037F7">
      <w:pPr>
        <w:ind w:left="-113" w:right="-113"/>
      </w:pPr>
    </w:p>
    <w:tbl>
      <w:tblPr>
        <w:tblW w:w="0" w:type="auto"/>
        <w:jc w:val="center"/>
        <w:tblInd w:w="-261"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24"/>
        <w:gridCol w:w="2286"/>
        <w:gridCol w:w="221"/>
        <w:gridCol w:w="1519"/>
        <w:gridCol w:w="72"/>
        <w:gridCol w:w="455"/>
        <w:gridCol w:w="318"/>
        <w:gridCol w:w="809"/>
        <w:gridCol w:w="231"/>
        <w:gridCol w:w="1533"/>
        <w:gridCol w:w="477"/>
        <w:gridCol w:w="1758"/>
      </w:tblGrid>
      <w:tr w:rsidR="00A037F7" w:rsidRPr="00AA1509" w:rsidTr="00A037F7">
        <w:trPr>
          <w:trHeight w:val="353"/>
          <w:jc w:val="center"/>
        </w:trPr>
        <w:tc>
          <w:tcPr>
            <w:tcW w:w="10703" w:type="dxa"/>
            <w:gridSpan w:val="12"/>
            <w:shd w:val="clear" w:color="auto" w:fill="auto"/>
            <w:vAlign w:val="center"/>
          </w:tcPr>
          <w:p w:rsidR="00A037F7" w:rsidRPr="00B31F82" w:rsidRDefault="00A037F7" w:rsidP="003400E8">
            <w:pPr>
              <w:suppressAutoHyphens w:val="0"/>
              <w:autoSpaceDE w:val="0"/>
              <w:autoSpaceDN w:val="0"/>
              <w:adjustRightInd w:val="0"/>
              <w:ind w:left="-57" w:right="-57"/>
              <w:rPr>
                <w:rFonts w:ascii="Arial" w:eastAsiaTheme="minorHAnsi" w:hAnsi="Arial" w:cs="Arial"/>
                <w:sz w:val="17"/>
                <w:szCs w:val="17"/>
                <w:lang w:eastAsia="en-US"/>
              </w:rPr>
            </w:pPr>
            <w:r w:rsidRPr="00B31F82">
              <w:rPr>
                <w:rFonts w:ascii="Arial" w:hAnsi="Arial" w:cs="Arial"/>
                <w:sz w:val="17"/>
                <w:szCs w:val="17"/>
              </w:rPr>
              <w:t xml:space="preserve">Nome completo do candidato: </w:t>
            </w:r>
          </w:p>
        </w:tc>
      </w:tr>
      <w:tr w:rsidR="00A037F7" w:rsidRPr="00AA1509" w:rsidTr="00A037F7">
        <w:trPr>
          <w:trHeight w:val="154"/>
          <w:jc w:val="center"/>
        </w:trPr>
        <w:tc>
          <w:tcPr>
            <w:tcW w:w="3531" w:type="dxa"/>
            <w:gridSpan w:val="3"/>
            <w:vAlign w:val="center"/>
          </w:tcPr>
          <w:p w:rsidR="00A037F7" w:rsidRPr="00B31F82" w:rsidRDefault="00A037F7" w:rsidP="003400E8">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7"/>
              <w:jc w:val="both"/>
              <w:rPr>
                <w:rFonts w:ascii="Arial" w:hAnsi="Arial" w:cs="Arial"/>
                <w:color w:val="auto"/>
                <w:sz w:val="17"/>
                <w:szCs w:val="17"/>
              </w:rPr>
            </w:pPr>
            <w:r w:rsidRPr="00B31F82">
              <w:rPr>
                <w:rFonts w:ascii="Arial" w:hAnsi="Arial" w:cs="Arial"/>
                <w:color w:val="auto"/>
                <w:sz w:val="17"/>
                <w:szCs w:val="17"/>
              </w:rPr>
              <w:t>Número da Inscrição:</w:t>
            </w:r>
          </w:p>
        </w:tc>
        <w:tc>
          <w:tcPr>
            <w:tcW w:w="7172" w:type="dxa"/>
            <w:gridSpan w:val="9"/>
            <w:vAlign w:val="center"/>
          </w:tcPr>
          <w:p w:rsidR="00A037F7" w:rsidRPr="00B31F82" w:rsidRDefault="00B31F82" w:rsidP="00B31F82">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both"/>
              <w:rPr>
                <w:rFonts w:ascii="Arial" w:hAnsi="Arial" w:cs="Arial"/>
                <w:color w:val="auto"/>
                <w:sz w:val="17"/>
                <w:szCs w:val="17"/>
              </w:rPr>
            </w:pPr>
            <w:r w:rsidRPr="00B31F82">
              <w:rPr>
                <w:rFonts w:ascii="Arial" w:hAnsi="Arial" w:cs="Arial"/>
                <w:color w:val="auto"/>
                <w:sz w:val="17"/>
                <w:szCs w:val="17"/>
              </w:rPr>
              <w:t>Emprego</w:t>
            </w:r>
            <w:r w:rsidR="00A037F7" w:rsidRPr="00B31F82">
              <w:rPr>
                <w:rFonts w:ascii="Arial" w:hAnsi="Arial" w:cs="Arial"/>
                <w:color w:val="auto"/>
                <w:sz w:val="17"/>
                <w:szCs w:val="17"/>
              </w:rPr>
              <w:t>:</w:t>
            </w:r>
          </w:p>
        </w:tc>
      </w:tr>
      <w:tr w:rsidR="00A037F7" w:rsidRPr="00AA1509" w:rsidTr="00A037F7">
        <w:trPr>
          <w:trHeight w:val="248"/>
          <w:jc w:val="center"/>
        </w:trPr>
        <w:tc>
          <w:tcPr>
            <w:tcW w:w="10703" w:type="dxa"/>
            <w:gridSpan w:val="12"/>
            <w:vAlign w:val="center"/>
          </w:tcPr>
          <w:p w:rsidR="00A037F7" w:rsidRPr="00AA1509" w:rsidRDefault="00A037F7"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Documento de Identidade:</w:t>
            </w:r>
          </w:p>
        </w:tc>
      </w:tr>
      <w:tr w:rsidR="00A037F7" w:rsidRPr="00AA1509" w:rsidTr="00A037F7">
        <w:trPr>
          <w:trHeight w:val="163"/>
          <w:jc w:val="center"/>
        </w:trPr>
        <w:tc>
          <w:tcPr>
            <w:tcW w:w="5577" w:type="dxa"/>
            <w:gridSpan w:val="6"/>
            <w:vAlign w:val="center"/>
          </w:tcPr>
          <w:p w:rsidR="00A037F7" w:rsidRPr="00AA1509" w:rsidRDefault="00A037F7"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Órgão Expedidor com UF:</w:t>
            </w:r>
          </w:p>
        </w:tc>
        <w:tc>
          <w:tcPr>
            <w:tcW w:w="5126" w:type="dxa"/>
            <w:gridSpan w:val="6"/>
            <w:vAlign w:val="center"/>
          </w:tcPr>
          <w:p w:rsidR="00A037F7" w:rsidRPr="00AA1509" w:rsidRDefault="00A037F7"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Data Expedição:</w:t>
            </w:r>
          </w:p>
        </w:tc>
      </w:tr>
      <w:tr w:rsidR="00A037F7" w:rsidRPr="00AA1509" w:rsidTr="00A037F7">
        <w:trPr>
          <w:trHeight w:val="77"/>
          <w:jc w:val="center"/>
        </w:trPr>
        <w:tc>
          <w:tcPr>
            <w:tcW w:w="3310" w:type="dxa"/>
            <w:gridSpan w:val="2"/>
            <w:vAlign w:val="center"/>
          </w:tcPr>
          <w:p w:rsidR="00A037F7" w:rsidRPr="00AA1509" w:rsidRDefault="00A037F7"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 xml:space="preserve">CPF: </w:t>
            </w:r>
          </w:p>
        </w:tc>
        <w:tc>
          <w:tcPr>
            <w:tcW w:w="3394" w:type="dxa"/>
            <w:gridSpan w:val="6"/>
            <w:vAlign w:val="center"/>
          </w:tcPr>
          <w:p w:rsidR="00A037F7" w:rsidRPr="00AA1509" w:rsidRDefault="00A037F7" w:rsidP="003400E8">
            <w:pPr>
              <w:suppressAutoHyphens w:val="0"/>
              <w:autoSpaceDE w:val="0"/>
              <w:autoSpaceDN w:val="0"/>
              <w:adjustRightInd w:val="0"/>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Título de Eleitor:</w:t>
            </w:r>
          </w:p>
        </w:tc>
        <w:tc>
          <w:tcPr>
            <w:tcW w:w="2241" w:type="dxa"/>
            <w:gridSpan w:val="3"/>
            <w:vAlign w:val="center"/>
          </w:tcPr>
          <w:p w:rsidR="00A037F7" w:rsidRPr="00AA1509" w:rsidRDefault="00A037F7" w:rsidP="003400E8">
            <w:pPr>
              <w:suppressAutoHyphens w:val="0"/>
              <w:autoSpaceDE w:val="0"/>
              <w:autoSpaceDN w:val="0"/>
              <w:adjustRightInd w:val="0"/>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Zona:</w:t>
            </w:r>
          </w:p>
        </w:tc>
        <w:tc>
          <w:tcPr>
            <w:tcW w:w="1758" w:type="dxa"/>
            <w:vAlign w:val="center"/>
          </w:tcPr>
          <w:p w:rsidR="00A037F7" w:rsidRPr="00AA1509" w:rsidRDefault="00A037F7" w:rsidP="003400E8">
            <w:pPr>
              <w:suppressAutoHyphens w:val="0"/>
              <w:autoSpaceDE w:val="0"/>
              <w:autoSpaceDN w:val="0"/>
              <w:adjustRightInd w:val="0"/>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Seção:</w:t>
            </w:r>
          </w:p>
        </w:tc>
      </w:tr>
      <w:tr w:rsidR="00A037F7" w:rsidRPr="00AA1509" w:rsidTr="00A037F7">
        <w:trPr>
          <w:trHeight w:val="170"/>
          <w:jc w:val="center"/>
        </w:trPr>
        <w:tc>
          <w:tcPr>
            <w:tcW w:w="5122" w:type="dxa"/>
            <w:gridSpan w:val="5"/>
            <w:vAlign w:val="center"/>
          </w:tcPr>
          <w:p w:rsidR="00A037F7" w:rsidRPr="00AA1509" w:rsidRDefault="00A037F7" w:rsidP="003400E8">
            <w:pPr>
              <w:suppressAutoHyphens w:val="0"/>
              <w:autoSpaceDE w:val="0"/>
              <w:autoSpaceDN w:val="0"/>
              <w:adjustRightInd w:val="0"/>
              <w:ind w:lef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Data de nascimento:</w:t>
            </w:r>
          </w:p>
        </w:tc>
        <w:tc>
          <w:tcPr>
            <w:tcW w:w="5581" w:type="dxa"/>
            <w:gridSpan w:val="7"/>
            <w:vAlign w:val="center"/>
          </w:tcPr>
          <w:p w:rsidR="00A037F7" w:rsidRPr="00AA1509" w:rsidRDefault="00A037F7" w:rsidP="003400E8">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 xml:space="preserve">Sexo: </w:t>
            </w:r>
            <w:r w:rsidRPr="00AA1509">
              <w:rPr>
                <w:rFonts w:ascii="Arial" w:hAnsi="Arial" w:cs="Arial"/>
                <w:sz w:val="17"/>
                <w:szCs w:val="17"/>
              </w:rPr>
              <w:t>[ ]</w:t>
            </w:r>
            <w:r w:rsidRPr="00AA1509">
              <w:rPr>
                <w:rFonts w:ascii="Arial" w:eastAsiaTheme="minorHAnsi" w:hAnsi="Arial" w:cs="Arial"/>
                <w:color w:val="000000"/>
                <w:sz w:val="17"/>
                <w:szCs w:val="17"/>
                <w:lang w:eastAsia="en-US"/>
              </w:rPr>
              <w:t xml:space="preserve"> Masculino </w:t>
            </w:r>
            <w:r w:rsidRPr="00AA1509">
              <w:rPr>
                <w:rFonts w:ascii="Arial" w:hAnsi="Arial" w:cs="Arial"/>
                <w:sz w:val="17"/>
                <w:szCs w:val="17"/>
              </w:rPr>
              <w:t>[ ]</w:t>
            </w:r>
            <w:r w:rsidRPr="00AA1509">
              <w:rPr>
                <w:rFonts w:ascii="Arial" w:eastAsiaTheme="minorHAnsi" w:hAnsi="Arial" w:cs="Arial"/>
                <w:color w:val="000000"/>
                <w:sz w:val="17"/>
                <w:szCs w:val="17"/>
                <w:lang w:eastAsia="en-US"/>
              </w:rPr>
              <w:t xml:space="preserve"> Feminino</w:t>
            </w:r>
          </w:p>
        </w:tc>
      </w:tr>
      <w:tr w:rsidR="00A037F7" w:rsidRPr="00AA1509" w:rsidTr="00A037F7">
        <w:trPr>
          <w:trHeight w:val="219"/>
          <w:jc w:val="center"/>
        </w:trPr>
        <w:tc>
          <w:tcPr>
            <w:tcW w:w="6935" w:type="dxa"/>
            <w:gridSpan w:val="9"/>
            <w:vAlign w:val="center"/>
          </w:tcPr>
          <w:p w:rsidR="00A037F7" w:rsidRPr="00AA1509" w:rsidRDefault="00A037F7"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Endereço residencial completo:</w:t>
            </w:r>
          </w:p>
        </w:tc>
        <w:tc>
          <w:tcPr>
            <w:tcW w:w="1533" w:type="dxa"/>
            <w:vAlign w:val="center"/>
          </w:tcPr>
          <w:p w:rsidR="00A037F7" w:rsidRPr="00AA1509" w:rsidRDefault="00A037F7"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Nº:</w:t>
            </w:r>
          </w:p>
        </w:tc>
        <w:tc>
          <w:tcPr>
            <w:tcW w:w="2235" w:type="dxa"/>
            <w:gridSpan w:val="2"/>
            <w:vAlign w:val="center"/>
          </w:tcPr>
          <w:p w:rsidR="00A037F7" w:rsidRPr="00AA1509" w:rsidRDefault="00A037F7"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Complemento:</w:t>
            </w:r>
          </w:p>
        </w:tc>
      </w:tr>
      <w:tr w:rsidR="00A037F7" w:rsidRPr="00AA1509" w:rsidTr="00A037F7">
        <w:trPr>
          <w:trHeight w:val="136"/>
          <w:jc w:val="center"/>
        </w:trPr>
        <w:tc>
          <w:tcPr>
            <w:tcW w:w="5895" w:type="dxa"/>
            <w:gridSpan w:val="7"/>
            <w:vAlign w:val="center"/>
          </w:tcPr>
          <w:p w:rsidR="00A037F7" w:rsidRPr="00AA1509" w:rsidRDefault="00A037F7"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Cidade:</w:t>
            </w:r>
          </w:p>
        </w:tc>
        <w:tc>
          <w:tcPr>
            <w:tcW w:w="1040" w:type="dxa"/>
            <w:gridSpan w:val="2"/>
            <w:vAlign w:val="center"/>
          </w:tcPr>
          <w:p w:rsidR="00A037F7" w:rsidRPr="00AA1509" w:rsidRDefault="00A037F7" w:rsidP="003400E8">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UF:</w:t>
            </w:r>
          </w:p>
        </w:tc>
        <w:tc>
          <w:tcPr>
            <w:tcW w:w="3768" w:type="dxa"/>
            <w:gridSpan w:val="3"/>
            <w:vAlign w:val="center"/>
          </w:tcPr>
          <w:p w:rsidR="00A037F7" w:rsidRPr="00AA1509" w:rsidRDefault="00A037F7" w:rsidP="003400E8">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CEP:</w:t>
            </w:r>
          </w:p>
        </w:tc>
      </w:tr>
      <w:tr w:rsidR="00A037F7" w:rsidRPr="00AA1509" w:rsidTr="00A037F7">
        <w:trPr>
          <w:trHeight w:val="228"/>
          <w:jc w:val="center"/>
        </w:trPr>
        <w:tc>
          <w:tcPr>
            <w:tcW w:w="5050" w:type="dxa"/>
            <w:gridSpan w:val="4"/>
            <w:vAlign w:val="center"/>
          </w:tcPr>
          <w:p w:rsidR="00A037F7" w:rsidRPr="00AA1509" w:rsidRDefault="00A037F7"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Telefone fixo: [ ]</w:t>
            </w:r>
          </w:p>
        </w:tc>
        <w:tc>
          <w:tcPr>
            <w:tcW w:w="5653" w:type="dxa"/>
            <w:gridSpan w:val="8"/>
            <w:vAlign w:val="center"/>
          </w:tcPr>
          <w:p w:rsidR="00A037F7" w:rsidRPr="00AA1509" w:rsidRDefault="00A037F7"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Telefone Celular: [ ]</w:t>
            </w:r>
          </w:p>
        </w:tc>
      </w:tr>
      <w:tr w:rsidR="00A037F7" w:rsidRPr="00AA1509" w:rsidTr="00A037F7">
        <w:trPr>
          <w:trHeight w:val="254"/>
          <w:jc w:val="center"/>
        </w:trPr>
        <w:tc>
          <w:tcPr>
            <w:tcW w:w="10703" w:type="dxa"/>
            <w:gridSpan w:val="12"/>
            <w:vAlign w:val="center"/>
          </w:tcPr>
          <w:p w:rsidR="00A037F7" w:rsidRPr="00AA1509" w:rsidRDefault="00A037F7"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E-mail:</w:t>
            </w:r>
          </w:p>
        </w:tc>
      </w:tr>
      <w:tr w:rsidR="00A037F7" w:rsidRPr="00AA1509" w:rsidTr="00A037F7">
        <w:trPr>
          <w:trHeight w:val="185"/>
          <w:jc w:val="center"/>
        </w:trPr>
        <w:tc>
          <w:tcPr>
            <w:tcW w:w="1024" w:type="dxa"/>
            <w:vMerge w:val="restart"/>
            <w:vAlign w:val="center"/>
          </w:tcPr>
          <w:p w:rsidR="00A037F7" w:rsidRPr="00AA1509" w:rsidRDefault="00A037F7" w:rsidP="003400E8">
            <w:pPr>
              <w:suppressAutoHyphens w:val="0"/>
              <w:autoSpaceDE w:val="0"/>
              <w:autoSpaceDN w:val="0"/>
              <w:adjustRightInd w:val="0"/>
              <w:ind w:left="-57"/>
              <w:rPr>
                <w:rFonts w:ascii="Arial" w:hAnsi="Arial" w:cs="Arial"/>
                <w:sz w:val="17"/>
                <w:szCs w:val="17"/>
              </w:rPr>
            </w:pPr>
            <w:r w:rsidRPr="00AA1509">
              <w:rPr>
                <w:rFonts w:ascii="Arial" w:hAnsi="Arial" w:cs="Arial"/>
                <w:sz w:val="17"/>
                <w:szCs w:val="17"/>
              </w:rPr>
              <w:t>Filiação</w:t>
            </w:r>
          </w:p>
        </w:tc>
        <w:tc>
          <w:tcPr>
            <w:tcW w:w="9679" w:type="dxa"/>
            <w:gridSpan w:val="11"/>
            <w:vAlign w:val="center"/>
          </w:tcPr>
          <w:p w:rsidR="00A037F7" w:rsidRPr="00AA1509" w:rsidRDefault="00A037F7"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Nome completo da mãe:</w:t>
            </w:r>
          </w:p>
        </w:tc>
      </w:tr>
      <w:tr w:rsidR="00A037F7" w:rsidRPr="00AA1509" w:rsidTr="00A037F7">
        <w:trPr>
          <w:trHeight w:val="152"/>
          <w:jc w:val="center"/>
        </w:trPr>
        <w:tc>
          <w:tcPr>
            <w:tcW w:w="1024" w:type="dxa"/>
            <w:vMerge/>
            <w:vAlign w:val="center"/>
          </w:tcPr>
          <w:p w:rsidR="00A037F7" w:rsidRPr="00AA1509" w:rsidRDefault="00A037F7" w:rsidP="003400E8">
            <w:pPr>
              <w:suppressAutoHyphens w:val="0"/>
              <w:autoSpaceDE w:val="0"/>
              <w:autoSpaceDN w:val="0"/>
              <w:adjustRightInd w:val="0"/>
              <w:ind w:left="-57"/>
              <w:rPr>
                <w:rFonts w:ascii="Arial" w:hAnsi="Arial" w:cs="Arial"/>
                <w:sz w:val="17"/>
                <w:szCs w:val="17"/>
              </w:rPr>
            </w:pPr>
          </w:p>
        </w:tc>
        <w:tc>
          <w:tcPr>
            <w:tcW w:w="9679" w:type="dxa"/>
            <w:gridSpan w:val="11"/>
            <w:vAlign w:val="center"/>
          </w:tcPr>
          <w:p w:rsidR="00A037F7" w:rsidRPr="00AA1509" w:rsidRDefault="00A037F7" w:rsidP="003400E8">
            <w:pPr>
              <w:suppressAutoHyphens w:val="0"/>
              <w:autoSpaceDE w:val="0"/>
              <w:autoSpaceDN w:val="0"/>
              <w:adjustRightInd w:val="0"/>
              <w:rPr>
                <w:rFonts w:ascii="Arial" w:hAnsi="Arial" w:cs="Arial"/>
                <w:sz w:val="17"/>
                <w:szCs w:val="17"/>
              </w:rPr>
            </w:pPr>
            <w:r w:rsidRPr="00AA1509">
              <w:rPr>
                <w:rFonts w:ascii="Arial" w:hAnsi="Arial" w:cs="Arial"/>
                <w:sz w:val="17"/>
                <w:szCs w:val="17"/>
              </w:rPr>
              <w:t>Nome completo do pai:</w:t>
            </w:r>
          </w:p>
        </w:tc>
      </w:tr>
      <w:tr w:rsidR="00A037F7" w:rsidRPr="00AA1509" w:rsidTr="00A037F7">
        <w:tblPrEx>
          <w:tblCellMar>
            <w:left w:w="70" w:type="dxa"/>
            <w:right w:w="70" w:type="dxa"/>
          </w:tblCellMar>
          <w:tblLook w:val="0000" w:firstRow="0" w:lastRow="0" w:firstColumn="0" w:lastColumn="0" w:noHBand="0" w:noVBand="0"/>
        </w:tblPrEx>
        <w:trPr>
          <w:trHeight w:val="716"/>
          <w:jc w:val="center"/>
        </w:trPr>
        <w:tc>
          <w:tcPr>
            <w:tcW w:w="10703" w:type="dxa"/>
            <w:gridSpan w:val="12"/>
          </w:tcPr>
          <w:p w:rsidR="00A037F7" w:rsidRPr="006D29D6" w:rsidRDefault="00A037F7" w:rsidP="003400E8">
            <w:pPr>
              <w:spacing w:line="276" w:lineRule="auto"/>
              <w:jc w:val="both"/>
              <w:rPr>
                <w:rFonts w:ascii="Arial" w:hAnsi="Arial" w:cs="Arial"/>
                <w:sz w:val="8"/>
                <w:szCs w:val="17"/>
              </w:rPr>
            </w:pPr>
          </w:p>
          <w:p w:rsidR="00A037F7" w:rsidRDefault="00A037F7" w:rsidP="00A037F7">
            <w:pPr>
              <w:spacing w:line="360" w:lineRule="auto"/>
              <w:jc w:val="both"/>
              <w:rPr>
                <w:rFonts w:ascii="Arial" w:hAnsi="Arial" w:cs="Arial"/>
                <w:color w:val="000000"/>
                <w:sz w:val="17"/>
                <w:szCs w:val="17"/>
              </w:rPr>
            </w:pPr>
            <w:r w:rsidRPr="00AA1509">
              <w:rPr>
                <w:rFonts w:ascii="Arial" w:hAnsi="Arial" w:cs="Arial"/>
                <w:sz w:val="17"/>
                <w:szCs w:val="17"/>
              </w:rPr>
              <w:t>E</w:t>
            </w:r>
            <w:r w:rsidR="00CB3BA2">
              <w:rPr>
                <w:rFonts w:ascii="Arial" w:hAnsi="Arial" w:cs="Arial"/>
                <w:sz w:val="17"/>
                <w:szCs w:val="17"/>
              </w:rPr>
              <w:t xml:space="preserve">U, </w:t>
            </w:r>
            <w:r w:rsidRPr="00AA1509">
              <w:rPr>
                <w:rFonts w:ascii="Arial" w:hAnsi="Arial" w:cs="Arial"/>
                <w:sz w:val="17"/>
                <w:szCs w:val="17"/>
              </w:rPr>
              <w:t xml:space="preserve">acima </w:t>
            </w:r>
            <w:proofErr w:type="gramStart"/>
            <w:r w:rsidRPr="00AA1509">
              <w:rPr>
                <w:rFonts w:ascii="Arial" w:hAnsi="Arial" w:cs="Arial"/>
                <w:sz w:val="17"/>
                <w:szCs w:val="17"/>
              </w:rPr>
              <w:t>qualificado(</w:t>
            </w:r>
            <w:proofErr w:type="gramEnd"/>
            <w:r w:rsidRPr="00AA1509">
              <w:rPr>
                <w:rFonts w:ascii="Arial" w:hAnsi="Arial" w:cs="Arial"/>
                <w:sz w:val="17"/>
                <w:szCs w:val="17"/>
              </w:rPr>
              <w:t>a)</w:t>
            </w:r>
            <w:r w:rsidR="00A4199B">
              <w:rPr>
                <w:rFonts w:ascii="Arial" w:hAnsi="Arial" w:cs="Arial"/>
                <w:sz w:val="17"/>
                <w:szCs w:val="17"/>
              </w:rPr>
              <w:t>,</w:t>
            </w:r>
            <w:r w:rsidRPr="00AA1509">
              <w:rPr>
                <w:rFonts w:ascii="Arial" w:hAnsi="Arial" w:cs="Arial"/>
                <w:sz w:val="17"/>
                <w:szCs w:val="17"/>
              </w:rPr>
              <w:t xml:space="preserve"> </w:t>
            </w:r>
            <w:r w:rsidRPr="00AA1509">
              <w:rPr>
                <w:rFonts w:ascii="Arial" w:hAnsi="Arial" w:cs="Arial"/>
                <w:b/>
                <w:sz w:val="17"/>
                <w:szCs w:val="17"/>
              </w:rPr>
              <w:t>VE</w:t>
            </w:r>
            <w:r w:rsidR="00CB3BA2">
              <w:rPr>
                <w:rFonts w:ascii="Arial" w:hAnsi="Arial" w:cs="Arial"/>
                <w:b/>
                <w:sz w:val="17"/>
                <w:szCs w:val="17"/>
              </w:rPr>
              <w:t xml:space="preserve">NHO </w:t>
            </w:r>
            <w:r w:rsidRPr="00AA1509">
              <w:rPr>
                <w:rFonts w:ascii="Arial" w:hAnsi="Arial" w:cs="Arial"/>
                <w:b/>
                <w:sz w:val="17"/>
                <w:szCs w:val="17"/>
              </w:rPr>
              <w:t>R</w:t>
            </w:r>
            <w:r w:rsidRPr="00AA1509">
              <w:rPr>
                <w:rFonts w:ascii="Arial" w:hAnsi="Arial" w:cs="Arial"/>
                <w:b/>
                <w:bCs/>
                <w:sz w:val="17"/>
                <w:szCs w:val="17"/>
              </w:rPr>
              <w:t xml:space="preserve">EQUERER </w:t>
            </w:r>
            <w:r w:rsidRPr="00AA1509">
              <w:rPr>
                <w:rFonts w:ascii="Arial" w:hAnsi="Arial" w:cs="Arial"/>
                <w:bCs/>
                <w:sz w:val="17"/>
                <w:szCs w:val="17"/>
              </w:rPr>
              <w:t xml:space="preserve">atendimento especial </w:t>
            </w:r>
            <w:r w:rsidRPr="00AA1509">
              <w:rPr>
                <w:rFonts w:ascii="Arial" w:hAnsi="Arial" w:cs="Arial"/>
                <w:sz w:val="17"/>
                <w:szCs w:val="17"/>
              </w:rPr>
              <w:t xml:space="preserve">no dia de realização das provas </w:t>
            </w:r>
            <w:r w:rsidRPr="00B31F82">
              <w:rPr>
                <w:rFonts w:ascii="Arial" w:hAnsi="Arial" w:cs="Arial"/>
                <w:sz w:val="17"/>
                <w:szCs w:val="17"/>
              </w:rPr>
              <w:t xml:space="preserve">do </w:t>
            </w:r>
            <w:r w:rsidR="00B31F82" w:rsidRPr="00B31F82">
              <w:rPr>
                <w:rFonts w:ascii="Arial" w:hAnsi="Arial" w:cs="Arial"/>
                <w:sz w:val="17"/>
                <w:szCs w:val="17"/>
              </w:rPr>
              <w:t>Processo Seletivo Público</w:t>
            </w:r>
            <w:r w:rsidRPr="00B31F82">
              <w:rPr>
                <w:rFonts w:ascii="Arial" w:hAnsi="Arial" w:cs="Arial"/>
                <w:sz w:val="17"/>
                <w:szCs w:val="17"/>
              </w:rPr>
              <w:t>, e,</w:t>
            </w:r>
            <w:r w:rsidRPr="00AA1509">
              <w:rPr>
                <w:rFonts w:ascii="Arial" w:hAnsi="Arial" w:cs="Arial"/>
                <w:sz w:val="17"/>
                <w:szCs w:val="17"/>
              </w:rPr>
              <w:t xml:space="preserve"> </w:t>
            </w:r>
            <w:r w:rsidRPr="00AA1509">
              <w:rPr>
                <w:rFonts w:ascii="Arial" w:hAnsi="Arial" w:cs="Arial"/>
                <w:b/>
                <w:color w:val="000000"/>
                <w:sz w:val="17"/>
                <w:szCs w:val="17"/>
              </w:rPr>
              <w:t>DECLARO,</w:t>
            </w:r>
            <w:r w:rsidRPr="00AA1509">
              <w:rPr>
                <w:rFonts w:ascii="Arial" w:hAnsi="Arial" w:cs="Arial"/>
                <w:color w:val="000000"/>
                <w:sz w:val="17"/>
                <w:szCs w:val="17"/>
              </w:rPr>
              <w:t xml:space="preserve"> desde já, que preencho os requisitos necessários para deferimento da solicitação, que as informações aqui prestadas e os documentos apresentados são verdadeiros e que estou ciente de que a não apresentação de qualquer documento para comprovar a condição que garante o deferimento da solicitação, ou, ainda, que a apresentação dos documentos fora dos padrões, prazo e</w:t>
            </w:r>
            <w:r>
              <w:rPr>
                <w:rFonts w:ascii="Arial" w:hAnsi="Arial" w:cs="Arial"/>
                <w:color w:val="000000"/>
                <w:sz w:val="17"/>
                <w:szCs w:val="17"/>
              </w:rPr>
              <w:t>/ou</w:t>
            </w:r>
            <w:r w:rsidRPr="00AA1509">
              <w:rPr>
                <w:rFonts w:ascii="Arial" w:hAnsi="Arial" w:cs="Arial"/>
                <w:color w:val="000000"/>
                <w:sz w:val="17"/>
                <w:szCs w:val="17"/>
              </w:rPr>
              <w:t xml:space="preserve"> forma solicitados, implicará indeferimento da solicitação</w:t>
            </w:r>
            <w:r>
              <w:rPr>
                <w:rFonts w:ascii="Arial" w:hAnsi="Arial" w:cs="Arial"/>
                <w:color w:val="000000"/>
                <w:sz w:val="17"/>
                <w:szCs w:val="17"/>
              </w:rPr>
              <w:t>;</w:t>
            </w:r>
            <w:r w:rsidRPr="00AA1509">
              <w:rPr>
                <w:rFonts w:ascii="Arial" w:hAnsi="Arial" w:cs="Arial"/>
                <w:color w:val="000000"/>
                <w:sz w:val="17"/>
                <w:szCs w:val="17"/>
              </w:rPr>
              <w:t xml:space="preserve"> </w:t>
            </w:r>
            <w:r w:rsidRPr="00AA1509">
              <w:rPr>
                <w:rFonts w:ascii="Arial" w:hAnsi="Arial" w:cs="Arial"/>
                <w:b/>
                <w:sz w:val="17"/>
                <w:szCs w:val="17"/>
              </w:rPr>
              <w:t>DECLARO</w:t>
            </w:r>
            <w:r w:rsidRPr="00D554AA">
              <w:rPr>
                <w:rFonts w:ascii="Arial" w:hAnsi="Arial" w:cs="Arial"/>
                <w:sz w:val="17"/>
                <w:szCs w:val="17"/>
              </w:rPr>
              <w:t>, ainda,</w:t>
            </w:r>
            <w:r w:rsidRPr="00AA1509">
              <w:rPr>
                <w:rFonts w:ascii="Arial" w:hAnsi="Arial" w:cs="Arial"/>
                <w:b/>
                <w:sz w:val="17"/>
                <w:szCs w:val="17"/>
              </w:rPr>
              <w:t xml:space="preserve"> </w:t>
            </w:r>
            <w:r w:rsidRPr="00AA1509">
              <w:rPr>
                <w:rFonts w:ascii="Arial" w:hAnsi="Arial" w:cs="Arial"/>
                <w:color w:val="000000"/>
                <w:sz w:val="17"/>
                <w:szCs w:val="17"/>
              </w:rPr>
              <w:t>que estou ciente de que, constatada falsidade em qualquer momento, poderei responder por crime contra a fé pública, nos termos da lei vigente, o que também acarretará minha eliminação deste certame.</w:t>
            </w:r>
          </w:p>
          <w:p w:rsidR="00A037F7" w:rsidRPr="006D29D6" w:rsidRDefault="00A037F7" w:rsidP="003400E8">
            <w:pPr>
              <w:spacing w:line="276" w:lineRule="auto"/>
              <w:jc w:val="both"/>
              <w:rPr>
                <w:rFonts w:ascii="Arial" w:hAnsi="Arial" w:cs="Arial"/>
                <w:sz w:val="6"/>
                <w:szCs w:val="17"/>
              </w:rPr>
            </w:pPr>
          </w:p>
        </w:tc>
      </w:tr>
      <w:tr w:rsidR="00A037F7" w:rsidRPr="00AA1509" w:rsidTr="00CA20CD">
        <w:tblPrEx>
          <w:tblCellMar>
            <w:left w:w="70" w:type="dxa"/>
            <w:right w:w="70" w:type="dxa"/>
          </w:tblCellMar>
          <w:tblLook w:val="0000" w:firstRow="0" w:lastRow="0" w:firstColumn="0" w:lastColumn="0" w:noHBand="0" w:noVBand="0"/>
        </w:tblPrEx>
        <w:trPr>
          <w:trHeight w:val="239"/>
          <w:jc w:val="center"/>
        </w:trPr>
        <w:tc>
          <w:tcPr>
            <w:tcW w:w="10703" w:type="dxa"/>
            <w:gridSpan w:val="12"/>
            <w:shd w:val="clear" w:color="auto" w:fill="17365D" w:themeFill="text2" w:themeFillShade="BF"/>
          </w:tcPr>
          <w:p w:rsidR="00A037F7" w:rsidRPr="00CA20CD" w:rsidRDefault="00A037F7" w:rsidP="003400E8">
            <w:pPr>
              <w:spacing w:line="276" w:lineRule="auto"/>
              <w:jc w:val="center"/>
              <w:rPr>
                <w:rFonts w:ascii="Arial" w:hAnsi="Arial" w:cs="Arial"/>
                <w:b/>
                <w:color w:val="FFFF00"/>
                <w:sz w:val="17"/>
                <w:szCs w:val="17"/>
              </w:rPr>
            </w:pPr>
            <w:r w:rsidRPr="00CA20CD">
              <w:rPr>
                <w:rFonts w:ascii="Arial" w:hAnsi="Arial" w:cs="Arial"/>
                <w:b/>
                <w:color w:val="FFFF00"/>
                <w:sz w:val="17"/>
                <w:szCs w:val="17"/>
              </w:rPr>
              <w:t>MARCAR ABAIXO UM X AO LADO DO TIPO DE ATENDIMENTO ESPECIAL QUE NECESSITA</w:t>
            </w:r>
          </w:p>
        </w:tc>
      </w:tr>
      <w:tr w:rsidR="00A037F7" w:rsidRPr="00AA1509" w:rsidTr="00A037F7">
        <w:tblPrEx>
          <w:tblCellMar>
            <w:left w:w="70" w:type="dxa"/>
            <w:right w:w="70" w:type="dxa"/>
          </w:tblCellMar>
          <w:tblLook w:val="0000" w:firstRow="0" w:lastRow="0" w:firstColumn="0" w:lastColumn="0" w:noHBand="0" w:noVBand="0"/>
        </w:tblPrEx>
        <w:trPr>
          <w:trHeight w:val="175"/>
          <w:jc w:val="center"/>
        </w:trPr>
        <w:tc>
          <w:tcPr>
            <w:tcW w:w="5122" w:type="dxa"/>
            <w:gridSpan w:val="5"/>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Acessibilidade no local de provas (Candidato cadeirante).</w:t>
            </w:r>
          </w:p>
          <w:p w:rsidR="00A037F7" w:rsidRPr="00AA1509" w:rsidRDefault="00A037F7" w:rsidP="003400E8">
            <w:pPr>
              <w:spacing w:line="276" w:lineRule="auto"/>
              <w:jc w:val="both"/>
              <w:rPr>
                <w:rFonts w:ascii="Arial" w:hAnsi="Arial" w:cs="Arial"/>
                <w:sz w:val="17"/>
                <w:szCs w:val="17"/>
              </w:rPr>
            </w:pPr>
          </w:p>
        </w:tc>
        <w:tc>
          <w:tcPr>
            <w:tcW w:w="5581" w:type="dxa"/>
            <w:gridSpan w:val="7"/>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Prova com letra ampliada (Candidato com deficiência visual). Tamanho da fonte: ________</w:t>
            </w:r>
          </w:p>
        </w:tc>
      </w:tr>
      <w:tr w:rsidR="00A037F7" w:rsidRPr="00AA1509" w:rsidTr="00A037F7">
        <w:tblPrEx>
          <w:tblCellMar>
            <w:left w:w="70" w:type="dxa"/>
            <w:right w:w="70" w:type="dxa"/>
          </w:tblCellMar>
          <w:tblLook w:val="0000" w:firstRow="0" w:lastRow="0" w:firstColumn="0" w:lastColumn="0" w:noHBand="0" w:noVBand="0"/>
        </w:tblPrEx>
        <w:trPr>
          <w:trHeight w:val="207"/>
          <w:jc w:val="center"/>
        </w:trPr>
        <w:tc>
          <w:tcPr>
            <w:tcW w:w="5122" w:type="dxa"/>
            <w:gridSpan w:val="5"/>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Acessibilidade no local de provas (Candidato com dificuldade de locomoção).</w:t>
            </w:r>
          </w:p>
        </w:tc>
        <w:tc>
          <w:tcPr>
            <w:tcW w:w="5581" w:type="dxa"/>
            <w:gridSpan w:val="7"/>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Prova em Braille (Candidato com deficiência visual).</w:t>
            </w:r>
          </w:p>
          <w:p w:rsidR="00A037F7" w:rsidRPr="00AA1509" w:rsidRDefault="00A037F7" w:rsidP="003400E8">
            <w:pPr>
              <w:spacing w:line="276" w:lineRule="auto"/>
              <w:jc w:val="both"/>
              <w:rPr>
                <w:rFonts w:ascii="Arial" w:hAnsi="Arial" w:cs="Arial"/>
                <w:sz w:val="17"/>
                <w:szCs w:val="17"/>
              </w:rPr>
            </w:pPr>
          </w:p>
        </w:tc>
      </w:tr>
      <w:tr w:rsidR="00A037F7" w:rsidRPr="00AA1509" w:rsidTr="00A037F7">
        <w:tblPrEx>
          <w:tblCellMar>
            <w:left w:w="70" w:type="dxa"/>
            <w:right w:w="70" w:type="dxa"/>
          </w:tblCellMar>
          <w:tblLook w:val="0000" w:firstRow="0" w:lastRow="0" w:firstColumn="0" w:lastColumn="0" w:noHBand="0" w:noVBand="0"/>
        </w:tblPrEx>
        <w:trPr>
          <w:trHeight w:val="225"/>
          <w:jc w:val="center"/>
        </w:trPr>
        <w:tc>
          <w:tcPr>
            <w:tcW w:w="5122" w:type="dxa"/>
            <w:gridSpan w:val="5"/>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Auxílio para preenchimento do cartão de resposta (Candidato com deficiência visual).</w:t>
            </w:r>
          </w:p>
        </w:tc>
        <w:tc>
          <w:tcPr>
            <w:tcW w:w="5581" w:type="dxa"/>
            <w:gridSpan w:val="7"/>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Sala para amamentação (Candidata lactante).</w:t>
            </w:r>
          </w:p>
          <w:p w:rsidR="00A037F7" w:rsidRPr="00AA1509" w:rsidRDefault="00A037F7" w:rsidP="003400E8">
            <w:pPr>
              <w:spacing w:line="276" w:lineRule="auto"/>
              <w:jc w:val="both"/>
              <w:rPr>
                <w:rFonts w:ascii="Arial" w:hAnsi="Arial" w:cs="Arial"/>
                <w:sz w:val="17"/>
                <w:szCs w:val="17"/>
              </w:rPr>
            </w:pPr>
          </w:p>
        </w:tc>
      </w:tr>
      <w:tr w:rsidR="00A037F7" w:rsidRPr="00AA1509" w:rsidTr="00A037F7">
        <w:tblPrEx>
          <w:tblCellMar>
            <w:left w:w="70" w:type="dxa"/>
            <w:right w:w="70" w:type="dxa"/>
          </w:tblCellMar>
          <w:tblLook w:val="0000" w:firstRow="0" w:lastRow="0" w:firstColumn="0" w:lastColumn="0" w:noHBand="0" w:noVBand="0"/>
        </w:tblPrEx>
        <w:trPr>
          <w:trHeight w:val="647"/>
          <w:jc w:val="center"/>
        </w:trPr>
        <w:tc>
          <w:tcPr>
            <w:tcW w:w="5122" w:type="dxa"/>
            <w:gridSpan w:val="5"/>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Auxílio para preenchimento do cartão de resposta (Candidato com deficiência motora que impeça o preenchimento do cartão).</w:t>
            </w:r>
          </w:p>
        </w:tc>
        <w:tc>
          <w:tcPr>
            <w:tcW w:w="5581" w:type="dxa"/>
            <w:gridSpan w:val="7"/>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Tempo adicional (Candidato que apresentar parecer original emitido por especialista da área de sua deficiência, atestando a necessidade de tempo adicional, conforme Lei Federal 7853/89).</w:t>
            </w:r>
          </w:p>
        </w:tc>
      </w:tr>
      <w:tr w:rsidR="00A037F7" w:rsidRPr="00AA1509" w:rsidTr="00A037F7">
        <w:tblPrEx>
          <w:tblCellMar>
            <w:left w:w="70" w:type="dxa"/>
            <w:right w:w="70" w:type="dxa"/>
          </w:tblCellMar>
          <w:tblLook w:val="0000" w:firstRow="0" w:lastRow="0" w:firstColumn="0" w:lastColumn="0" w:noHBand="0" w:noVBand="0"/>
        </w:tblPrEx>
        <w:trPr>
          <w:trHeight w:val="150"/>
          <w:jc w:val="center"/>
        </w:trPr>
        <w:tc>
          <w:tcPr>
            <w:tcW w:w="5122" w:type="dxa"/>
            <w:gridSpan w:val="5"/>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Intérprete de Libras (Candidato com deficiência auditiva).</w:t>
            </w:r>
          </w:p>
        </w:tc>
        <w:tc>
          <w:tcPr>
            <w:tcW w:w="5581" w:type="dxa"/>
            <w:gridSpan w:val="7"/>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Outro (descrever):</w:t>
            </w:r>
          </w:p>
        </w:tc>
      </w:tr>
      <w:tr w:rsidR="00A037F7" w:rsidRPr="00AA1509" w:rsidTr="00A037F7">
        <w:tblPrEx>
          <w:tblCellMar>
            <w:left w:w="70" w:type="dxa"/>
            <w:right w:w="70" w:type="dxa"/>
          </w:tblCellMar>
          <w:tblLook w:val="0000" w:firstRow="0" w:lastRow="0" w:firstColumn="0" w:lastColumn="0" w:noHBand="0" w:noVBand="0"/>
        </w:tblPrEx>
        <w:trPr>
          <w:trHeight w:val="193"/>
          <w:jc w:val="center"/>
        </w:trPr>
        <w:tc>
          <w:tcPr>
            <w:tcW w:w="5122" w:type="dxa"/>
            <w:gridSpan w:val="5"/>
            <w:vMerge w:val="restart"/>
          </w:tcPr>
          <w:p w:rsidR="00A037F7" w:rsidRPr="00AA1509" w:rsidRDefault="00A037F7" w:rsidP="003400E8">
            <w:pPr>
              <w:jc w:val="both"/>
              <w:rPr>
                <w:rFonts w:ascii="Arial" w:hAnsi="Arial" w:cs="Arial"/>
                <w:sz w:val="17"/>
                <w:szCs w:val="17"/>
              </w:rPr>
            </w:pPr>
            <w:r w:rsidRPr="00AA1509">
              <w:rPr>
                <w:rFonts w:ascii="Arial" w:hAnsi="Arial" w:cs="Arial"/>
                <w:sz w:val="17"/>
                <w:szCs w:val="17"/>
              </w:rPr>
              <w:t>(</w:t>
            </w:r>
            <w:r w:rsidRPr="00AA1509">
              <w:rPr>
                <w:rFonts w:ascii="Arial" w:hAnsi="Arial" w:cs="Arial"/>
                <w:b/>
                <w:color w:val="FFFFFF" w:themeColor="background1"/>
                <w:sz w:val="17"/>
                <w:szCs w:val="17"/>
              </w:rPr>
              <w:t>__</w:t>
            </w:r>
            <w:r w:rsidRPr="00AA1509">
              <w:rPr>
                <w:rFonts w:ascii="Arial" w:hAnsi="Arial" w:cs="Arial"/>
                <w:sz w:val="17"/>
                <w:szCs w:val="17"/>
              </w:rPr>
              <w:t>) Ledor (Candidato com deficiência visual).</w:t>
            </w:r>
          </w:p>
        </w:tc>
        <w:tc>
          <w:tcPr>
            <w:tcW w:w="5581" w:type="dxa"/>
            <w:gridSpan w:val="7"/>
          </w:tcPr>
          <w:p w:rsidR="00A037F7" w:rsidRPr="00AA1509" w:rsidRDefault="00A037F7" w:rsidP="003400E8">
            <w:pPr>
              <w:spacing w:line="276" w:lineRule="auto"/>
              <w:jc w:val="both"/>
              <w:rPr>
                <w:rFonts w:ascii="Arial" w:hAnsi="Arial" w:cs="Arial"/>
                <w:sz w:val="17"/>
                <w:szCs w:val="17"/>
              </w:rPr>
            </w:pPr>
          </w:p>
        </w:tc>
      </w:tr>
      <w:tr w:rsidR="00A037F7" w:rsidRPr="00AA1509" w:rsidTr="00A037F7">
        <w:tblPrEx>
          <w:tblCellMar>
            <w:left w:w="70" w:type="dxa"/>
            <w:right w:w="70" w:type="dxa"/>
          </w:tblCellMar>
          <w:tblLook w:val="0000" w:firstRow="0" w:lastRow="0" w:firstColumn="0" w:lastColumn="0" w:noHBand="0" w:noVBand="0"/>
        </w:tblPrEx>
        <w:trPr>
          <w:trHeight w:val="109"/>
          <w:jc w:val="center"/>
        </w:trPr>
        <w:tc>
          <w:tcPr>
            <w:tcW w:w="5122" w:type="dxa"/>
            <w:gridSpan w:val="5"/>
            <w:vMerge/>
          </w:tcPr>
          <w:p w:rsidR="00A037F7" w:rsidRPr="00AA1509" w:rsidRDefault="00A037F7" w:rsidP="003400E8">
            <w:pPr>
              <w:jc w:val="both"/>
              <w:rPr>
                <w:rFonts w:ascii="Arial" w:hAnsi="Arial" w:cs="Arial"/>
                <w:sz w:val="17"/>
                <w:szCs w:val="17"/>
              </w:rPr>
            </w:pPr>
          </w:p>
        </w:tc>
        <w:tc>
          <w:tcPr>
            <w:tcW w:w="5581" w:type="dxa"/>
            <w:gridSpan w:val="7"/>
          </w:tcPr>
          <w:p w:rsidR="00A037F7" w:rsidRPr="00AA1509" w:rsidRDefault="00A037F7" w:rsidP="003400E8">
            <w:pPr>
              <w:spacing w:line="276" w:lineRule="auto"/>
              <w:jc w:val="both"/>
              <w:rPr>
                <w:rFonts w:ascii="Arial" w:hAnsi="Arial" w:cs="Arial"/>
                <w:sz w:val="17"/>
                <w:szCs w:val="17"/>
              </w:rPr>
            </w:pPr>
          </w:p>
        </w:tc>
      </w:tr>
      <w:tr w:rsidR="00A037F7" w:rsidRPr="00AA1509" w:rsidTr="00CA20CD">
        <w:tblPrEx>
          <w:tblCellMar>
            <w:left w:w="70" w:type="dxa"/>
            <w:right w:w="70" w:type="dxa"/>
          </w:tblCellMar>
          <w:tblLook w:val="0000" w:firstRow="0" w:lastRow="0" w:firstColumn="0" w:lastColumn="0" w:noHBand="0" w:noVBand="0"/>
        </w:tblPrEx>
        <w:trPr>
          <w:trHeight w:val="273"/>
          <w:jc w:val="center"/>
        </w:trPr>
        <w:tc>
          <w:tcPr>
            <w:tcW w:w="10703" w:type="dxa"/>
            <w:gridSpan w:val="12"/>
            <w:shd w:val="clear" w:color="auto" w:fill="17365D" w:themeFill="text2" w:themeFillShade="BF"/>
          </w:tcPr>
          <w:p w:rsidR="00CA20CD" w:rsidRPr="00CA20CD" w:rsidRDefault="00CA20CD" w:rsidP="002C32A1">
            <w:pPr>
              <w:spacing w:line="360" w:lineRule="auto"/>
              <w:jc w:val="both"/>
              <w:rPr>
                <w:rFonts w:ascii="Arial" w:hAnsi="Arial" w:cs="Arial"/>
                <w:b/>
                <w:bCs/>
                <w:color w:val="FFFF00"/>
                <w:sz w:val="8"/>
                <w:szCs w:val="17"/>
                <w:u w:val="single"/>
              </w:rPr>
            </w:pPr>
          </w:p>
          <w:p w:rsidR="00A037F7" w:rsidRPr="00EF012D" w:rsidRDefault="00A037F7" w:rsidP="002C32A1">
            <w:pPr>
              <w:spacing w:line="360" w:lineRule="auto"/>
              <w:jc w:val="both"/>
              <w:rPr>
                <w:rFonts w:ascii="Arial" w:hAnsi="Arial" w:cs="Arial"/>
                <w:bCs/>
                <w:color w:val="FFFF00"/>
                <w:sz w:val="17"/>
                <w:szCs w:val="17"/>
              </w:rPr>
            </w:pPr>
            <w:r w:rsidRPr="00CA20CD">
              <w:rPr>
                <w:rFonts w:ascii="Arial" w:hAnsi="Arial" w:cs="Arial"/>
                <w:b/>
                <w:bCs/>
                <w:color w:val="FFFF00"/>
                <w:sz w:val="17"/>
                <w:szCs w:val="17"/>
                <w:u w:val="single"/>
              </w:rPr>
              <w:t>ATENÇÃO</w:t>
            </w:r>
            <w:r w:rsidRPr="00CA20CD">
              <w:rPr>
                <w:rFonts w:ascii="Arial" w:hAnsi="Arial" w:cs="Arial"/>
                <w:b/>
                <w:bCs/>
                <w:color w:val="FFFF00"/>
                <w:sz w:val="17"/>
                <w:szCs w:val="17"/>
              </w:rPr>
              <w:t xml:space="preserve">: </w:t>
            </w:r>
            <w:r w:rsidRPr="00EF012D">
              <w:rPr>
                <w:rFonts w:ascii="Arial" w:hAnsi="Arial" w:cs="Arial"/>
                <w:bCs/>
                <w:color w:val="FFFF00"/>
                <w:sz w:val="17"/>
                <w:szCs w:val="17"/>
              </w:rPr>
              <w:t xml:space="preserve">Para o atendimento das condições solicitadas, verificar a obrigatoriedade de apresentação de laudo médico com CID emitido há menos de um ano, acompanhado deste requerimento preenchido, ou atestado de amamentação. No caso de pedido de </w:t>
            </w:r>
            <w:r w:rsidRPr="00EF012D">
              <w:rPr>
                <w:rFonts w:ascii="Arial" w:hAnsi="Arial" w:cs="Arial"/>
                <w:bCs/>
                <w:color w:val="FFFF00"/>
                <w:sz w:val="17"/>
                <w:szCs w:val="17"/>
                <w:u w:val="single"/>
              </w:rPr>
              <w:t>tempo adicional</w:t>
            </w:r>
            <w:r w:rsidRPr="00EF012D">
              <w:rPr>
                <w:rFonts w:ascii="Arial" w:hAnsi="Arial" w:cs="Arial"/>
                <w:bCs/>
                <w:color w:val="FFFF00"/>
                <w:sz w:val="17"/>
                <w:szCs w:val="17"/>
              </w:rPr>
              <w:t>, é obrigatório PARECER ORIGINAL emitido por especialista da área de sua deficiência justificando sua necessidade junto a esse requerimento.</w:t>
            </w:r>
            <w:r w:rsidR="002C32A1" w:rsidRPr="00EF012D">
              <w:rPr>
                <w:rFonts w:ascii="Arial" w:hAnsi="Arial" w:cs="Arial"/>
                <w:bCs/>
                <w:color w:val="FFFF00"/>
                <w:sz w:val="17"/>
                <w:szCs w:val="17"/>
              </w:rPr>
              <w:t xml:space="preserve"> </w:t>
            </w:r>
          </w:p>
          <w:p w:rsidR="00A037F7" w:rsidRPr="00AA1509" w:rsidRDefault="00A037F7" w:rsidP="002C32A1">
            <w:pPr>
              <w:pStyle w:val="Ttulo2"/>
              <w:numPr>
                <w:ilvl w:val="0"/>
                <w:numId w:val="0"/>
              </w:numPr>
              <w:spacing w:line="360" w:lineRule="auto"/>
              <w:rPr>
                <w:rFonts w:cs="Arial"/>
                <w:b w:val="0"/>
                <w:bCs/>
                <w:sz w:val="17"/>
                <w:szCs w:val="17"/>
              </w:rPr>
            </w:pPr>
            <w:r w:rsidRPr="00CA20CD">
              <w:rPr>
                <w:rFonts w:cs="Arial"/>
                <w:color w:val="FFFF00"/>
                <w:sz w:val="17"/>
                <w:szCs w:val="17"/>
              </w:rPr>
              <w:t xml:space="preserve">Dados especiais para aplicação das PROVAS </w:t>
            </w:r>
            <w:r w:rsidRPr="00CA20CD">
              <w:rPr>
                <w:rFonts w:cs="Arial"/>
                <w:b w:val="0"/>
                <w:bCs/>
                <w:color w:val="FFFF00"/>
                <w:sz w:val="17"/>
                <w:szCs w:val="17"/>
              </w:rPr>
              <w:t>(Discriminar abaixo qual o tipo de prova necessário e/ou tratamento especial):</w:t>
            </w:r>
          </w:p>
        </w:tc>
      </w:tr>
      <w:tr w:rsidR="00A037F7" w:rsidRPr="00AA1509" w:rsidTr="00A037F7">
        <w:tblPrEx>
          <w:tblCellMar>
            <w:left w:w="70" w:type="dxa"/>
            <w:right w:w="70" w:type="dxa"/>
          </w:tblCellMar>
          <w:tblLook w:val="0000" w:firstRow="0" w:lastRow="0" w:firstColumn="0" w:lastColumn="0" w:noHBand="0" w:noVBand="0"/>
        </w:tblPrEx>
        <w:trPr>
          <w:trHeight w:val="183"/>
          <w:jc w:val="center"/>
        </w:trPr>
        <w:tc>
          <w:tcPr>
            <w:tcW w:w="10703" w:type="dxa"/>
            <w:gridSpan w:val="12"/>
          </w:tcPr>
          <w:p w:rsidR="00A037F7" w:rsidRPr="00AA1509" w:rsidRDefault="00A037F7" w:rsidP="003400E8">
            <w:pPr>
              <w:ind w:left="57" w:right="57"/>
              <w:jc w:val="both"/>
              <w:rPr>
                <w:rFonts w:ascii="Arial" w:hAnsi="Arial" w:cs="Arial"/>
                <w:sz w:val="17"/>
                <w:szCs w:val="17"/>
              </w:rPr>
            </w:pPr>
          </w:p>
        </w:tc>
      </w:tr>
      <w:tr w:rsidR="00A037F7" w:rsidRPr="00AA1509" w:rsidTr="00A037F7">
        <w:tblPrEx>
          <w:tblCellMar>
            <w:left w:w="70" w:type="dxa"/>
            <w:right w:w="70" w:type="dxa"/>
          </w:tblCellMar>
          <w:tblLook w:val="0000" w:firstRow="0" w:lastRow="0" w:firstColumn="0" w:lastColumn="0" w:noHBand="0" w:noVBand="0"/>
        </w:tblPrEx>
        <w:trPr>
          <w:trHeight w:val="115"/>
          <w:jc w:val="center"/>
        </w:trPr>
        <w:tc>
          <w:tcPr>
            <w:tcW w:w="10703" w:type="dxa"/>
            <w:gridSpan w:val="12"/>
          </w:tcPr>
          <w:p w:rsidR="00A037F7" w:rsidRPr="00AA1509" w:rsidRDefault="00A037F7" w:rsidP="003400E8">
            <w:pPr>
              <w:ind w:left="57" w:right="57"/>
              <w:jc w:val="both"/>
              <w:rPr>
                <w:rFonts w:ascii="Arial" w:hAnsi="Arial" w:cs="Arial"/>
                <w:sz w:val="17"/>
                <w:szCs w:val="17"/>
              </w:rPr>
            </w:pPr>
          </w:p>
        </w:tc>
      </w:tr>
      <w:tr w:rsidR="00A037F7" w:rsidRPr="00AA1509" w:rsidTr="00A037F7">
        <w:tblPrEx>
          <w:tblCellMar>
            <w:left w:w="70" w:type="dxa"/>
            <w:right w:w="70" w:type="dxa"/>
          </w:tblCellMar>
          <w:tblLook w:val="0000" w:firstRow="0" w:lastRow="0" w:firstColumn="0" w:lastColumn="0" w:noHBand="0" w:noVBand="0"/>
        </w:tblPrEx>
        <w:trPr>
          <w:trHeight w:val="175"/>
          <w:jc w:val="center"/>
        </w:trPr>
        <w:tc>
          <w:tcPr>
            <w:tcW w:w="10703" w:type="dxa"/>
            <w:gridSpan w:val="12"/>
          </w:tcPr>
          <w:p w:rsidR="00A037F7" w:rsidRPr="00AA1509" w:rsidRDefault="00A037F7" w:rsidP="003400E8">
            <w:pPr>
              <w:ind w:left="57" w:right="57"/>
              <w:jc w:val="both"/>
              <w:rPr>
                <w:rFonts w:ascii="Arial" w:hAnsi="Arial" w:cs="Arial"/>
                <w:sz w:val="17"/>
                <w:szCs w:val="17"/>
              </w:rPr>
            </w:pPr>
          </w:p>
        </w:tc>
      </w:tr>
      <w:tr w:rsidR="00A037F7" w:rsidRPr="00AA1509" w:rsidTr="00A037F7">
        <w:tblPrEx>
          <w:tblCellMar>
            <w:left w:w="70" w:type="dxa"/>
            <w:right w:w="70" w:type="dxa"/>
          </w:tblCellMar>
          <w:tblLook w:val="0000" w:firstRow="0" w:lastRow="0" w:firstColumn="0" w:lastColumn="0" w:noHBand="0" w:noVBand="0"/>
        </w:tblPrEx>
        <w:trPr>
          <w:trHeight w:val="107"/>
          <w:jc w:val="center"/>
        </w:trPr>
        <w:tc>
          <w:tcPr>
            <w:tcW w:w="10703" w:type="dxa"/>
            <w:gridSpan w:val="12"/>
          </w:tcPr>
          <w:p w:rsidR="00A037F7" w:rsidRPr="00AA1509" w:rsidRDefault="00A037F7" w:rsidP="003400E8">
            <w:pPr>
              <w:ind w:left="57" w:right="57"/>
              <w:jc w:val="both"/>
              <w:rPr>
                <w:rFonts w:ascii="Arial" w:hAnsi="Arial" w:cs="Arial"/>
                <w:sz w:val="17"/>
                <w:szCs w:val="17"/>
              </w:rPr>
            </w:pPr>
          </w:p>
        </w:tc>
      </w:tr>
    </w:tbl>
    <w:p w:rsidR="00CD7260" w:rsidRDefault="00CD7260" w:rsidP="00A95E3C">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rPr>
          <w:rFonts w:ascii="Arial" w:hAnsi="Arial" w:cs="Arial"/>
          <w:b/>
          <w:color w:val="auto"/>
          <w:sz w:val="18"/>
          <w:szCs w:val="18"/>
        </w:rPr>
      </w:pPr>
    </w:p>
    <w:p w:rsidR="00CD7260" w:rsidRPr="00A95E3C" w:rsidRDefault="00CD7260" w:rsidP="00A95E3C">
      <w:pPr>
        <w:pStyle w:val="Ttulo9"/>
        <w:jc w:val="right"/>
        <w:rPr>
          <w:sz w:val="18"/>
          <w:szCs w:val="18"/>
        </w:rPr>
      </w:pPr>
      <w:r w:rsidRPr="00A95E3C">
        <w:rPr>
          <w:sz w:val="18"/>
          <w:szCs w:val="18"/>
        </w:rPr>
        <w:t>Nestes Termos,</w:t>
      </w:r>
    </w:p>
    <w:p w:rsidR="00CD7260" w:rsidRPr="00A95E3C" w:rsidRDefault="00CD7260" w:rsidP="00A95E3C">
      <w:pPr>
        <w:pStyle w:val="Ttulo9"/>
        <w:jc w:val="right"/>
        <w:rPr>
          <w:sz w:val="18"/>
          <w:szCs w:val="18"/>
        </w:rPr>
      </w:pPr>
      <w:r w:rsidRPr="00A95E3C">
        <w:rPr>
          <w:sz w:val="18"/>
          <w:szCs w:val="18"/>
        </w:rPr>
        <w:t>Espera Deferimento.</w:t>
      </w:r>
    </w:p>
    <w:p w:rsidR="00CD7260" w:rsidRDefault="00CD7260" w:rsidP="00A95E3C">
      <w:pPr>
        <w:rPr>
          <w:rFonts w:ascii="Arial" w:hAnsi="Arial" w:cs="Arial"/>
          <w:sz w:val="18"/>
          <w:szCs w:val="18"/>
        </w:rPr>
      </w:pPr>
    </w:p>
    <w:p w:rsidR="002C32A1" w:rsidRDefault="002C32A1" w:rsidP="00A95E3C">
      <w:pPr>
        <w:rPr>
          <w:rFonts w:ascii="Arial" w:hAnsi="Arial" w:cs="Arial"/>
          <w:sz w:val="18"/>
          <w:szCs w:val="18"/>
        </w:rPr>
      </w:pPr>
    </w:p>
    <w:p w:rsidR="0028201C" w:rsidRPr="00A95E3C" w:rsidRDefault="0028201C" w:rsidP="00A95E3C">
      <w:pPr>
        <w:rPr>
          <w:rFonts w:ascii="Arial" w:hAnsi="Arial" w:cs="Arial"/>
          <w:sz w:val="18"/>
          <w:szCs w:val="18"/>
        </w:rPr>
      </w:pPr>
    </w:p>
    <w:tbl>
      <w:tblPr>
        <w:tblW w:w="0" w:type="auto"/>
        <w:jc w:val="center"/>
        <w:tblInd w:w="-261" w:type="dxa"/>
        <w:tblCellMar>
          <w:left w:w="70" w:type="dxa"/>
          <w:right w:w="70" w:type="dxa"/>
        </w:tblCellMar>
        <w:tblLook w:val="0000" w:firstRow="0" w:lastRow="0" w:firstColumn="0" w:lastColumn="0" w:noHBand="0" w:noVBand="0"/>
      </w:tblPr>
      <w:tblGrid>
        <w:gridCol w:w="3882"/>
        <w:gridCol w:w="165"/>
        <w:gridCol w:w="2091"/>
        <w:gridCol w:w="177"/>
        <w:gridCol w:w="4387"/>
      </w:tblGrid>
      <w:tr w:rsidR="00CD7260" w:rsidRPr="00A95E3C" w:rsidTr="006B1F0A">
        <w:trPr>
          <w:trHeight w:val="267"/>
          <w:jc w:val="center"/>
        </w:trPr>
        <w:tc>
          <w:tcPr>
            <w:tcW w:w="3882" w:type="dxa"/>
            <w:tcBorders>
              <w:top w:val="single" w:sz="4" w:space="0" w:color="auto"/>
            </w:tcBorders>
          </w:tcPr>
          <w:p w:rsidR="00CD7260" w:rsidRPr="00A95E3C" w:rsidRDefault="00CD7260" w:rsidP="00A95E3C">
            <w:pPr>
              <w:ind w:left="57" w:right="57"/>
              <w:jc w:val="center"/>
              <w:rPr>
                <w:rFonts w:ascii="Arial" w:hAnsi="Arial" w:cs="Arial"/>
                <w:sz w:val="18"/>
                <w:szCs w:val="18"/>
              </w:rPr>
            </w:pPr>
            <w:r w:rsidRPr="00A95E3C">
              <w:rPr>
                <w:rFonts w:ascii="Arial" w:hAnsi="Arial" w:cs="Arial"/>
                <w:sz w:val="18"/>
                <w:szCs w:val="18"/>
              </w:rPr>
              <w:t>(Local)</w:t>
            </w:r>
          </w:p>
        </w:tc>
        <w:tc>
          <w:tcPr>
            <w:tcW w:w="165" w:type="dxa"/>
          </w:tcPr>
          <w:p w:rsidR="00CD7260" w:rsidRPr="00A95E3C" w:rsidRDefault="00CD7260" w:rsidP="00A95E3C">
            <w:pPr>
              <w:ind w:right="57"/>
              <w:jc w:val="center"/>
              <w:rPr>
                <w:rFonts w:ascii="Arial" w:hAnsi="Arial" w:cs="Arial"/>
                <w:sz w:val="18"/>
                <w:szCs w:val="18"/>
              </w:rPr>
            </w:pPr>
          </w:p>
        </w:tc>
        <w:tc>
          <w:tcPr>
            <w:tcW w:w="2091" w:type="dxa"/>
            <w:tcBorders>
              <w:top w:val="single" w:sz="4" w:space="0" w:color="auto"/>
            </w:tcBorders>
          </w:tcPr>
          <w:p w:rsidR="00CD7260" w:rsidRPr="00A95E3C" w:rsidRDefault="00CD7260" w:rsidP="00A95E3C">
            <w:pPr>
              <w:ind w:left="57" w:right="57"/>
              <w:jc w:val="center"/>
              <w:rPr>
                <w:rFonts w:ascii="Arial" w:hAnsi="Arial" w:cs="Arial"/>
                <w:sz w:val="18"/>
                <w:szCs w:val="18"/>
              </w:rPr>
            </w:pPr>
            <w:r w:rsidRPr="00A95E3C">
              <w:rPr>
                <w:rFonts w:ascii="Arial" w:hAnsi="Arial" w:cs="Arial"/>
                <w:sz w:val="18"/>
                <w:szCs w:val="18"/>
              </w:rPr>
              <w:t>(Data)</w:t>
            </w:r>
          </w:p>
        </w:tc>
        <w:tc>
          <w:tcPr>
            <w:tcW w:w="177" w:type="dxa"/>
          </w:tcPr>
          <w:p w:rsidR="00CD7260" w:rsidRPr="00A95E3C" w:rsidRDefault="00CD7260" w:rsidP="00A95E3C">
            <w:pPr>
              <w:ind w:right="57"/>
              <w:jc w:val="center"/>
              <w:rPr>
                <w:rFonts w:ascii="Arial" w:hAnsi="Arial" w:cs="Arial"/>
                <w:sz w:val="18"/>
                <w:szCs w:val="18"/>
              </w:rPr>
            </w:pPr>
          </w:p>
        </w:tc>
        <w:tc>
          <w:tcPr>
            <w:tcW w:w="4387" w:type="dxa"/>
            <w:tcBorders>
              <w:top w:val="single" w:sz="4" w:space="0" w:color="auto"/>
            </w:tcBorders>
          </w:tcPr>
          <w:p w:rsidR="00CD7260" w:rsidRPr="00A95E3C" w:rsidRDefault="00CD7260" w:rsidP="00A95E3C">
            <w:pPr>
              <w:ind w:left="57" w:right="57"/>
              <w:jc w:val="center"/>
              <w:rPr>
                <w:rFonts w:ascii="Arial" w:hAnsi="Arial" w:cs="Arial"/>
                <w:sz w:val="18"/>
                <w:szCs w:val="18"/>
              </w:rPr>
            </w:pPr>
            <w:r w:rsidRPr="00A95E3C">
              <w:rPr>
                <w:rFonts w:ascii="Arial" w:hAnsi="Arial" w:cs="Arial"/>
                <w:sz w:val="18"/>
                <w:szCs w:val="18"/>
              </w:rPr>
              <w:t>(Assinatura do Candidato)</w:t>
            </w:r>
          </w:p>
        </w:tc>
      </w:tr>
    </w:tbl>
    <w:p w:rsidR="00A037F7" w:rsidRDefault="00A037F7" w:rsidP="00A95E3C">
      <w:pPr>
        <w:ind w:left="-142" w:right="-143"/>
        <w:jc w:val="center"/>
        <w:rPr>
          <w:rFonts w:ascii="Arial" w:hAnsi="Arial" w:cs="Arial"/>
          <w:sz w:val="18"/>
          <w:szCs w:val="18"/>
        </w:rPr>
      </w:pPr>
    </w:p>
    <w:p w:rsidR="0028201C" w:rsidRDefault="0028201C" w:rsidP="00C82035">
      <w:pPr>
        <w:ind w:right="-143"/>
        <w:rPr>
          <w:rFonts w:ascii="Arial" w:hAnsi="Arial" w:cs="Arial"/>
          <w:sz w:val="18"/>
          <w:szCs w:val="18"/>
        </w:rPr>
      </w:pPr>
    </w:p>
    <w:p w:rsidR="00C82035" w:rsidRDefault="00C82035" w:rsidP="00C82035">
      <w:pPr>
        <w:ind w:right="-143"/>
        <w:rPr>
          <w:rFonts w:ascii="Arial" w:hAnsi="Arial" w:cs="Arial"/>
          <w:sz w:val="18"/>
          <w:szCs w:val="18"/>
        </w:rPr>
      </w:pPr>
    </w:p>
    <w:p w:rsidR="00C82035" w:rsidRDefault="00C82035" w:rsidP="00C82035">
      <w:pPr>
        <w:ind w:right="-143"/>
        <w:rPr>
          <w:rFonts w:ascii="Arial" w:hAnsi="Arial" w:cs="Arial"/>
          <w:sz w:val="18"/>
          <w:szCs w:val="18"/>
        </w:rPr>
      </w:pPr>
    </w:p>
    <w:p w:rsidR="009E377A" w:rsidRDefault="009E377A" w:rsidP="00C82035">
      <w:pPr>
        <w:ind w:right="-143"/>
        <w:rPr>
          <w:rFonts w:ascii="Arial" w:hAnsi="Arial" w:cs="Arial"/>
          <w:sz w:val="18"/>
          <w:szCs w:val="18"/>
        </w:rPr>
      </w:pPr>
    </w:p>
    <w:p w:rsidR="00CD7260" w:rsidRPr="0077351E" w:rsidRDefault="00CD7260" w:rsidP="00C82035">
      <w:pPr>
        <w:pStyle w:val="Ttulo1"/>
        <w:shd w:val="clear" w:color="auto" w:fill="17365D" w:themeFill="text2" w:themeFillShade="BF"/>
        <w:ind w:left="-113" w:right="57"/>
        <w:rPr>
          <w:rFonts w:cs="Arial"/>
          <w:color w:val="FFFF00"/>
          <w:sz w:val="17"/>
          <w:szCs w:val="17"/>
        </w:rPr>
      </w:pPr>
      <w:bookmarkStart w:id="9" w:name="jurado"/>
      <w:bookmarkStart w:id="10" w:name="juradook"/>
      <w:r w:rsidRPr="0077351E">
        <w:rPr>
          <w:rFonts w:cs="Arial"/>
          <w:color w:val="FFFF00"/>
          <w:sz w:val="17"/>
          <w:szCs w:val="17"/>
        </w:rPr>
        <w:lastRenderedPageBreak/>
        <w:t>ANEXO III</w:t>
      </w:r>
      <w:bookmarkEnd w:id="9"/>
    </w:p>
    <w:bookmarkEnd w:id="10"/>
    <w:p w:rsidR="00CD7260" w:rsidRPr="0077351E" w:rsidRDefault="00CD7260" w:rsidP="00C82035">
      <w:pPr>
        <w:pStyle w:val="Ttulo1"/>
        <w:shd w:val="clear" w:color="auto" w:fill="17365D" w:themeFill="text2" w:themeFillShade="BF"/>
        <w:ind w:left="-113" w:right="57"/>
        <w:rPr>
          <w:rFonts w:cs="Arial"/>
          <w:color w:val="FFFF00"/>
          <w:sz w:val="17"/>
          <w:szCs w:val="17"/>
        </w:rPr>
      </w:pPr>
      <w:r w:rsidRPr="0077351E">
        <w:rPr>
          <w:rFonts w:cs="Arial"/>
          <w:color w:val="FFFF00"/>
          <w:sz w:val="17"/>
          <w:szCs w:val="17"/>
        </w:rPr>
        <w:t xml:space="preserve">REQUERIMENTO DESEMPATE - CONDIÇÃO DE JURADO </w:t>
      </w:r>
    </w:p>
    <w:p w:rsidR="00EF012D" w:rsidRPr="00EF012D" w:rsidRDefault="00EF012D" w:rsidP="00C82035">
      <w:pPr>
        <w:pStyle w:val="Normal1"/>
        <w:shd w:val="clear" w:color="auto" w:fill="17365D" w:themeFill="text2" w:themeFillShade="B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13" w:right="57"/>
        <w:jc w:val="center"/>
        <w:rPr>
          <w:rFonts w:ascii="Arial" w:hAnsi="Arial" w:cs="Arial"/>
          <w:b/>
          <w:color w:val="92CDDC" w:themeColor="accent5" w:themeTint="99"/>
          <w:sz w:val="8"/>
          <w:szCs w:val="8"/>
        </w:rPr>
      </w:pPr>
    </w:p>
    <w:p w:rsidR="002C32A1" w:rsidRPr="00CA20CD" w:rsidRDefault="002C32A1" w:rsidP="00C82035">
      <w:pPr>
        <w:pStyle w:val="Normal1"/>
        <w:shd w:val="clear" w:color="auto" w:fill="17365D" w:themeFill="text2" w:themeFillShade="B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13" w:right="57"/>
        <w:jc w:val="center"/>
        <w:rPr>
          <w:rFonts w:ascii="Arial" w:hAnsi="Arial" w:cs="Arial"/>
          <w:b/>
          <w:color w:val="92CDDC" w:themeColor="accent5" w:themeTint="99"/>
          <w:sz w:val="15"/>
          <w:szCs w:val="15"/>
        </w:rPr>
      </w:pPr>
      <w:r w:rsidRPr="00CA20CD">
        <w:rPr>
          <w:rFonts w:ascii="Arial" w:hAnsi="Arial" w:cs="Arial"/>
          <w:b/>
          <w:color w:val="92CDDC" w:themeColor="accent5" w:themeTint="99"/>
          <w:sz w:val="15"/>
          <w:szCs w:val="15"/>
        </w:rPr>
        <w:t>&lt;Para fins de identificação do certame, imprima este anexo na íntegra, inclusive com a parte do cabeçalho onde consta a identidade do certame&gt;</w:t>
      </w:r>
    </w:p>
    <w:p w:rsidR="002C32A1" w:rsidRPr="002C32A1" w:rsidRDefault="002C32A1" w:rsidP="00C82035">
      <w:pPr>
        <w:pStyle w:val="Normal1"/>
        <w:shd w:val="clear" w:color="auto" w:fill="17365D" w:themeFill="text2" w:themeFillShade="B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113" w:right="57"/>
        <w:jc w:val="center"/>
        <w:rPr>
          <w:rFonts w:ascii="Arial" w:hAnsi="Arial" w:cs="Arial"/>
          <w:b/>
          <w:color w:val="FFFF00"/>
          <w:sz w:val="8"/>
          <w:szCs w:val="8"/>
        </w:rPr>
      </w:pPr>
    </w:p>
    <w:p w:rsidR="002C32A1" w:rsidRPr="002C32A1" w:rsidRDefault="002C32A1" w:rsidP="00C82035">
      <w:pPr>
        <w:ind w:right="57"/>
      </w:pPr>
    </w:p>
    <w:tbl>
      <w:tblPr>
        <w:tblW w:w="0" w:type="auto"/>
        <w:jc w:val="center"/>
        <w:tblInd w:w="-44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206"/>
        <w:gridCol w:w="2286"/>
        <w:gridCol w:w="221"/>
        <w:gridCol w:w="1519"/>
        <w:gridCol w:w="72"/>
        <w:gridCol w:w="455"/>
        <w:gridCol w:w="318"/>
        <w:gridCol w:w="809"/>
        <w:gridCol w:w="231"/>
        <w:gridCol w:w="1533"/>
        <w:gridCol w:w="477"/>
        <w:gridCol w:w="1522"/>
      </w:tblGrid>
      <w:tr w:rsidR="002C32A1" w:rsidRPr="00AA1509" w:rsidTr="00C82035">
        <w:trPr>
          <w:trHeight w:val="353"/>
          <w:jc w:val="center"/>
        </w:trPr>
        <w:tc>
          <w:tcPr>
            <w:tcW w:w="10649" w:type="dxa"/>
            <w:gridSpan w:val="12"/>
            <w:shd w:val="clear" w:color="auto" w:fill="auto"/>
            <w:vAlign w:val="center"/>
          </w:tcPr>
          <w:p w:rsidR="002C32A1" w:rsidRPr="00AA1509" w:rsidRDefault="002C32A1" w:rsidP="00C82035">
            <w:pPr>
              <w:suppressAutoHyphens w:val="0"/>
              <w:autoSpaceDE w:val="0"/>
              <w:autoSpaceDN w:val="0"/>
              <w:adjustRightInd w:val="0"/>
              <w:ind w:left="-57" w:right="57"/>
              <w:rPr>
                <w:rFonts w:ascii="Arial" w:eastAsiaTheme="minorHAnsi" w:hAnsi="Arial" w:cs="Arial"/>
                <w:sz w:val="17"/>
                <w:szCs w:val="17"/>
                <w:lang w:eastAsia="en-US"/>
              </w:rPr>
            </w:pPr>
            <w:r w:rsidRPr="00AA1509">
              <w:rPr>
                <w:rFonts w:ascii="Arial" w:hAnsi="Arial" w:cs="Arial"/>
                <w:sz w:val="17"/>
                <w:szCs w:val="17"/>
              </w:rPr>
              <w:t xml:space="preserve">Nome completo do candidato: </w:t>
            </w:r>
          </w:p>
        </w:tc>
      </w:tr>
      <w:tr w:rsidR="002C32A1" w:rsidRPr="00AA1509" w:rsidTr="00C82035">
        <w:trPr>
          <w:trHeight w:val="154"/>
          <w:jc w:val="center"/>
        </w:trPr>
        <w:tc>
          <w:tcPr>
            <w:tcW w:w="3713" w:type="dxa"/>
            <w:gridSpan w:val="3"/>
            <w:vAlign w:val="center"/>
          </w:tcPr>
          <w:p w:rsidR="002C32A1" w:rsidRPr="00AA1509" w:rsidRDefault="002C32A1" w:rsidP="00C82035">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left="-57" w:right="57"/>
              <w:jc w:val="both"/>
              <w:rPr>
                <w:rFonts w:ascii="Arial" w:hAnsi="Arial" w:cs="Arial"/>
                <w:color w:val="auto"/>
                <w:sz w:val="17"/>
                <w:szCs w:val="17"/>
              </w:rPr>
            </w:pPr>
            <w:r w:rsidRPr="00AA1509">
              <w:rPr>
                <w:rFonts w:ascii="Arial" w:hAnsi="Arial" w:cs="Arial"/>
                <w:color w:val="auto"/>
                <w:sz w:val="17"/>
                <w:szCs w:val="17"/>
              </w:rPr>
              <w:t>Número da Inscrição:</w:t>
            </w:r>
          </w:p>
        </w:tc>
        <w:tc>
          <w:tcPr>
            <w:tcW w:w="6936" w:type="dxa"/>
            <w:gridSpan w:val="9"/>
            <w:vAlign w:val="center"/>
          </w:tcPr>
          <w:p w:rsidR="002C32A1" w:rsidRPr="00B31F82" w:rsidRDefault="00B31F82" w:rsidP="00C82035">
            <w:pPr>
              <w:pStyle w:val="Normal1"/>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57"/>
              <w:jc w:val="both"/>
              <w:rPr>
                <w:rFonts w:ascii="Arial" w:hAnsi="Arial" w:cs="Arial"/>
                <w:color w:val="auto"/>
                <w:sz w:val="17"/>
                <w:szCs w:val="17"/>
              </w:rPr>
            </w:pPr>
            <w:r w:rsidRPr="00B31F82">
              <w:rPr>
                <w:rFonts w:ascii="Arial" w:hAnsi="Arial" w:cs="Arial"/>
                <w:color w:val="auto"/>
                <w:sz w:val="17"/>
                <w:szCs w:val="17"/>
              </w:rPr>
              <w:t>Emprego</w:t>
            </w:r>
            <w:r w:rsidR="002C32A1" w:rsidRPr="00B31F82">
              <w:rPr>
                <w:rFonts w:ascii="Arial" w:hAnsi="Arial" w:cs="Arial"/>
                <w:color w:val="auto"/>
                <w:sz w:val="17"/>
                <w:szCs w:val="17"/>
              </w:rPr>
              <w:t>:</w:t>
            </w:r>
          </w:p>
        </w:tc>
      </w:tr>
      <w:tr w:rsidR="002C32A1" w:rsidRPr="00AA1509" w:rsidTr="00C82035">
        <w:trPr>
          <w:trHeight w:val="248"/>
          <w:jc w:val="center"/>
        </w:trPr>
        <w:tc>
          <w:tcPr>
            <w:tcW w:w="10649" w:type="dxa"/>
            <w:gridSpan w:val="12"/>
            <w:vAlign w:val="center"/>
          </w:tcPr>
          <w:p w:rsidR="002C32A1" w:rsidRPr="00AA1509" w:rsidRDefault="002C32A1" w:rsidP="00C82035">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Documento de Identidade:</w:t>
            </w:r>
          </w:p>
        </w:tc>
      </w:tr>
      <w:tr w:rsidR="002C32A1" w:rsidRPr="00AA1509" w:rsidTr="00C82035">
        <w:trPr>
          <w:trHeight w:val="163"/>
          <w:jc w:val="center"/>
        </w:trPr>
        <w:tc>
          <w:tcPr>
            <w:tcW w:w="5759" w:type="dxa"/>
            <w:gridSpan w:val="6"/>
            <w:vAlign w:val="center"/>
          </w:tcPr>
          <w:p w:rsidR="002C32A1" w:rsidRPr="00AA1509" w:rsidRDefault="002C32A1" w:rsidP="00C82035">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Órgão Expedidor com UF:</w:t>
            </w:r>
          </w:p>
        </w:tc>
        <w:tc>
          <w:tcPr>
            <w:tcW w:w="4890" w:type="dxa"/>
            <w:gridSpan w:val="6"/>
            <w:vAlign w:val="center"/>
          </w:tcPr>
          <w:p w:rsidR="002C32A1" w:rsidRPr="00AA1509" w:rsidRDefault="002C32A1" w:rsidP="00C82035">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Data Expedição:</w:t>
            </w:r>
          </w:p>
        </w:tc>
      </w:tr>
      <w:tr w:rsidR="002C32A1" w:rsidRPr="00AA1509" w:rsidTr="00C82035">
        <w:trPr>
          <w:trHeight w:val="77"/>
          <w:jc w:val="center"/>
        </w:trPr>
        <w:tc>
          <w:tcPr>
            <w:tcW w:w="3492" w:type="dxa"/>
            <w:gridSpan w:val="2"/>
            <w:vAlign w:val="center"/>
          </w:tcPr>
          <w:p w:rsidR="002C32A1" w:rsidRPr="00AA1509" w:rsidRDefault="002C32A1" w:rsidP="00C82035">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 xml:space="preserve">CPF: </w:t>
            </w:r>
          </w:p>
        </w:tc>
        <w:tc>
          <w:tcPr>
            <w:tcW w:w="3394" w:type="dxa"/>
            <w:gridSpan w:val="6"/>
            <w:vAlign w:val="center"/>
          </w:tcPr>
          <w:p w:rsidR="002C32A1" w:rsidRPr="00AA1509" w:rsidRDefault="002C32A1" w:rsidP="00C82035">
            <w:pPr>
              <w:suppressAutoHyphens w:val="0"/>
              <w:autoSpaceDE w:val="0"/>
              <w:autoSpaceDN w:val="0"/>
              <w:adjustRightInd w:val="0"/>
              <w:ind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Título de Eleitor:</w:t>
            </w:r>
          </w:p>
        </w:tc>
        <w:tc>
          <w:tcPr>
            <w:tcW w:w="2241" w:type="dxa"/>
            <w:gridSpan w:val="3"/>
            <w:vAlign w:val="center"/>
          </w:tcPr>
          <w:p w:rsidR="002C32A1" w:rsidRPr="00AA1509" w:rsidRDefault="002C32A1" w:rsidP="00C82035">
            <w:pPr>
              <w:suppressAutoHyphens w:val="0"/>
              <w:autoSpaceDE w:val="0"/>
              <w:autoSpaceDN w:val="0"/>
              <w:adjustRightInd w:val="0"/>
              <w:ind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Zona:</w:t>
            </w:r>
          </w:p>
        </w:tc>
        <w:tc>
          <w:tcPr>
            <w:tcW w:w="1522" w:type="dxa"/>
            <w:vAlign w:val="center"/>
          </w:tcPr>
          <w:p w:rsidR="002C32A1" w:rsidRPr="00AA1509" w:rsidRDefault="002C32A1" w:rsidP="00C82035">
            <w:pPr>
              <w:suppressAutoHyphens w:val="0"/>
              <w:autoSpaceDE w:val="0"/>
              <w:autoSpaceDN w:val="0"/>
              <w:adjustRightInd w:val="0"/>
              <w:ind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Seção:</w:t>
            </w:r>
          </w:p>
        </w:tc>
      </w:tr>
      <w:tr w:rsidR="002C32A1" w:rsidRPr="00AA1509" w:rsidTr="00C82035">
        <w:trPr>
          <w:trHeight w:val="170"/>
          <w:jc w:val="center"/>
        </w:trPr>
        <w:tc>
          <w:tcPr>
            <w:tcW w:w="5304" w:type="dxa"/>
            <w:gridSpan w:val="5"/>
            <w:vAlign w:val="center"/>
          </w:tcPr>
          <w:p w:rsidR="002C32A1" w:rsidRPr="00AA1509" w:rsidRDefault="002C32A1" w:rsidP="00C82035">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Data de nascimento:</w:t>
            </w:r>
          </w:p>
        </w:tc>
        <w:tc>
          <w:tcPr>
            <w:tcW w:w="5345" w:type="dxa"/>
            <w:gridSpan w:val="7"/>
            <w:vAlign w:val="center"/>
          </w:tcPr>
          <w:p w:rsidR="002C32A1" w:rsidRPr="00AA1509" w:rsidRDefault="002C32A1" w:rsidP="00C82035">
            <w:pPr>
              <w:suppressAutoHyphens w:val="0"/>
              <w:autoSpaceDE w:val="0"/>
              <w:autoSpaceDN w:val="0"/>
              <w:adjustRightInd w:val="0"/>
              <w:ind w:left="-57" w:right="57"/>
              <w:rPr>
                <w:rFonts w:ascii="Arial" w:eastAsiaTheme="minorHAnsi" w:hAnsi="Arial" w:cs="Arial"/>
                <w:color w:val="000000"/>
                <w:sz w:val="17"/>
                <w:szCs w:val="17"/>
                <w:lang w:eastAsia="en-US"/>
              </w:rPr>
            </w:pPr>
            <w:r w:rsidRPr="00AA1509">
              <w:rPr>
                <w:rFonts w:ascii="Arial" w:eastAsiaTheme="minorHAnsi" w:hAnsi="Arial" w:cs="Arial"/>
                <w:color w:val="000000"/>
                <w:sz w:val="17"/>
                <w:szCs w:val="17"/>
                <w:lang w:eastAsia="en-US"/>
              </w:rPr>
              <w:t xml:space="preserve">Sexo: </w:t>
            </w:r>
            <w:r w:rsidRPr="00AA1509">
              <w:rPr>
                <w:rFonts w:ascii="Arial" w:hAnsi="Arial" w:cs="Arial"/>
                <w:sz w:val="17"/>
                <w:szCs w:val="17"/>
              </w:rPr>
              <w:t>[ ]</w:t>
            </w:r>
            <w:r w:rsidRPr="00AA1509">
              <w:rPr>
                <w:rFonts w:ascii="Arial" w:eastAsiaTheme="minorHAnsi" w:hAnsi="Arial" w:cs="Arial"/>
                <w:color w:val="000000"/>
                <w:sz w:val="17"/>
                <w:szCs w:val="17"/>
                <w:lang w:eastAsia="en-US"/>
              </w:rPr>
              <w:t xml:space="preserve"> Masculino </w:t>
            </w:r>
            <w:r w:rsidRPr="00AA1509">
              <w:rPr>
                <w:rFonts w:ascii="Arial" w:hAnsi="Arial" w:cs="Arial"/>
                <w:sz w:val="17"/>
                <w:szCs w:val="17"/>
              </w:rPr>
              <w:t>[ ]</w:t>
            </w:r>
            <w:r w:rsidRPr="00AA1509">
              <w:rPr>
                <w:rFonts w:ascii="Arial" w:eastAsiaTheme="minorHAnsi" w:hAnsi="Arial" w:cs="Arial"/>
                <w:color w:val="000000"/>
                <w:sz w:val="17"/>
                <w:szCs w:val="17"/>
                <w:lang w:eastAsia="en-US"/>
              </w:rPr>
              <w:t xml:space="preserve"> Feminino</w:t>
            </w:r>
          </w:p>
        </w:tc>
      </w:tr>
      <w:tr w:rsidR="002C32A1" w:rsidRPr="00AA1509" w:rsidTr="00C82035">
        <w:trPr>
          <w:trHeight w:val="219"/>
          <w:jc w:val="center"/>
        </w:trPr>
        <w:tc>
          <w:tcPr>
            <w:tcW w:w="7117" w:type="dxa"/>
            <w:gridSpan w:val="9"/>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Endereço residencial completo:</w:t>
            </w:r>
          </w:p>
        </w:tc>
        <w:tc>
          <w:tcPr>
            <w:tcW w:w="1533" w:type="dxa"/>
            <w:vAlign w:val="center"/>
          </w:tcPr>
          <w:p w:rsidR="002C32A1" w:rsidRPr="00AA1509" w:rsidRDefault="002C32A1" w:rsidP="00C82035">
            <w:pPr>
              <w:suppressAutoHyphens w:val="0"/>
              <w:autoSpaceDE w:val="0"/>
              <w:autoSpaceDN w:val="0"/>
              <w:adjustRightInd w:val="0"/>
              <w:ind w:right="57"/>
              <w:rPr>
                <w:rFonts w:ascii="Arial" w:hAnsi="Arial" w:cs="Arial"/>
                <w:sz w:val="17"/>
                <w:szCs w:val="17"/>
              </w:rPr>
            </w:pPr>
            <w:r w:rsidRPr="00AA1509">
              <w:rPr>
                <w:rFonts w:ascii="Arial" w:hAnsi="Arial" w:cs="Arial"/>
                <w:sz w:val="17"/>
                <w:szCs w:val="17"/>
              </w:rPr>
              <w:t>Nº:</w:t>
            </w:r>
          </w:p>
        </w:tc>
        <w:tc>
          <w:tcPr>
            <w:tcW w:w="1999" w:type="dxa"/>
            <w:gridSpan w:val="2"/>
            <w:vAlign w:val="center"/>
          </w:tcPr>
          <w:p w:rsidR="002C32A1" w:rsidRPr="00AA1509" w:rsidRDefault="002C32A1" w:rsidP="00C82035">
            <w:pPr>
              <w:suppressAutoHyphens w:val="0"/>
              <w:autoSpaceDE w:val="0"/>
              <w:autoSpaceDN w:val="0"/>
              <w:adjustRightInd w:val="0"/>
              <w:ind w:right="57"/>
              <w:rPr>
                <w:rFonts w:ascii="Arial" w:hAnsi="Arial" w:cs="Arial"/>
                <w:sz w:val="17"/>
                <w:szCs w:val="17"/>
              </w:rPr>
            </w:pPr>
            <w:r w:rsidRPr="00AA1509">
              <w:rPr>
                <w:rFonts w:ascii="Arial" w:hAnsi="Arial" w:cs="Arial"/>
                <w:sz w:val="17"/>
                <w:szCs w:val="17"/>
              </w:rPr>
              <w:t>Complemento:</w:t>
            </w:r>
          </w:p>
        </w:tc>
      </w:tr>
      <w:tr w:rsidR="002C32A1" w:rsidRPr="00AA1509" w:rsidTr="00C82035">
        <w:trPr>
          <w:trHeight w:val="136"/>
          <w:jc w:val="center"/>
        </w:trPr>
        <w:tc>
          <w:tcPr>
            <w:tcW w:w="6077" w:type="dxa"/>
            <w:gridSpan w:val="7"/>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Cidade:</w:t>
            </w:r>
          </w:p>
        </w:tc>
        <w:tc>
          <w:tcPr>
            <w:tcW w:w="1040" w:type="dxa"/>
            <w:gridSpan w:val="2"/>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UF:</w:t>
            </w:r>
          </w:p>
        </w:tc>
        <w:tc>
          <w:tcPr>
            <w:tcW w:w="3532" w:type="dxa"/>
            <w:gridSpan w:val="3"/>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CEP:</w:t>
            </w:r>
          </w:p>
        </w:tc>
      </w:tr>
      <w:tr w:rsidR="002C32A1" w:rsidRPr="00AA1509" w:rsidTr="00C82035">
        <w:trPr>
          <w:trHeight w:val="228"/>
          <w:jc w:val="center"/>
        </w:trPr>
        <w:tc>
          <w:tcPr>
            <w:tcW w:w="5232" w:type="dxa"/>
            <w:gridSpan w:val="4"/>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Telefone fixo: [ ]</w:t>
            </w:r>
          </w:p>
        </w:tc>
        <w:tc>
          <w:tcPr>
            <w:tcW w:w="5417" w:type="dxa"/>
            <w:gridSpan w:val="8"/>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Telefone Celular: [ ]</w:t>
            </w:r>
          </w:p>
        </w:tc>
      </w:tr>
      <w:tr w:rsidR="002C32A1" w:rsidRPr="00AA1509" w:rsidTr="00C82035">
        <w:trPr>
          <w:trHeight w:val="254"/>
          <w:jc w:val="center"/>
        </w:trPr>
        <w:tc>
          <w:tcPr>
            <w:tcW w:w="10649" w:type="dxa"/>
            <w:gridSpan w:val="12"/>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E-mail:</w:t>
            </w:r>
          </w:p>
        </w:tc>
      </w:tr>
      <w:tr w:rsidR="002C32A1" w:rsidRPr="00AA1509" w:rsidTr="00C82035">
        <w:trPr>
          <w:trHeight w:val="185"/>
          <w:jc w:val="center"/>
        </w:trPr>
        <w:tc>
          <w:tcPr>
            <w:tcW w:w="1206" w:type="dxa"/>
            <w:vMerge w:val="restart"/>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r w:rsidRPr="00AA1509">
              <w:rPr>
                <w:rFonts w:ascii="Arial" w:hAnsi="Arial" w:cs="Arial"/>
                <w:sz w:val="17"/>
                <w:szCs w:val="17"/>
              </w:rPr>
              <w:t>Filiação</w:t>
            </w:r>
          </w:p>
        </w:tc>
        <w:tc>
          <w:tcPr>
            <w:tcW w:w="9443" w:type="dxa"/>
            <w:gridSpan w:val="11"/>
            <w:vAlign w:val="center"/>
          </w:tcPr>
          <w:p w:rsidR="002C32A1" w:rsidRPr="00AA1509" w:rsidRDefault="002C32A1" w:rsidP="00C82035">
            <w:pPr>
              <w:suppressAutoHyphens w:val="0"/>
              <w:autoSpaceDE w:val="0"/>
              <w:autoSpaceDN w:val="0"/>
              <w:adjustRightInd w:val="0"/>
              <w:ind w:right="57"/>
              <w:rPr>
                <w:rFonts w:ascii="Arial" w:hAnsi="Arial" w:cs="Arial"/>
                <w:sz w:val="17"/>
                <w:szCs w:val="17"/>
              </w:rPr>
            </w:pPr>
            <w:r w:rsidRPr="00AA1509">
              <w:rPr>
                <w:rFonts w:ascii="Arial" w:hAnsi="Arial" w:cs="Arial"/>
                <w:sz w:val="17"/>
                <w:szCs w:val="17"/>
              </w:rPr>
              <w:t>Nome completo da mãe:</w:t>
            </w:r>
          </w:p>
        </w:tc>
      </w:tr>
      <w:tr w:rsidR="002C32A1" w:rsidRPr="00AA1509" w:rsidTr="00C82035">
        <w:trPr>
          <w:trHeight w:val="152"/>
          <w:jc w:val="center"/>
        </w:trPr>
        <w:tc>
          <w:tcPr>
            <w:tcW w:w="1206" w:type="dxa"/>
            <w:vMerge/>
            <w:vAlign w:val="center"/>
          </w:tcPr>
          <w:p w:rsidR="002C32A1" w:rsidRPr="00AA1509" w:rsidRDefault="002C32A1" w:rsidP="00C82035">
            <w:pPr>
              <w:suppressAutoHyphens w:val="0"/>
              <w:autoSpaceDE w:val="0"/>
              <w:autoSpaceDN w:val="0"/>
              <w:adjustRightInd w:val="0"/>
              <w:ind w:left="-57" w:right="57"/>
              <w:rPr>
                <w:rFonts w:ascii="Arial" w:hAnsi="Arial" w:cs="Arial"/>
                <w:sz w:val="17"/>
                <w:szCs w:val="17"/>
              </w:rPr>
            </w:pPr>
          </w:p>
        </w:tc>
        <w:tc>
          <w:tcPr>
            <w:tcW w:w="9443" w:type="dxa"/>
            <w:gridSpan w:val="11"/>
            <w:vAlign w:val="center"/>
          </w:tcPr>
          <w:p w:rsidR="002C32A1" w:rsidRPr="00AA1509" w:rsidRDefault="002C32A1" w:rsidP="00C82035">
            <w:pPr>
              <w:suppressAutoHyphens w:val="0"/>
              <w:autoSpaceDE w:val="0"/>
              <w:autoSpaceDN w:val="0"/>
              <w:adjustRightInd w:val="0"/>
              <w:ind w:right="57"/>
              <w:rPr>
                <w:rFonts w:ascii="Arial" w:hAnsi="Arial" w:cs="Arial"/>
                <w:sz w:val="17"/>
                <w:szCs w:val="17"/>
              </w:rPr>
            </w:pPr>
            <w:r w:rsidRPr="00AA1509">
              <w:rPr>
                <w:rFonts w:ascii="Arial" w:hAnsi="Arial" w:cs="Arial"/>
                <w:sz w:val="17"/>
                <w:szCs w:val="17"/>
              </w:rPr>
              <w:t>Nome completo do pai:</w:t>
            </w:r>
          </w:p>
        </w:tc>
      </w:tr>
      <w:tr w:rsidR="002C32A1" w:rsidRPr="00AA1509" w:rsidTr="00C82035">
        <w:tblPrEx>
          <w:tblCellMar>
            <w:left w:w="70" w:type="dxa"/>
            <w:right w:w="70" w:type="dxa"/>
          </w:tblCellMar>
          <w:tblLook w:val="0000" w:firstRow="0" w:lastRow="0" w:firstColumn="0" w:lastColumn="0" w:noHBand="0" w:noVBand="0"/>
        </w:tblPrEx>
        <w:trPr>
          <w:trHeight w:val="716"/>
          <w:jc w:val="center"/>
        </w:trPr>
        <w:tc>
          <w:tcPr>
            <w:tcW w:w="10649" w:type="dxa"/>
            <w:gridSpan w:val="12"/>
          </w:tcPr>
          <w:p w:rsidR="002C32A1" w:rsidRPr="00AA1509" w:rsidRDefault="002C32A1" w:rsidP="00C82035">
            <w:pPr>
              <w:spacing w:line="276" w:lineRule="auto"/>
              <w:ind w:right="57"/>
              <w:jc w:val="both"/>
              <w:rPr>
                <w:rFonts w:ascii="Arial" w:hAnsi="Arial" w:cs="Arial"/>
                <w:sz w:val="17"/>
                <w:szCs w:val="17"/>
              </w:rPr>
            </w:pPr>
          </w:p>
          <w:p w:rsidR="002C32A1" w:rsidRPr="00AA1509" w:rsidRDefault="002C32A1" w:rsidP="00C82035">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jc w:val="both"/>
              <w:rPr>
                <w:rFonts w:ascii="Arial" w:hAnsi="Arial" w:cs="Arial"/>
                <w:b/>
                <w:bCs/>
                <w:color w:val="auto"/>
                <w:sz w:val="17"/>
                <w:szCs w:val="17"/>
              </w:rPr>
            </w:pPr>
            <w:r w:rsidRPr="0044745F">
              <w:rPr>
                <w:rFonts w:ascii="Arial" w:hAnsi="Arial" w:cs="Arial"/>
                <w:color w:val="auto"/>
                <w:sz w:val="17"/>
                <w:szCs w:val="17"/>
              </w:rPr>
              <w:t xml:space="preserve">Eu, acima qualificado(a), </w:t>
            </w:r>
            <w:r w:rsidRPr="0044745F">
              <w:rPr>
                <w:rFonts w:ascii="Arial" w:hAnsi="Arial" w:cs="Arial"/>
                <w:b/>
                <w:color w:val="auto"/>
                <w:sz w:val="17"/>
                <w:szCs w:val="17"/>
              </w:rPr>
              <w:t>VENHO R</w:t>
            </w:r>
            <w:r w:rsidRPr="0044745F">
              <w:rPr>
                <w:rFonts w:ascii="Arial" w:hAnsi="Arial" w:cs="Arial"/>
                <w:b/>
                <w:bCs/>
                <w:color w:val="auto"/>
                <w:sz w:val="17"/>
                <w:szCs w:val="17"/>
              </w:rPr>
              <w:t>EQUERER</w:t>
            </w:r>
            <w:r w:rsidRPr="0044745F">
              <w:rPr>
                <w:rFonts w:ascii="Arial" w:hAnsi="Arial" w:cs="Arial"/>
                <w:bCs/>
                <w:color w:val="auto"/>
                <w:sz w:val="17"/>
                <w:szCs w:val="17"/>
              </w:rPr>
              <w:t xml:space="preserve"> que, em caso de aprovação, restando empatado, haja preferência no critério de desempate pela condição de jurado (conforme Art. 440, Código de Processo Penal). </w:t>
            </w:r>
            <w:r w:rsidRPr="0044745F">
              <w:rPr>
                <w:rFonts w:ascii="Arial" w:hAnsi="Arial" w:cs="Arial"/>
                <w:b/>
                <w:iCs w:val="0"/>
                <w:color w:val="auto"/>
                <w:sz w:val="17"/>
                <w:szCs w:val="17"/>
              </w:rPr>
              <w:t xml:space="preserve">DECLARO </w:t>
            </w:r>
            <w:r w:rsidRPr="0044745F">
              <w:rPr>
                <w:rFonts w:ascii="Arial" w:hAnsi="Arial" w:cs="Arial"/>
                <w:iCs w:val="0"/>
                <w:color w:val="auto"/>
                <w:sz w:val="17"/>
                <w:szCs w:val="17"/>
              </w:rPr>
              <w:t>que tenho pleno conhecimento de que S</w:t>
            </w:r>
            <w:r w:rsidRPr="0044745F">
              <w:rPr>
                <w:rFonts w:ascii="Arial" w:hAnsi="Arial" w:cs="Arial"/>
                <w:color w:val="auto"/>
                <w:sz w:val="17"/>
                <w:szCs w:val="17"/>
              </w:rPr>
              <w:t>OMENTE serão aceitos certidões, declarações, atestados ou outros documentos públicos expedidos pela Justiça Estadual e Federal do país, relativos ao exercício da função de jurado, nos termos do Art. 440</w:t>
            </w:r>
            <w:r w:rsidR="00CB3BA2">
              <w:rPr>
                <w:rFonts w:ascii="Arial" w:hAnsi="Arial" w:cs="Arial"/>
                <w:color w:val="auto"/>
                <w:sz w:val="17"/>
                <w:szCs w:val="17"/>
              </w:rPr>
              <w:t xml:space="preserve"> do </w:t>
            </w:r>
            <w:r w:rsidRPr="0044745F">
              <w:rPr>
                <w:rFonts w:ascii="Arial" w:hAnsi="Arial" w:cs="Arial"/>
                <w:color w:val="auto"/>
                <w:sz w:val="17"/>
                <w:szCs w:val="17"/>
              </w:rPr>
              <w:t>Código de Processo Penal</w:t>
            </w:r>
            <w:r w:rsidR="00CB3BA2">
              <w:rPr>
                <w:rFonts w:ascii="Arial" w:hAnsi="Arial" w:cs="Arial"/>
                <w:color w:val="auto"/>
                <w:sz w:val="17"/>
                <w:szCs w:val="17"/>
              </w:rPr>
              <w:t xml:space="preserve">. </w:t>
            </w:r>
            <w:r w:rsidRPr="0044745F">
              <w:rPr>
                <w:rFonts w:ascii="Arial" w:hAnsi="Arial" w:cs="Arial"/>
                <w:b/>
                <w:color w:val="auto"/>
                <w:sz w:val="17"/>
                <w:szCs w:val="17"/>
              </w:rPr>
              <w:t>DECLARO,</w:t>
            </w:r>
            <w:r w:rsidRPr="0044745F">
              <w:rPr>
                <w:rFonts w:ascii="Arial" w:hAnsi="Arial" w:cs="Arial"/>
                <w:color w:val="auto"/>
                <w:sz w:val="17"/>
                <w:szCs w:val="17"/>
              </w:rPr>
              <w:t xml:space="preserve"> desde já, que preencho os requisitos necessários para deferimento da solicitação, que as informações aqui prestadas e os documentos apresentados são verdadeiros e que estou ciente de que a não apresentação de qualquer documento para comprovar a condição que garante o deferimento da solicitação, ou, ainda, que a apresentação dos documentos fora dos padrões, prazo e/ou forma solicitados, implicará indeferimento da solicitação. </w:t>
            </w:r>
            <w:r w:rsidRPr="0044745F">
              <w:rPr>
                <w:rFonts w:ascii="Arial" w:hAnsi="Arial" w:cs="Arial"/>
                <w:b/>
                <w:color w:val="auto"/>
                <w:sz w:val="17"/>
                <w:szCs w:val="17"/>
              </w:rPr>
              <w:t>DECLARO</w:t>
            </w:r>
            <w:r w:rsidRPr="0044745F">
              <w:rPr>
                <w:rFonts w:ascii="Arial" w:hAnsi="Arial" w:cs="Arial"/>
                <w:color w:val="auto"/>
                <w:sz w:val="17"/>
                <w:szCs w:val="17"/>
              </w:rPr>
              <w:t>, ainda,</w:t>
            </w:r>
            <w:r w:rsidRPr="0044745F">
              <w:rPr>
                <w:rFonts w:ascii="Arial" w:hAnsi="Arial" w:cs="Arial"/>
                <w:b/>
                <w:color w:val="auto"/>
                <w:sz w:val="17"/>
                <w:szCs w:val="17"/>
              </w:rPr>
              <w:t xml:space="preserve"> </w:t>
            </w:r>
            <w:r w:rsidRPr="0044745F">
              <w:rPr>
                <w:rFonts w:ascii="Arial" w:hAnsi="Arial" w:cs="Arial"/>
                <w:color w:val="auto"/>
                <w:sz w:val="17"/>
                <w:szCs w:val="17"/>
              </w:rPr>
              <w:t>que estou ciente de que, constatada falsidade em qualquer momento, poderei responder por crime contra a fé pública, nos termos da lei vigente, o que também acarretará</w:t>
            </w:r>
            <w:r w:rsidRPr="00AA1509">
              <w:rPr>
                <w:rFonts w:ascii="Arial" w:hAnsi="Arial" w:cs="Arial"/>
                <w:color w:val="000000"/>
                <w:sz w:val="17"/>
                <w:szCs w:val="17"/>
              </w:rPr>
              <w:t xml:space="preserve"> minha eliminação deste certame </w:t>
            </w:r>
            <w:r w:rsidRPr="00AA1509">
              <w:rPr>
                <w:rFonts w:ascii="Arial" w:hAnsi="Arial" w:cs="Arial"/>
                <w:b/>
                <w:color w:val="000000"/>
                <w:sz w:val="17"/>
                <w:szCs w:val="17"/>
              </w:rPr>
              <w:t xml:space="preserve">Assim Sendo, </w:t>
            </w:r>
            <w:r w:rsidRPr="00AA1509">
              <w:rPr>
                <w:rFonts w:ascii="Arial" w:hAnsi="Arial" w:cs="Arial"/>
                <w:bCs/>
                <w:color w:val="auto"/>
                <w:sz w:val="17"/>
                <w:szCs w:val="17"/>
              </w:rPr>
              <w:t>seguem anexos os documentos que comprovam essa condição.</w:t>
            </w:r>
          </w:p>
        </w:tc>
      </w:tr>
    </w:tbl>
    <w:p w:rsidR="002C32A1" w:rsidRPr="002C32A1" w:rsidRDefault="002C32A1" w:rsidP="00C82035">
      <w:pPr>
        <w:ind w:right="57"/>
      </w:pPr>
    </w:p>
    <w:p w:rsidR="00CD7260" w:rsidRPr="00A95E3C" w:rsidRDefault="00CD7260" w:rsidP="00C82035">
      <w:pPr>
        <w:pStyle w:val="Ttulo9"/>
        <w:ind w:right="57"/>
        <w:jc w:val="right"/>
        <w:rPr>
          <w:sz w:val="18"/>
          <w:szCs w:val="18"/>
        </w:rPr>
      </w:pPr>
    </w:p>
    <w:p w:rsidR="00CD7260" w:rsidRPr="00A95E3C" w:rsidRDefault="00CD7260" w:rsidP="00C82035">
      <w:pPr>
        <w:pStyle w:val="Ttulo9"/>
        <w:ind w:right="57"/>
        <w:jc w:val="right"/>
        <w:rPr>
          <w:sz w:val="18"/>
          <w:szCs w:val="18"/>
        </w:rPr>
      </w:pPr>
    </w:p>
    <w:p w:rsidR="00CD7260" w:rsidRPr="00A95E3C" w:rsidRDefault="00CD7260" w:rsidP="00C82035">
      <w:pPr>
        <w:pStyle w:val="Ttulo9"/>
        <w:ind w:right="57"/>
        <w:jc w:val="right"/>
        <w:rPr>
          <w:sz w:val="18"/>
          <w:szCs w:val="18"/>
        </w:rPr>
      </w:pPr>
      <w:r w:rsidRPr="00A95E3C">
        <w:rPr>
          <w:sz w:val="18"/>
          <w:szCs w:val="18"/>
        </w:rPr>
        <w:t>Nestes Termos,</w:t>
      </w:r>
    </w:p>
    <w:p w:rsidR="00CD7260" w:rsidRPr="00A95E3C" w:rsidRDefault="00CD7260" w:rsidP="00C82035">
      <w:pPr>
        <w:pStyle w:val="Ttulo9"/>
        <w:ind w:right="57"/>
        <w:jc w:val="right"/>
        <w:rPr>
          <w:sz w:val="18"/>
          <w:szCs w:val="18"/>
        </w:rPr>
      </w:pPr>
      <w:r w:rsidRPr="00A95E3C">
        <w:rPr>
          <w:sz w:val="18"/>
          <w:szCs w:val="18"/>
        </w:rPr>
        <w:t>Espera Deferimento.</w:t>
      </w:r>
    </w:p>
    <w:p w:rsidR="00CD7260" w:rsidRPr="00A95E3C" w:rsidRDefault="00CD7260" w:rsidP="00C82035">
      <w:pPr>
        <w:pStyle w:val="Ttulo9"/>
        <w:ind w:left="4248" w:right="57"/>
        <w:jc w:val="right"/>
        <w:rPr>
          <w:sz w:val="18"/>
          <w:szCs w:val="18"/>
        </w:rPr>
      </w:pPr>
    </w:p>
    <w:p w:rsidR="00CD7260" w:rsidRDefault="00CD7260"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Default="00867B29" w:rsidP="00C82035">
      <w:pPr>
        <w:ind w:right="57"/>
        <w:rPr>
          <w:rFonts w:ascii="Arial" w:hAnsi="Arial" w:cs="Arial"/>
          <w:sz w:val="18"/>
          <w:szCs w:val="18"/>
        </w:rPr>
      </w:pPr>
    </w:p>
    <w:p w:rsidR="00867B29" w:rsidRPr="00A95E3C" w:rsidRDefault="00867B29" w:rsidP="00C82035">
      <w:pPr>
        <w:ind w:right="57"/>
        <w:rPr>
          <w:rFonts w:ascii="Arial" w:hAnsi="Arial" w:cs="Arial"/>
          <w:sz w:val="18"/>
          <w:szCs w:val="18"/>
        </w:rPr>
      </w:pPr>
    </w:p>
    <w:p w:rsidR="00CD7260" w:rsidRPr="00A95E3C" w:rsidRDefault="00CD7260" w:rsidP="00C82035">
      <w:pPr>
        <w:ind w:right="57"/>
        <w:rPr>
          <w:rFonts w:ascii="Arial" w:hAnsi="Arial" w:cs="Arial"/>
          <w:sz w:val="18"/>
          <w:szCs w:val="18"/>
        </w:rPr>
      </w:pPr>
    </w:p>
    <w:p w:rsidR="00CD7260" w:rsidRPr="00A95E3C" w:rsidRDefault="00CD7260" w:rsidP="00C82035">
      <w:pPr>
        <w:ind w:right="57"/>
        <w:rPr>
          <w:rFonts w:ascii="Arial" w:hAnsi="Arial" w:cs="Arial"/>
          <w:sz w:val="18"/>
          <w:szCs w:val="18"/>
        </w:rPr>
      </w:pPr>
    </w:p>
    <w:tbl>
      <w:tblPr>
        <w:tblW w:w="0" w:type="auto"/>
        <w:jc w:val="center"/>
        <w:tblInd w:w="-261" w:type="dxa"/>
        <w:tblCellMar>
          <w:left w:w="70" w:type="dxa"/>
          <w:right w:w="70" w:type="dxa"/>
        </w:tblCellMar>
        <w:tblLook w:val="0000" w:firstRow="0" w:lastRow="0" w:firstColumn="0" w:lastColumn="0" w:noHBand="0" w:noVBand="0"/>
      </w:tblPr>
      <w:tblGrid>
        <w:gridCol w:w="3882"/>
        <w:gridCol w:w="165"/>
        <w:gridCol w:w="2091"/>
        <w:gridCol w:w="177"/>
        <w:gridCol w:w="4387"/>
      </w:tblGrid>
      <w:tr w:rsidR="00CD7260" w:rsidRPr="00A95E3C" w:rsidTr="006B1F0A">
        <w:trPr>
          <w:trHeight w:val="267"/>
          <w:jc w:val="center"/>
        </w:trPr>
        <w:tc>
          <w:tcPr>
            <w:tcW w:w="3882" w:type="dxa"/>
            <w:tcBorders>
              <w:top w:val="single" w:sz="4" w:space="0" w:color="auto"/>
            </w:tcBorders>
          </w:tcPr>
          <w:p w:rsidR="00CD7260" w:rsidRPr="00A95E3C" w:rsidRDefault="00CD7260" w:rsidP="00C82035">
            <w:pPr>
              <w:ind w:left="57" w:right="57"/>
              <w:jc w:val="center"/>
              <w:rPr>
                <w:rFonts w:ascii="Arial" w:hAnsi="Arial" w:cs="Arial"/>
                <w:sz w:val="18"/>
                <w:szCs w:val="18"/>
              </w:rPr>
            </w:pPr>
            <w:r w:rsidRPr="00A95E3C">
              <w:rPr>
                <w:rFonts w:ascii="Arial" w:hAnsi="Arial" w:cs="Arial"/>
                <w:sz w:val="18"/>
                <w:szCs w:val="18"/>
              </w:rPr>
              <w:t>(Local)</w:t>
            </w:r>
          </w:p>
        </w:tc>
        <w:tc>
          <w:tcPr>
            <w:tcW w:w="165" w:type="dxa"/>
          </w:tcPr>
          <w:p w:rsidR="00CD7260" w:rsidRPr="00A95E3C" w:rsidRDefault="00CD7260" w:rsidP="00C82035">
            <w:pPr>
              <w:ind w:right="57"/>
              <w:jc w:val="center"/>
              <w:rPr>
                <w:rFonts w:ascii="Arial" w:hAnsi="Arial" w:cs="Arial"/>
                <w:sz w:val="18"/>
                <w:szCs w:val="18"/>
              </w:rPr>
            </w:pPr>
          </w:p>
        </w:tc>
        <w:tc>
          <w:tcPr>
            <w:tcW w:w="2091" w:type="dxa"/>
            <w:tcBorders>
              <w:top w:val="single" w:sz="4" w:space="0" w:color="auto"/>
            </w:tcBorders>
          </w:tcPr>
          <w:p w:rsidR="00CD7260" w:rsidRPr="00A95E3C" w:rsidRDefault="00CD7260" w:rsidP="00C82035">
            <w:pPr>
              <w:ind w:left="57" w:right="57"/>
              <w:jc w:val="center"/>
              <w:rPr>
                <w:rFonts w:ascii="Arial" w:hAnsi="Arial" w:cs="Arial"/>
                <w:sz w:val="18"/>
                <w:szCs w:val="18"/>
              </w:rPr>
            </w:pPr>
            <w:r w:rsidRPr="00A95E3C">
              <w:rPr>
                <w:rFonts w:ascii="Arial" w:hAnsi="Arial" w:cs="Arial"/>
                <w:sz w:val="18"/>
                <w:szCs w:val="18"/>
              </w:rPr>
              <w:t>(Data)</w:t>
            </w:r>
          </w:p>
        </w:tc>
        <w:tc>
          <w:tcPr>
            <w:tcW w:w="177" w:type="dxa"/>
          </w:tcPr>
          <w:p w:rsidR="00CD7260" w:rsidRPr="00A95E3C" w:rsidRDefault="00CD7260" w:rsidP="00C82035">
            <w:pPr>
              <w:ind w:right="57"/>
              <w:jc w:val="center"/>
              <w:rPr>
                <w:rFonts w:ascii="Arial" w:hAnsi="Arial" w:cs="Arial"/>
                <w:sz w:val="18"/>
                <w:szCs w:val="18"/>
              </w:rPr>
            </w:pPr>
          </w:p>
        </w:tc>
        <w:tc>
          <w:tcPr>
            <w:tcW w:w="4387" w:type="dxa"/>
            <w:tcBorders>
              <w:top w:val="single" w:sz="4" w:space="0" w:color="auto"/>
            </w:tcBorders>
          </w:tcPr>
          <w:p w:rsidR="00CD7260" w:rsidRPr="00A95E3C" w:rsidRDefault="00CD7260" w:rsidP="00C82035">
            <w:pPr>
              <w:ind w:left="57" w:right="57"/>
              <w:jc w:val="center"/>
              <w:rPr>
                <w:rFonts w:ascii="Arial" w:hAnsi="Arial" w:cs="Arial"/>
                <w:sz w:val="18"/>
                <w:szCs w:val="18"/>
              </w:rPr>
            </w:pPr>
            <w:r w:rsidRPr="00A95E3C">
              <w:rPr>
                <w:rFonts w:ascii="Arial" w:hAnsi="Arial" w:cs="Arial"/>
                <w:sz w:val="18"/>
                <w:szCs w:val="18"/>
              </w:rPr>
              <w:t>(Assinatura do Candidato)</w:t>
            </w:r>
          </w:p>
        </w:tc>
      </w:tr>
    </w:tbl>
    <w:p w:rsidR="00CD7260" w:rsidRPr="00A95E3C" w:rsidRDefault="00CD7260" w:rsidP="00A95E3C">
      <w:pPr>
        <w:ind w:left="-142" w:right="-143"/>
        <w:jc w:val="center"/>
        <w:rPr>
          <w:rFonts w:ascii="Arial" w:hAnsi="Arial" w:cs="Arial"/>
          <w:sz w:val="18"/>
          <w:szCs w:val="18"/>
        </w:rPr>
      </w:pPr>
    </w:p>
    <w:p w:rsidR="00CD7260" w:rsidRPr="00A95E3C" w:rsidRDefault="00CD7260" w:rsidP="00A95E3C">
      <w:pPr>
        <w:ind w:left="709" w:firstLine="709"/>
        <w:rPr>
          <w:rFonts w:ascii="Arial" w:hAnsi="Arial" w:cs="Arial"/>
          <w:sz w:val="18"/>
          <w:szCs w:val="18"/>
        </w:rPr>
      </w:pPr>
    </w:p>
    <w:p w:rsidR="00CD7260" w:rsidRDefault="00CD7260" w:rsidP="00A95E3C">
      <w:pPr>
        <w:ind w:left="709" w:firstLine="709"/>
        <w:rPr>
          <w:rFonts w:ascii="Arial" w:hAnsi="Arial" w:cs="Arial"/>
          <w:sz w:val="18"/>
          <w:szCs w:val="18"/>
        </w:rPr>
      </w:pPr>
    </w:p>
    <w:p w:rsidR="00867B29" w:rsidRDefault="00867B29" w:rsidP="00A95E3C">
      <w:pPr>
        <w:ind w:left="709" w:firstLine="709"/>
        <w:rPr>
          <w:rFonts w:ascii="Arial" w:hAnsi="Arial" w:cs="Arial"/>
          <w:sz w:val="18"/>
          <w:szCs w:val="18"/>
        </w:rPr>
      </w:pPr>
    </w:p>
    <w:p w:rsidR="00867B29" w:rsidRDefault="00867B29" w:rsidP="00A95E3C">
      <w:pPr>
        <w:ind w:left="709" w:firstLine="709"/>
        <w:rPr>
          <w:rFonts w:ascii="Arial" w:hAnsi="Arial" w:cs="Arial"/>
          <w:sz w:val="18"/>
          <w:szCs w:val="18"/>
        </w:rPr>
      </w:pPr>
    </w:p>
    <w:p w:rsidR="00867B29" w:rsidRDefault="00867B29" w:rsidP="00A95E3C">
      <w:pPr>
        <w:ind w:left="709" w:firstLine="709"/>
        <w:rPr>
          <w:rFonts w:ascii="Arial" w:hAnsi="Arial" w:cs="Arial"/>
          <w:sz w:val="18"/>
          <w:szCs w:val="18"/>
        </w:rPr>
      </w:pPr>
    </w:p>
    <w:p w:rsidR="00867B29" w:rsidRPr="00A95E3C" w:rsidRDefault="00867B29" w:rsidP="00A95E3C">
      <w:pPr>
        <w:ind w:left="709" w:firstLine="709"/>
        <w:rPr>
          <w:rFonts w:ascii="Arial" w:hAnsi="Arial" w:cs="Arial"/>
          <w:sz w:val="18"/>
          <w:szCs w:val="18"/>
        </w:rPr>
      </w:pPr>
    </w:p>
    <w:p w:rsidR="00CD7260" w:rsidRPr="00A95E3C" w:rsidRDefault="00CD7260" w:rsidP="00A95E3C">
      <w:pPr>
        <w:ind w:left="709" w:firstLine="709"/>
        <w:rPr>
          <w:rFonts w:ascii="Arial" w:hAnsi="Arial" w:cs="Arial"/>
          <w:sz w:val="18"/>
          <w:szCs w:val="18"/>
        </w:rPr>
      </w:pPr>
    </w:p>
    <w:p w:rsidR="00CD7260" w:rsidRPr="00A95E3C" w:rsidRDefault="00CD7260" w:rsidP="00A95E3C">
      <w:pPr>
        <w:ind w:left="709" w:firstLine="709"/>
        <w:rPr>
          <w:rFonts w:ascii="Arial" w:hAnsi="Arial" w:cs="Arial"/>
          <w:sz w:val="18"/>
          <w:szCs w:val="18"/>
        </w:rPr>
      </w:pPr>
    </w:p>
    <w:p w:rsidR="00CD7260" w:rsidRPr="00A95E3C" w:rsidRDefault="00CD7260" w:rsidP="00A95E3C">
      <w:pPr>
        <w:ind w:left="709" w:firstLine="709"/>
        <w:rPr>
          <w:rFonts w:ascii="Arial" w:hAnsi="Arial" w:cs="Arial"/>
          <w:sz w:val="18"/>
          <w:szCs w:val="18"/>
        </w:rPr>
      </w:pPr>
    </w:p>
    <w:p w:rsidR="00CD7260" w:rsidRPr="00C751C0" w:rsidRDefault="00CD7260" w:rsidP="00546631">
      <w:pPr>
        <w:shd w:val="clear" w:color="auto" w:fill="17365D" w:themeFill="text2" w:themeFillShade="BF"/>
        <w:ind w:right="57"/>
        <w:jc w:val="center"/>
        <w:rPr>
          <w:rFonts w:ascii="Arial" w:hAnsi="Arial" w:cs="Arial"/>
          <w:b/>
          <w:color w:val="FFFF00"/>
          <w:sz w:val="17"/>
          <w:szCs w:val="17"/>
        </w:rPr>
      </w:pPr>
      <w:bookmarkStart w:id="11" w:name="atribuicao"/>
      <w:bookmarkStart w:id="12" w:name="atribuicaook"/>
      <w:bookmarkEnd w:id="5"/>
      <w:r w:rsidRPr="00B31F82">
        <w:rPr>
          <w:rFonts w:ascii="Arial" w:hAnsi="Arial" w:cs="Arial"/>
          <w:b/>
          <w:color w:val="FFFF00"/>
          <w:sz w:val="17"/>
          <w:szCs w:val="17"/>
        </w:rPr>
        <w:lastRenderedPageBreak/>
        <w:t xml:space="preserve">ANEXO </w:t>
      </w:r>
      <w:bookmarkEnd w:id="11"/>
      <w:r w:rsidR="00B31F82" w:rsidRPr="00B31F82">
        <w:rPr>
          <w:rFonts w:ascii="Arial" w:hAnsi="Arial" w:cs="Arial"/>
          <w:b/>
          <w:color w:val="FFFF00"/>
          <w:sz w:val="17"/>
          <w:szCs w:val="17"/>
        </w:rPr>
        <w:t>IV</w:t>
      </w:r>
      <w:r w:rsidRPr="00B31F82">
        <w:rPr>
          <w:rFonts w:ascii="Arial" w:hAnsi="Arial" w:cs="Arial"/>
          <w:b/>
          <w:color w:val="FFFF00"/>
          <w:sz w:val="17"/>
          <w:szCs w:val="17"/>
        </w:rPr>
        <w:t xml:space="preserve"> - </w:t>
      </w:r>
      <w:bookmarkEnd w:id="12"/>
      <w:r w:rsidRPr="00B31F82">
        <w:rPr>
          <w:rFonts w:ascii="Arial" w:hAnsi="Arial" w:cs="Arial"/>
          <w:b/>
          <w:color w:val="FFFF00"/>
          <w:sz w:val="17"/>
          <w:szCs w:val="17"/>
        </w:rPr>
        <w:t>DESCRITIVO DAS ATRIBUIÇÕES</w:t>
      </w:r>
      <w:r w:rsidRPr="00C751C0">
        <w:rPr>
          <w:rFonts w:ascii="Arial" w:hAnsi="Arial" w:cs="Arial"/>
          <w:b/>
          <w:color w:val="FFFF00"/>
          <w:sz w:val="17"/>
          <w:szCs w:val="17"/>
        </w:rPr>
        <w:t xml:space="preserve"> </w:t>
      </w:r>
    </w:p>
    <w:p w:rsidR="00C751C0" w:rsidRPr="00C751C0" w:rsidRDefault="00C751C0" w:rsidP="00546631">
      <w:pPr>
        <w:shd w:val="clear" w:color="auto" w:fill="17365D" w:themeFill="text2" w:themeFillShade="BF"/>
        <w:ind w:right="57"/>
        <w:rPr>
          <w:rFonts w:ascii="Arial" w:hAnsi="Arial" w:cs="Arial"/>
          <w:b/>
          <w:color w:val="FFFF00"/>
          <w:sz w:val="8"/>
          <w:szCs w:val="8"/>
        </w:rPr>
      </w:pPr>
    </w:p>
    <w:p w:rsidR="00CD7260" w:rsidRPr="00A95E3C" w:rsidRDefault="00CD7260" w:rsidP="00A95E3C">
      <w:pPr>
        <w:tabs>
          <w:tab w:val="left" w:pos="1418"/>
          <w:tab w:val="left" w:pos="4253"/>
        </w:tabs>
        <w:jc w:val="both"/>
        <w:rPr>
          <w:rFonts w:ascii="Arial" w:hAnsi="Arial" w:cs="Arial"/>
          <w:b/>
          <w:sz w:val="18"/>
          <w:szCs w:val="18"/>
        </w:rPr>
      </w:pPr>
    </w:p>
    <w:p w:rsidR="00CD7260" w:rsidRPr="0066107F" w:rsidRDefault="00CD7260" w:rsidP="00546631">
      <w:pPr>
        <w:ind w:right="57"/>
        <w:jc w:val="both"/>
        <w:rPr>
          <w:rFonts w:ascii="Arial" w:hAnsi="Arial" w:cs="Arial"/>
          <w:sz w:val="16"/>
          <w:szCs w:val="16"/>
        </w:rPr>
      </w:pPr>
      <w:r w:rsidRPr="0066107F">
        <w:rPr>
          <w:rFonts w:ascii="Arial" w:hAnsi="Arial" w:cs="Arial"/>
          <w:b/>
          <w:sz w:val="16"/>
          <w:szCs w:val="16"/>
        </w:rPr>
        <w:t xml:space="preserve">AGENTE COMUNITÁRIO DE SAÚDE: </w:t>
      </w:r>
      <w:r w:rsidRPr="0066107F">
        <w:rPr>
          <w:rFonts w:ascii="Arial" w:hAnsi="Arial" w:cs="Arial"/>
          <w:b/>
          <w:i/>
          <w:sz w:val="16"/>
          <w:szCs w:val="16"/>
          <w:u w:val="single"/>
        </w:rPr>
        <w:t>Atribuições</w:t>
      </w:r>
      <w:r w:rsidRPr="0066107F">
        <w:rPr>
          <w:rFonts w:ascii="Arial" w:hAnsi="Arial" w:cs="Arial"/>
          <w:sz w:val="16"/>
          <w:szCs w:val="16"/>
        </w:rPr>
        <w:t xml:space="preserve">: </w:t>
      </w:r>
      <w:r w:rsidR="0066107F">
        <w:rPr>
          <w:rFonts w:ascii="Arial" w:hAnsi="Arial" w:cs="Arial"/>
          <w:sz w:val="16"/>
          <w:szCs w:val="16"/>
        </w:rPr>
        <w:t xml:space="preserve">Desenvolver, em sua área geográfica de atuação, atividades de prevenção de doenças e de promoção da saúde, a partir dos referenciais da educação popular em saúde, mediante ações domiciliares ou comunitárias, individuais ou coletivas, desenvolvidas em conformidade com as diretrizes do SUS que normatizam a saúde preventiva e a atenção básica em saúde, com objetivo de ampliar o acesso da comunidade assistida as ações e aos serviços de informação, de saúde, de promoção social e de proteção da cidadania, </w:t>
      </w:r>
      <w:proofErr w:type="gramStart"/>
      <w:r w:rsidR="0066107F">
        <w:rPr>
          <w:rFonts w:ascii="Arial" w:hAnsi="Arial" w:cs="Arial"/>
          <w:sz w:val="16"/>
          <w:szCs w:val="16"/>
        </w:rPr>
        <w:t>o</w:t>
      </w:r>
      <w:r w:rsidR="00484A39">
        <w:rPr>
          <w:rFonts w:ascii="Arial" w:hAnsi="Arial" w:cs="Arial"/>
          <w:sz w:val="16"/>
          <w:szCs w:val="16"/>
        </w:rPr>
        <w:t>s</w:t>
      </w:r>
      <w:r w:rsidR="0066107F">
        <w:rPr>
          <w:rFonts w:ascii="Arial" w:hAnsi="Arial" w:cs="Arial"/>
          <w:sz w:val="16"/>
          <w:szCs w:val="16"/>
        </w:rPr>
        <w:t xml:space="preserve"> supervisão</w:t>
      </w:r>
      <w:proofErr w:type="gramEnd"/>
      <w:r w:rsidR="0066107F">
        <w:rPr>
          <w:rFonts w:ascii="Arial" w:hAnsi="Arial" w:cs="Arial"/>
          <w:sz w:val="16"/>
          <w:szCs w:val="16"/>
        </w:rPr>
        <w:t xml:space="preserve"> do gestor municipal.</w:t>
      </w:r>
    </w:p>
    <w:p w:rsidR="00CD7260" w:rsidRPr="0066107F" w:rsidRDefault="00CD7260" w:rsidP="00546631">
      <w:pPr>
        <w:ind w:right="57"/>
        <w:jc w:val="both"/>
        <w:rPr>
          <w:rFonts w:ascii="Arial" w:hAnsi="Arial" w:cs="Arial"/>
          <w:sz w:val="16"/>
          <w:szCs w:val="16"/>
        </w:rPr>
      </w:pPr>
    </w:p>
    <w:p w:rsidR="00AF0AAF" w:rsidRPr="0066107F" w:rsidRDefault="00AF0AAF" w:rsidP="00546631">
      <w:pPr>
        <w:ind w:right="57"/>
        <w:jc w:val="both"/>
        <w:rPr>
          <w:rFonts w:ascii="Arial" w:hAnsi="Arial" w:cs="Arial"/>
          <w:b/>
          <w:sz w:val="16"/>
          <w:szCs w:val="16"/>
        </w:rPr>
      </w:pPr>
      <w:r w:rsidRPr="0066107F">
        <w:rPr>
          <w:rFonts w:ascii="Arial" w:hAnsi="Arial" w:cs="Arial"/>
          <w:b/>
          <w:sz w:val="16"/>
          <w:szCs w:val="16"/>
        </w:rPr>
        <w:t xml:space="preserve">AGENTE DE COMBATE ÀS ENDEMIAS: </w:t>
      </w:r>
      <w:r w:rsidRPr="0066107F">
        <w:rPr>
          <w:rFonts w:ascii="Arial" w:hAnsi="Arial" w:cs="Arial"/>
          <w:b/>
          <w:i/>
          <w:sz w:val="16"/>
          <w:szCs w:val="16"/>
          <w:u w:val="single"/>
        </w:rPr>
        <w:t>Atribuições</w:t>
      </w:r>
      <w:r w:rsidRPr="0066107F">
        <w:rPr>
          <w:rFonts w:ascii="Arial" w:hAnsi="Arial" w:cs="Arial"/>
          <w:sz w:val="16"/>
          <w:szCs w:val="16"/>
        </w:rPr>
        <w:t xml:space="preserve">: </w:t>
      </w:r>
      <w:r w:rsidR="0066107F">
        <w:rPr>
          <w:rFonts w:ascii="Arial" w:hAnsi="Arial" w:cs="Arial"/>
          <w:sz w:val="16"/>
          <w:szCs w:val="16"/>
        </w:rPr>
        <w:t xml:space="preserve">Desenvolver atividades de vigilância, prevenção e controle de doenças e promoção da saúde, desenvolvidas em conformidade com as diretrizes do SUS e </w:t>
      </w:r>
      <w:proofErr w:type="gramStart"/>
      <w:r w:rsidR="0066107F">
        <w:rPr>
          <w:rFonts w:ascii="Arial" w:hAnsi="Arial" w:cs="Arial"/>
          <w:sz w:val="16"/>
          <w:szCs w:val="16"/>
        </w:rPr>
        <w:t>sob supervisão</w:t>
      </w:r>
      <w:proofErr w:type="gramEnd"/>
      <w:r w:rsidR="0066107F">
        <w:rPr>
          <w:rFonts w:ascii="Arial" w:hAnsi="Arial" w:cs="Arial"/>
          <w:sz w:val="16"/>
          <w:szCs w:val="16"/>
        </w:rPr>
        <w:t xml:space="preserve"> do gestor.</w:t>
      </w:r>
    </w:p>
    <w:p w:rsidR="00CD7260" w:rsidRPr="00A95E3C" w:rsidRDefault="00CD7260" w:rsidP="00A95E3C">
      <w:pPr>
        <w:jc w:val="both"/>
        <w:rPr>
          <w:rFonts w:ascii="Arial" w:hAnsi="Arial" w:cs="Arial"/>
          <w:sz w:val="18"/>
          <w:szCs w:val="18"/>
        </w:rPr>
      </w:pPr>
    </w:p>
    <w:p w:rsidR="00CD7260" w:rsidRPr="00AF0AAF" w:rsidRDefault="00CD7260" w:rsidP="00C82035">
      <w:pPr>
        <w:shd w:val="clear" w:color="auto" w:fill="17365D" w:themeFill="text2" w:themeFillShade="BF"/>
        <w:ind w:right="57"/>
        <w:jc w:val="center"/>
        <w:rPr>
          <w:rFonts w:ascii="Arial" w:hAnsi="Arial" w:cs="Arial"/>
          <w:b/>
          <w:color w:val="FFFF00"/>
          <w:sz w:val="17"/>
          <w:szCs w:val="17"/>
        </w:rPr>
      </w:pPr>
      <w:bookmarkStart w:id="13" w:name="areasok"/>
      <w:r w:rsidRPr="00AF0AAF">
        <w:rPr>
          <w:rFonts w:ascii="Arial" w:hAnsi="Arial" w:cs="Arial"/>
          <w:b/>
          <w:color w:val="FFFF00"/>
          <w:sz w:val="17"/>
          <w:szCs w:val="17"/>
        </w:rPr>
        <w:t xml:space="preserve">ANEXO </w:t>
      </w:r>
      <w:r w:rsidR="00AF0AAF" w:rsidRPr="00AF0AAF">
        <w:rPr>
          <w:rFonts w:ascii="Arial" w:hAnsi="Arial" w:cs="Arial"/>
          <w:b/>
          <w:color w:val="FFFF00"/>
          <w:sz w:val="17"/>
          <w:szCs w:val="17"/>
        </w:rPr>
        <w:t>V</w:t>
      </w:r>
      <w:r w:rsidRPr="00AF0AAF">
        <w:rPr>
          <w:rFonts w:ascii="Arial" w:hAnsi="Arial" w:cs="Arial"/>
          <w:b/>
          <w:color w:val="FFFF00"/>
          <w:sz w:val="17"/>
          <w:szCs w:val="17"/>
        </w:rPr>
        <w:t xml:space="preserve"> - </w:t>
      </w:r>
      <w:bookmarkEnd w:id="13"/>
      <w:r w:rsidRPr="00AF0AAF">
        <w:rPr>
          <w:rFonts w:ascii="Arial" w:hAnsi="Arial" w:cs="Arial"/>
          <w:b/>
          <w:color w:val="FFFF00"/>
          <w:sz w:val="17"/>
          <w:szCs w:val="17"/>
        </w:rPr>
        <w:t xml:space="preserve">DAS VAGAS, LOCALIZAÇÃO E ABRANGÊNCIA DAS ÁREAS - SOMENTE PARA AGENTE COMUNITÁRIO DE </w:t>
      </w:r>
      <w:proofErr w:type="gramStart"/>
      <w:r w:rsidRPr="00AF0AAF">
        <w:rPr>
          <w:rFonts w:ascii="Arial" w:hAnsi="Arial" w:cs="Arial"/>
          <w:b/>
          <w:color w:val="FFFF00"/>
          <w:sz w:val="17"/>
          <w:szCs w:val="17"/>
        </w:rPr>
        <w:t>SAÚDE</w:t>
      </w:r>
      <w:proofErr w:type="gramEnd"/>
      <w:r w:rsidRPr="00AF0AAF">
        <w:rPr>
          <w:rFonts w:ascii="Arial" w:hAnsi="Arial" w:cs="Arial"/>
          <w:b/>
          <w:color w:val="FFFF00"/>
          <w:sz w:val="17"/>
          <w:szCs w:val="17"/>
        </w:rPr>
        <w:t xml:space="preserve"> </w:t>
      </w:r>
    </w:p>
    <w:p w:rsidR="00C751C0" w:rsidRPr="00AF0AAF" w:rsidRDefault="00C751C0" w:rsidP="00C82035">
      <w:pPr>
        <w:shd w:val="clear" w:color="auto" w:fill="17365D" w:themeFill="text2" w:themeFillShade="BF"/>
        <w:ind w:right="57"/>
        <w:jc w:val="center"/>
        <w:rPr>
          <w:rFonts w:ascii="Arial" w:hAnsi="Arial" w:cs="Arial"/>
          <w:b/>
          <w:color w:val="FFFF00"/>
          <w:sz w:val="8"/>
          <w:szCs w:val="8"/>
        </w:rPr>
      </w:pPr>
    </w:p>
    <w:p w:rsidR="00CD7260" w:rsidRPr="00A95E3C" w:rsidRDefault="00CD7260" w:rsidP="00C82035">
      <w:pPr>
        <w:tabs>
          <w:tab w:val="left" w:pos="1418"/>
          <w:tab w:val="left" w:pos="4253"/>
        </w:tabs>
        <w:ind w:right="57"/>
        <w:jc w:val="both"/>
        <w:rPr>
          <w:rFonts w:ascii="Arial" w:hAnsi="Arial" w:cs="Arial"/>
          <w:b/>
          <w:sz w:val="18"/>
          <w:szCs w:val="18"/>
        </w:rPr>
      </w:pPr>
    </w:p>
    <w:tbl>
      <w:tblPr>
        <w:tblW w:w="48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8035"/>
      </w:tblGrid>
      <w:tr w:rsidR="00CD7260" w:rsidRPr="00F25777" w:rsidTr="00C82035">
        <w:tc>
          <w:tcPr>
            <w:tcW w:w="1170" w:type="pct"/>
            <w:shd w:val="clear" w:color="auto" w:fill="17365D" w:themeFill="text2" w:themeFillShade="BF"/>
            <w:vAlign w:val="center"/>
            <w:hideMark/>
          </w:tcPr>
          <w:p w:rsidR="00CD7260" w:rsidRPr="00F25777" w:rsidRDefault="00CD7260" w:rsidP="00C82035">
            <w:pPr>
              <w:ind w:right="57"/>
              <w:jc w:val="center"/>
              <w:rPr>
                <w:rFonts w:ascii="Arial" w:hAnsi="Arial" w:cs="Arial"/>
                <w:b/>
                <w:color w:val="FFFF00"/>
                <w:sz w:val="16"/>
                <w:szCs w:val="16"/>
                <w:highlight w:val="red"/>
              </w:rPr>
            </w:pPr>
            <w:r w:rsidRPr="00F25777">
              <w:rPr>
                <w:rFonts w:ascii="Arial" w:hAnsi="Arial" w:cs="Arial"/>
                <w:b/>
                <w:color w:val="FFFF00"/>
                <w:sz w:val="16"/>
                <w:szCs w:val="16"/>
              </w:rPr>
              <w:t>ÁREA</w:t>
            </w:r>
          </w:p>
        </w:tc>
        <w:tc>
          <w:tcPr>
            <w:tcW w:w="3830" w:type="pct"/>
            <w:shd w:val="clear" w:color="auto" w:fill="17365D" w:themeFill="text2" w:themeFillShade="BF"/>
            <w:vAlign w:val="center"/>
            <w:hideMark/>
          </w:tcPr>
          <w:p w:rsidR="00CD7260" w:rsidRPr="00F25777" w:rsidRDefault="00CD7260" w:rsidP="00C82035">
            <w:pPr>
              <w:ind w:right="57"/>
              <w:jc w:val="center"/>
              <w:rPr>
                <w:rFonts w:ascii="Arial" w:hAnsi="Arial" w:cs="Arial"/>
                <w:b/>
                <w:color w:val="FFFF00"/>
                <w:sz w:val="16"/>
                <w:szCs w:val="16"/>
              </w:rPr>
            </w:pPr>
            <w:r w:rsidRPr="00F25777">
              <w:rPr>
                <w:rFonts w:ascii="Arial" w:hAnsi="Arial" w:cs="Arial"/>
                <w:b/>
                <w:color w:val="FFFF00"/>
                <w:sz w:val="16"/>
                <w:szCs w:val="16"/>
              </w:rPr>
              <w:t>ABRANGÊNCIA</w:t>
            </w:r>
          </w:p>
        </w:tc>
      </w:tr>
      <w:tr w:rsidR="00392C03" w:rsidRPr="00F25777" w:rsidTr="00C82035">
        <w:tc>
          <w:tcPr>
            <w:tcW w:w="1170" w:type="pct"/>
            <w:vAlign w:val="center"/>
          </w:tcPr>
          <w:p w:rsidR="00392C03" w:rsidRPr="00F25777" w:rsidRDefault="00392C03" w:rsidP="00C82035">
            <w:pPr>
              <w:widowControl w:val="0"/>
              <w:ind w:right="57"/>
              <w:jc w:val="center"/>
              <w:rPr>
                <w:rFonts w:ascii="Arial" w:hAnsi="Arial" w:cs="Arial"/>
                <w:sz w:val="16"/>
                <w:szCs w:val="16"/>
              </w:rPr>
            </w:pPr>
            <w:r w:rsidRPr="00F25777">
              <w:rPr>
                <w:rFonts w:ascii="Arial" w:hAnsi="Arial" w:cs="Arial"/>
                <w:sz w:val="16"/>
                <w:szCs w:val="16"/>
              </w:rPr>
              <w:t>01</w:t>
            </w:r>
          </w:p>
        </w:tc>
        <w:tc>
          <w:tcPr>
            <w:tcW w:w="3830" w:type="pct"/>
          </w:tcPr>
          <w:p w:rsidR="00392C03" w:rsidRPr="00F25777" w:rsidRDefault="00F25777" w:rsidP="00C82035">
            <w:pPr>
              <w:ind w:right="57"/>
              <w:jc w:val="both"/>
              <w:rPr>
                <w:rFonts w:ascii="Arial" w:hAnsi="Arial" w:cs="Arial"/>
                <w:sz w:val="16"/>
                <w:szCs w:val="16"/>
              </w:rPr>
            </w:pPr>
            <w:r w:rsidRPr="00F25777">
              <w:rPr>
                <w:rFonts w:ascii="Arial" w:hAnsi="Arial" w:cs="Arial"/>
                <w:sz w:val="16"/>
                <w:szCs w:val="16"/>
              </w:rPr>
              <w:t>Início na Comunidade de João de Castilho, parte 1 do tabuleiro, Rincão dos Araújo e Palma. (Rural)</w:t>
            </w:r>
          </w:p>
        </w:tc>
      </w:tr>
      <w:tr w:rsidR="00392C03" w:rsidRPr="00F25777" w:rsidTr="00C82035">
        <w:tc>
          <w:tcPr>
            <w:tcW w:w="1170" w:type="pct"/>
            <w:vAlign w:val="center"/>
          </w:tcPr>
          <w:p w:rsidR="00392C03" w:rsidRPr="00F25777" w:rsidRDefault="00392C03" w:rsidP="00C82035">
            <w:pPr>
              <w:ind w:right="57"/>
              <w:jc w:val="center"/>
              <w:rPr>
                <w:rFonts w:ascii="Arial" w:hAnsi="Arial" w:cs="Arial"/>
                <w:sz w:val="16"/>
                <w:szCs w:val="16"/>
              </w:rPr>
            </w:pPr>
            <w:r w:rsidRPr="00F25777">
              <w:rPr>
                <w:rFonts w:ascii="Arial" w:hAnsi="Arial" w:cs="Arial"/>
                <w:sz w:val="16"/>
                <w:szCs w:val="16"/>
              </w:rPr>
              <w:t>02</w:t>
            </w:r>
          </w:p>
        </w:tc>
        <w:tc>
          <w:tcPr>
            <w:tcW w:w="3830" w:type="pct"/>
          </w:tcPr>
          <w:p w:rsidR="00392C03" w:rsidRPr="00F25777" w:rsidRDefault="00F25777" w:rsidP="00C82035">
            <w:pPr>
              <w:ind w:right="57"/>
              <w:jc w:val="both"/>
              <w:rPr>
                <w:rFonts w:ascii="Arial" w:hAnsi="Arial" w:cs="Arial"/>
                <w:bCs/>
                <w:sz w:val="16"/>
                <w:szCs w:val="16"/>
              </w:rPr>
            </w:pPr>
            <w:r w:rsidRPr="00F25777">
              <w:rPr>
                <w:rFonts w:ascii="Arial" w:hAnsi="Arial" w:cs="Arial"/>
                <w:bCs/>
                <w:sz w:val="16"/>
                <w:szCs w:val="16"/>
              </w:rPr>
              <w:t>Início na Comunidade do Bom Retiro, Bela Vista, Serra São Jerônimo, Linha Weber, parte 2 do Tabuleiro e Arroio Saltinho. (Rural)</w:t>
            </w:r>
          </w:p>
        </w:tc>
      </w:tr>
      <w:tr w:rsidR="00392C03" w:rsidRPr="00F25777" w:rsidTr="00C82035">
        <w:tc>
          <w:tcPr>
            <w:tcW w:w="1170" w:type="pct"/>
            <w:vAlign w:val="center"/>
          </w:tcPr>
          <w:p w:rsidR="00392C03" w:rsidRPr="00F25777" w:rsidRDefault="00392C03" w:rsidP="00C82035">
            <w:pPr>
              <w:ind w:right="57"/>
              <w:jc w:val="center"/>
              <w:rPr>
                <w:rFonts w:ascii="Arial" w:hAnsi="Arial" w:cs="Arial"/>
                <w:sz w:val="16"/>
                <w:szCs w:val="16"/>
              </w:rPr>
            </w:pPr>
            <w:r w:rsidRPr="00F25777">
              <w:rPr>
                <w:rFonts w:ascii="Arial" w:hAnsi="Arial" w:cs="Arial"/>
                <w:sz w:val="16"/>
                <w:szCs w:val="16"/>
              </w:rPr>
              <w:t>03</w:t>
            </w:r>
          </w:p>
        </w:tc>
        <w:tc>
          <w:tcPr>
            <w:tcW w:w="3830" w:type="pct"/>
          </w:tcPr>
          <w:p w:rsidR="00392C03" w:rsidRPr="00F25777" w:rsidRDefault="00F25777" w:rsidP="00C82035">
            <w:pPr>
              <w:ind w:right="57"/>
              <w:jc w:val="both"/>
              <w:rPr>
                <w:rFonts w:ascii="Arial" w:hAnsi="Arial" w:cs="Arial"/>
                <w:bCs/>
                <w:sz w:val="16"/>
                <w:szCs w:val="16"/>
              </w:rPr>
            </w:pPr>
            <w:r w:rsidRPr="00F25777">
              <w:rPr>
                <w:rFonts w:ascii="Arial" w:hAnsi="Arial" w:cs="Arial"/>
                <w:bCs/>
                <w:sz w:val="16"/>
                <w:szCs w:val="16"/>
              </w:rPr>
              <w:t xml:space="preserve">Inicio na localidade do Laranjal, Ijuí </w:t>
            </w:r>
            <w:proofErr w:type="spellStart"/>
            <w:r w:rsidRPr="00F25777">
              <w:rPr>
                <w:rFonts w:ascii="Arial" w:hAnsi="Arial" w:cs="Arial"/>
                <w:bCs/>
                <w:sz w:val="16"/>
                <w:szCs w:val="16"/>
              </w:rPr>
              <w:t>Mirin</w:t>
            </w:r>
            <w:proofErr w:type="spellEnd"/>
            <w:r w:rsidRPr="00F25777">
              <w:rPr>
                <w:rFonts w:ascii="Arial" w:hAnsi="Arial" w:cs="Arial"/>
                <w:bCs/>
                <w:sz w:val="16"/>
                <w:szCs w:val="16"/>
              </w:rPr>
              <w:t xml:space="preserve">, Rincão </w:t>
            </w:r>
            <w:proofErr w:type="gramStart"/>
            <w:r w:rsidRPr="00F25777">
              <w:rPr>
                <w:rFonts w:ascii="Arial" w:hAnsi="Arial" w:cs="Arial"/>
                <w:bCs/>
                <w:sz w:val="16"/>
                <w:szCs w:val="16"/>
              </w:rPr>
              <w:t>dos Moura</w:t>
            </w:r>
            <w:proofErr w:type="gramEnd"/>
            <w:r w:rsidRPr="00F25777">
              <w:rPr>
                <w:rFonts w:ascii="Arial" w:hAnsi="Arial" w:cs="Arial"/>
                <w:bCs/>
                <w:sz w:val="16"/>
                <w:szCs w:val="16"/>
              </w:rPr>
              <w:t xml:space="preserve"> e Vila do Crente. (Rural)</w:t>
            </w:r>
          </w:p>
        </w:tc>
      </w:tr>
      <w:tr w:rsidR="00392C03" w:rsidRPr="00F25777" w:rsidTr="00C82035">
        <w:tc>
          <w:tcPr>
            <w:tcW w:w="1170" w:type="pct"/>
            <w:vAlign w:val="center"/>
          </w:tcPr>
          <w:p w:rsidR="00392C03" w:rsidRPr="00F25777" w:rsidRDefault="00392C03" w:rsidP="00C82035">
            <w:pPr>
              <w:ind w:right="57"/>
              <w:jc w:val="center"/>
              <w:rPr>
                <w:rFonts w:ascii="Arial" w:hAnsi="Arial" w:cs="Arial"/>
                <w:sz w:val="16"/>
                <w:szCs w:val="16"/>
              </w:rPr>
            </w:pPr>
            <w:r w:rsidRPr="00F25777">
              <w:rPr>
                <w:rFonts w:ascii="Arial" w:hAnsi="Arial" w:cs="Arial"/>
                <w:sz w:val="16"/>
                <w:szCs w:val="16"/>
              </w:rPr>
              <w:t>04</w:t>
            </w:r>
          </w:p>
        </w:tc>
        <w:tc>
          <w:tcPr>
            <w:tcW w:w="3830" w:type="pct"/>
          </w:tcPr>
          <w:p w:rsidR="00392C03" w:rsidRPr="00F25777" w:rsidRDefault="00F25777" w:rsidP="00C82035">
            <w:pPr>
              <w:ind w:right="57"/>
              <w:jc w:val="both"/>
              <w:rPr>
                <w:rFonts w:ascii="Arial" w:hAnsi="Arial" w:cs="Arial"/>
                <w:bCs/>
                <w:sz w:val="16"/>
                <w:szCs w:val="16"/>
              </w:rPr>
            </w:pPr>
            <w:r w:rsidRPr="00F25777">
              <w:rPr>
                <w:rFonts w:ascii="Arial" w:hAnsi="Arial" w:cs="Arial"/>
                <w:bCs/>
                <w:sz w:val="16"/>
                <w:szCs w:val="16"/>
              </w:rPr>
              <w:t>Início na localidade de Santa Terezinha, Passo da Laranjeira e São Sebastião. (Rural)</w:t>
            </w:r>
          </w:p>
        </w:tc>
      </w:tr>
      <w:tr w:rsidR="00F25777" w:rsidRPr="00F25777" w:rsidTr="00C82035">
        <w:tc>
          <w:tcPr>
            <w:tcW w:w="1170" w:type="pct"/>
            <w:vAlign w:val="center"/>
          </w:tcPr>
          <w:p w:rsidR="00F25777" w:rsidRPr="00F25777" w:rsidRDefault="00F25777" w:rsidP="00C82035">
            <w:pPr>
              <w:ind w:right="57"/>
              <w:jc w:val="center"/>
              <w:rPr>
                <w:rFonts w:ascii="Arial" w:hAnsi="Arial" w:cs="Arial"/>
                <w:sz w:val="16"/>
                <w:szCs w:val="16"/>
              </w:rPr>
            </w:pPr>
            <w:r w:rsidRPr="00F25777">
              <w:rPr>
                <w:rFonts w:ascii="Arial" w:hAnsi="Arial" w:cs="Arial"/>
                <w:sz w:val="16"/>
                <w:szCs w:val="16"/>
              </w:rPr>
              <w:t>05</w:t>
            </w:r>
          </w:p>
        </w:tc>
        <w:tc>
          <w:tcPr>
            <w:tcW w:w="3830" w:type="pct"/>
          </w:tcPr>
          <w:p w:rsidR="00F25777" w:rsidRPr="00F25777" w:rsidRDefault="00F25777" w:rsidP="00C82035">
            <w:pPr>
              <w:ind w:right="57"/>
              <w:jc w:val="both"/>
              <w:rPr>
                <w:rFonts w:ascii="Arial" w:hAnsi="Arial" w:cs="Arial"/>
                <w:bCs/>
                <w:sz w:val="16"/>
                <w:szCs w:val="16"/>
              </w:rPr>
            </w:pPr>
            <w:r w:rsidRPr="00F25777">
              <w:rPr>
                <w:rFonts w:ascii="Arial" w:hAnsi="Arial" w:cs="Arial"/>
                <w:sz w:val="16"/>
                <w:szCs w:val="16"/>
              </w:rPr>
              <w:t xml:space="preserve">Início na localidade de Nova Florida, Rincão dos Hoffmann e </w:t>
            </w:r>
            <w:proofErr w:type="spellStart"/>
            <w:r w:rsidRPr="00F25777">
              <w:rPr>
                <w:rFonts w:ascii="Arial" w:hAnsi="Arial" w:cs="Arial"/>
                <w:sz w:val="16"/>
                <w:szCs w:val="16"/>
              </w:rPr>
              <w:t>Bacião</w:t>
            </w:r>
            <w:proofErr w:type="spellEnd"/>
            <w:r w:rsidRPr="00F25777">
              <w:rPr>
                <w:rFonts w:ascii="Arial" w:hAnsi="Arial" w:cs="Arial"/>
                <w:sz w:val="16"/>
                <w:szCs w:val="16"/>
              </w:rPr>
              <w:t>. (Rural)</w:t>
            </w:r>
          </w:p>
        </w:tc>
      </w:tr>
      <w:tr w:rsidR="00392C03" w:rsidRPr="00F25777" w:rsidTr="00C82035">
        <w:tc>
          <w:tcPr>
            <w:tcW w:w="1170" w:type="pct"/>
            <w:vAlign w:val="center"/>
          </w:tcPr>
          <w:p w:rsidR="00392C03" w:rsidRPr="00F25777" w:rsidRDefault="00392C03" w:rsidP="00C82035">
            <w:pPr>
              <w:ind w:right="57"/>
              <w:jc w:val="center"/>
              <w:rPr>
                <w:rFonts w:ascii="Arial" w:hAnsi="Arial" w:cs="Arial"/>
                <w:sz w:val="16"/>
                <w:szCs w:val="16"/>
              </w:rPr>
            </w:pPr>
            <w:r w:rsidRPr="00F25777">
              <w:rPr>
                <w:rFonts w:ascii="Arial" w:hAnsi="Arial" w:cs="Arial"/>
                <w:sz w:val="16"/>
                <w:szCs w:val="16"/>
              </w:rPr>
              <w:t>06</w:t>
            </w:r>
          </w:p>
        </w:tc>
        <w:tc>
          <w:tcPr>
            <w:tcW w:w="3830" w:type="pct"/>
          </w:tcPr>
          <w:p w:rsidR="00392C03" w:rsidRPr="00F25777" w:rsidRDefault="00F25777" w:rsidP="00C82035">
            <w:pPr>
              <w:ind w:right="57"/>
              <w:jc w:val="both"/>
              <w:rPr>
                <w:rFonts w:ascii="Arial" w:hAnsi="Arial" w:cs="Arial"/>
                <w:bCs/>
                <w:sz w:val="16"/>
                <w:szCs w:val="16"/>
              </w:rPr>
            </w:pPr>
            <w:r w:rsidRPr="00F25777">
              <w:rPr>
                <w:rFonts w:ascii="Arial" w:hAnsi="Arial" w:cs="Arial"/>
                <w:sz w:val="16"/>
                <w:szCs w:val="16"/>
              </w:rPr>
              <w:t xml:space="preserve">Início na localidade do Rincão dos </w:t>
            </w:r>
            <w:proofErr w:type="spellStart"/>
            <w:r w:rsidRPr="00F25777">
              <w:rPr>
                <w:rFonts w:ascii="Arial" w:hAnsi="Arial" w:cs="Arial"/>
                <w:sz w:val="16"/>
                <w:szCs w:val="16"/>
              </w:rPr>
              <w:t>Ledur</w:t>
            </w:r>
            <w:proofErr w:type="spellEnd"/>
            <w:r w:rsidRPr="00F25777">
              <w:rPr>
                <w:rFonts w:ascii="Arial" w:hAnsi="Arial" w:cs="Arial"/>
                <w:sz w:val="16"/>
                <w:szCs w:val="16"/>
              </w:rPr>
              <w:t>, São João, Esquina Biotônico e parte de Nova Florida. (Rural)</w:t>
            </w:r>
          </w:p>
        </w:tc>
      </w:tr>
      <w:tr w:rsidR="00392C03" w:rsidRPr="00F25777" w:rsidTr="00C82035">
        <w:tc>
          <w:tcPr>
            <w:tcW w:w="1170" w:type="pct"/>
            <w:vAlign w:val="center"/>
          </w:tcPr>
          <w:p w:rsidR="00392C03" w:rsidRPr="00F25777" w:rsidRDefault="00392C03" w:rsidP="00C82035">
            <w:pPr>
              <w:ind w:right="57"/>
              <w:jc w:val="center"/>
              <w:rPr>
                <w:rFonts w:ascii="Arial" w:hAnsi="Arial" w:cs="Arial"/>
                <w:sz w:val="16"/>
                <w:szCs w:val="16"/>
              </w:rPr>
            </w:pPr>
            <w:r w:rsidRPr="00F25777">
              <w:rPr>
                <w:rFonts w:ascii="Arial" w:hAnsi="Arial" w:cs="Arial"/>
                <w:sz w:val="16"/>
                <w:szCs w:val="16"/>
              </w:rPr>
              <w:t>07</w:t>
            </w:r>
          </w:p>
        </w:tc>
        <w:tc>
          <w:tcPr>
            <w:tcW w:w="3830" w:type="pct"/>
          </w:tcPr>
          <w:p w:rsidR="00392C03" w:rsidRPr="00F25777" w:rsidRDefault="00F25777" w:rsidP="00C82035">
            <w:pPr>
              <w:ind w:right="57"/>
              <w:jc w:val="both"/>
              <w:rPr>
                <w:rFonts w:ascii="Arial" w:hAnsi="Arial" w:cs="Arial"/>
                <w:bCs/>
                <w:sz w:val="16"/>
                <w:szCs w:val="16"/>
              </w:rPr>
            </w:pPr>
            <w:r w:rsidRPr="00F25777">
              <w:rPr>
                <w:rFonts w:ascii="Arial" w:hAnsi="Arial" w:cs="Arial"/>
                <w:sz w:val="16"/>
                <w:szCs w:val="16"/>
              </w:rPr>
              <w:t>Perímetro Urbano.  (Cidade)</w:t>
            </w:r>
          </w:p>
        </w:tc>
      </w:tr>
      <w:tr w:rsidR="00392C03" w:rsidRPr="00F25777" w:rsidTr="00C82035">
        <w:tc>
          <w:tcPr>
            <w:tcW w:w="1170" w:type="pct"/>
            <w:vAlign w:val="center"/>
          </w:tcPr>
          <w:p w:rsidR="00392C03" w:rsidRPr="00F25777" w:rsidRDefault="00392C03" w:rsidP="00C82035">
            <w:pPr>
              <w:ind w:right="57"/>
              <w:jc w:val="center"/>
              <w:rPr>
                <w:rFonts w:ascii="Arial" w:hAnsi="Arial" w:cs="Arial"/>
                <w:sz w:val="16"/>
                <w:szCs w:val="16"/>
              </w:rPr>
            </w:pPr>
            <w:r w:rsidRPr="00F25777">
              <w:rPr>
                <w:rFonts w:ascii="Arial" w:hAnsi="Arial" w:cs="Arial"/>
                <w:sz w:val="16"/>
                <w:szCs w:val="16"/>
              </w:rPr>
              <w:t>08</w:t>
            </w:r>
          </w:p>
        </w:tc>
        <w:tc>
          <w:tcPr>
            <w:tcW w:w="3830" w:type="pct"/>
          </w:tcPr>
          <w:p w:rsidR="00392C03" w:rsidRPr="00F25777" w:rsidRDefault="00F25777" w:rsidP="00C82035">
            <w:pPr>
              <w:ind w:right="57"/>
              <w:jc w:val="both"/>
              <w:rPr>
                <w:rFonts w:ascii="Arial" w:hAnsi="Arial" w:cs="Arial"/>
                <w:bCs/>
                <w:sz w:val="16"/>
                <w:szCs w:val="16"/>
              </w:rPr>
            </w:pPr>
            <w:r w:rsidRPr="00F25777">
              <w:rPr>
                <w:rFonts w:ascii="Arial" w:hAnsi="Arial" w:cs="Arial"/>
                <w:sz w:val="16"/>
                <w:szCs w:val="16"/>
              </w:rPr>
              <w:t>Perímetro Urbano. (Cidade)</w:t>
            </w:r>
          </w:p>
        </w:tc>
      </w:tr>
    </w:tbl>
    <w:p w:rsidR="00CD7260" w:rsidRPr="00A95E3C" w:rsidRDefault="00CD7260" w:rsidP="00A95E3C">
      <w:pPr>
        <w:tabs>
          <w:tab w:val="left" w:pos="1418"/>
          <w:tab w:val="left" w:pos="4253"/>
        </w:tabs>
        <w:jc w:val="both"/>
        <w:rPr>
          <w:rFonts w:ascii="Arial" w:hAnsi="Arial" w:cs="Arial"/>
          <w:sz w:val="18"/>
          <w:szCs w:val="18"/>
        </w:rPr>
      </w:pPr>
    </w:p>
    <w:p w:rsidR="00CD7260" w:rsidRPr="00C751C0" w:rsidRDefault="00CD7260" w:rsidP="00C82035">
      <w:pPr>
        <w:shd w:val="clear" w:color="auto" w:fill="17365D" w:themeFill="text2" w:themeFillShade="BF"/>
        <w:ind w:right="57"/>
        <w:jc w:val="center"/>
        <w:rPr>
          <w:rFonts w:ascii="Arial" w:hAnsi="Arial" w:cs="Arial"/>
          <w:b/>
          <w:color w:val="FFFF00"/>
          <w:sz w:val="17"/>
          <w:szCs w:val="17"/>
        </w:rPr>
      </w:pPr>
      <w:bookmarkStart w:id="14" w:name="conteudobiblio"/>
      <w:bookmarkStart w:id="15" w:name="conteudobibliook"/>
      <w:proofErr w:type="gramStart"/>
      <w:r w:rsidRPr="00DF7FC8">
        <w:rPr>
          <w:rFonts w:ascii="Arial" w:hAnsi="Arial" w:cs="Arial"/>
          <w:b/>
          <w:color w:val="FFFF00"/>
          <w:sz w:val="17"/>
          <w:szCs w:val="17"/>
        </w:rPr>
        <w:t xml:space="preserve">ANEXO </w:t>
      </w:r>
      <w:r w:rsidR="00DF7FC8" w:rsidRPr="00DF7FC8">
        <w:rPr>
          <w:rFonts w:ascii="Arial" w:hAnsi="Arial" w:cs="Arial"/>
          <w:b/>
          <w:color w:val="FFFF00"/>
          <w:sz w:val="17"/>
          <w:szCs w:val="17"/>
        </w:rPr>
        <w:t>VI</w:t>
      </w:r>
      <w:proofErr w:type="gramEnd"/>
      <w:r w:rsidRPr="00DF7FC8">
        <w:rPr>
          <w:rFonts w:ascii="Arial" w:hAnsi="Arial" w:cs="Arial"/>
          <w:b/>
          <w:color w:val="FFFF00"/>
          <w:sz w:val="17"/>
          <w:szCs w:val="17"/>
        </w:rPr>
        <w:t xml:space="preserve"> </w:t>
      </w:r>
      <w:bookmarkEnd w:id="14"/>
      <w:r w:rsidRPr="00DF7FC8">
        <w:rPr>
          <w:rFonts w:ascii="Arial" w:hAnsi="Arial" w:cs="Arial"/>
          <w:b/>
          <w:color w:val="FFFF00"/>
          <w:sz w:val="17"/>
          <w:szCs w:val="17"/>
        </w:rPr>
        <w:t>-</w:t>
      </w:r>
      <w:r w:rsidRPr="00C751C0">
        <w:rPr>
          <w:rFonts w:ascii="Arial" w:hAnsi="Arial" w:cs="Arial"/>
          <w:b/>
          <w:color w:val="FFFF00"/>
          <w:sz w:val="17"/>
          <w:szCs w:val="17"/>
        </w:rPr>
        <w:t xml:space="preserve"> </w:t>
      </w:r>
      <w:bookmarkEnd w:id="15"/>
      <w:r w:rsidRPr="00C751C0">
        <w:rPr>
          <w:rFonts w:ascii="Arial" w:hAnsi="Arial" w:cs="Arial"/>
          <w:b/>
          <w:color w:val="FFFF00"/>
          <w:sz w:val="17"/>
          <w:szCs w:val="17"/>
        </w:rPr>
        <w:t>CONTEÚDOS PROGRAMÁTICOS E/OU REFERÊNCIAS BIBLIOGRÁFICAS:</w:t>
      </w:r>
    </w:p>
    <w:p w:rsidR="005350C8" w:rsidRPr="005350C8" w:rsidRDefault="005350C8" w:rsidP="00C82035">
      <w:pPr>
        <w:shd w:val="clear" w:color="auto" w:fill="17365D" w:themeFill="text2" w:themeFillShade="BF"/>
        <w:ind w:right="57"/>
        <w:jc w:val="both"/>
        <w:rPr>
          <w:rFonts w:ascii="Arial" w:hAnsi="Arial" w:cs="Arial"/>
          <w:b/>
          <w:color w:val="FFFF00"/>
          <w:sz w:val="8"/>
          <w:szCs w:val="8"/>
          <w:u w:val="single"/>
        </w:rPr>
      </w:pPr>
    </w:p>
    <w:p w:rsidR="00C751C0" w:rsidRDefault="00CD7260" w:rsidP="00C82035">
      <w:pPr>
        <w:shd w:val="clear" w:color="auto" w:fill="17365D" w:themeFill="text2" w:themeFillShade="BF"/>
        <w:ind w:right="57"/>
        <w:jc w:val="both"/>
        <w:rPr>
          <w:rFonts w:ascii="Arial" w:hAnsi="Arial" w:cs="Arial"/>
          <w:color w:val="FFFF00"/>
          <w:sz w:val="16"/>
          <w:szCs w:val="16"/>
        </w:rPr>
      </w:pPr>
      <w:r w:rsidRPr="00714359">
        <w:rPr>
          <w:rFonts w:ascii="Arial" w:hAnsi="Arial" w:cs="Arial"/>
          <w:b/>
          <w:color w:val="FFFF00"/>
          <w:sz w:val="16"/>
          <w:szCs w:val="16"/>
        </w:rPr>
        <w:t>ATENÇÃO CANDIDATO</w:t>
      </w:r>
      <w:r w:rsidR="00C751C0" w:rsidRPr="00714359">
        <w:rPr>
          <w:rFonts w:ascii="Arial" w:hAnsi="Arial" w:cs="Arial"/>
          <w:b/>
          <w:color w:val="FFFF00"/>
          <w:sz w:val="16"/>
          <w:szCs w:val="16"/>
        </w:rPr>
        <w:t>:</w:t>
      </w:r>
      <w:r w:rsidR="00C751C0" w:rsidRPr="00C751C0">
        <w:rPr>
          <w:rFonts w:ascii="Arial" w:hAnsi="Arial" w:cs="Arial"/>
          <w:b/>
          <w:color w:val="FFFF00"/>
          <w:sz w:val="16"/>
          <w:szCs w:val="16"/>
        </w:rPr>
        <w:t xml:space="preserve"> </w:t>
      </w:r>
      <w:r w:rsidR="009D5125" w:rsidRPr="00714359">
        <w:rPr>
          <w:rFonts w:ascii="Arial" w:hAnsi="Arial" w:cs="Arial"/>
          <w:b/>
          <w:color w:val="FFFF00"/>
          <w:sz w:val="16"/>
          <w:szCs w:val="16"/>
        </w:rPr>
        <w:t>a</w:t>
      </w:r>
      <w:r w:rsidRPr="00714359">
        <w:rPr>
          <w:rFonts w:ascii="Arial" w:hAnsi="Arial" w:cs="Arial"/>
          <w:b/>
          <w:color w:val="FFFF00"/>
          <w:sz w:val="16"/>
          <w:szCs w:val="16"/>
        </w:rPr>
        <w:t>)</w:t>
      </w:r>
      <w:r w:rsidRPr="00C751C0">
        <w:rPr>
          <w:rFonts w:ascii="Arial" w:hAnsi="Arial" w:cs="Arial"/>
          <w:b/>
          <w:color w:val="FFFF00"/>
          <w:sz w:val="16"/>
          <w:szCs w:val="16"/>
        </w:rPr>
        <w:t xml:space="preserve"> </w:t>
      </w:r>
      <w:r w:rsidRPr="005350C8">
        <w:rPr>
          <w:rFonts w:ascii="Arial" w:hAnsi="Arial" w:cs="Arial"/>
          <w:color w:val="FFFF00"/>
          <w:sz w:val="16"/>
          <w:szCs w:val="16"/>
        </w:rPr>
        <w:t xml:space="preserve">Em todas as provas, quando da citação de legislação, ainda que não mencionadas, devem ser consideradas as </w:t>
      </w:r>
      <w:r w:rsidRPr="005350C8">
        <w:rPr>
          <w:rFonts w:ascii="Arial" w:hAnsi="Arial" w:cs="Arial"/>
          <w:color w:val="FFFF00"/>
          <w:sz w:val="16"/>
          <w:szCs w:val="16"/>
          <w:u w:val="single"/>
        </w:rPr>
        <w:t>emendas e/ou alterações da legislação</w:t>
      </w:r>
      <w:r w:rsidRPr="005350C8">
        <w:rPr>
          <w:rFonts w:ascii="Arial" w:hAnsi="Arial" w:cs="Arial"/>
          <w:color w:val="FFFF00"/>
          <w:sz w:val="16"/>
          <w:szCs w:val="16"/>
        </w:rPr>
        <w:t xml:space="preserve"> com entrada em vigor até a data</w:t>
      </w:r>
      <w:r w:rsidR="009D5125" w:rsidRPr="005350C8">
        <w:rPr>
          <w:rFonts w:ascii="Arial" w:hAnsi="Arial" w:cs="Arial"/>
          <w:color w:val="FFFF00"/>
          <w:sz w:val="16"/>
          <w:szCs w:val="16"/>
        </w:rPr>
        <w:t xml:space="preserve"> de publicação deste edital</w:t>
      </w:r>
      <w:r w:rsidRPr="005350C8">
        <w:rPr>
          <w:rFonts w:ascii="Arial" w:hAnsi="Arial" w:cs="Arial"/>
          <w:color w:val="FFFF00"/>
          <w:sz w:val="16"/>
          <w:szCs w:val="16"/>
        </w:rPr>
        <w:t>. Ainda, considerar as leis que constam na bibliografia em sua totalidade, exceto quando os artigos estiverem especificados</w:t>
      </w:r>
      <w:r w:rsidRPr="00C751C0">
        <w:rPr>
          <w:rFonts w:ascii="Arial" w:hAnsi="Arial" w:cs="Arial"/>
          <w:b/>
          <w:color w:val="FFFF00"/>
          <w:sz w:val="16"/>
          <w:szCs w:val="16"/>
        </w:rPr>
        <w:t xml:space="preserve">; </w:t>
      </w:r>
      <w:r w:rsidR="009D5125" w:rsidRPr="00714359">
        <w:rPr>
          <w:rFonts w:ascii="Arial" w:hAnsi="Arial" w:cs="Arial"/>
          <w:b/>
          <w:color w:val="FFFF00"/>
          <w:sz w:val="16"/>
          <w:szCs w:val="16"/>
        </w:rPr>
        <w:t>b</w:t>
      </w:r>
      <w:r w:rsidRPr="00714359">
        <w:rPr>
          <w:rFonts w:ascii="Arial" w:hAnsi="Arial" w:cs="Arial"/>
          <w:b/>
          <w:color w:val="FFFF00"/>
          <w:sz w:val="16"/>
          <w:szCs w:val="16"/>
        </w:rPr>
        <w:t>)</w:t>
      </w:r>
      <w:r w:rsidRPr="00C751C0">
        <w:rPr>
          <w:rFonts w:ascii="Arial" w:hAnsi="Arial" w:cs="Arial"/>
          <w:b/>
          <w:color w:val="FFFF00"/>
          <w:sz w:val="16"/>
          <w:szCs w:val="16"/>
        </w:rPr>
        <w:t xml:space="preserve"> </w:t>
      </w:r>
      <w:r w:rsidR="009D5125" w:rsidRPr="005350C8">
        <w:rPr>
          <w:rFonts w:ascii="Arial" w:hAnsi="Arial" w:cs="Arial"/>
          <w:color w:val="FFFF00"/>
          <w:sz w:val="16"/>
          <w:szCs w:val="16"/>
        </w:rPr>
        <w:t>n</w:t>
      </w:r>
      <w:r w:rsidRPr="005350C8">
        <w:rPr>
          <w:rFonts w:ascii="Arial" w:hAnsi="Arial" w:cs="Arial"/>
          <w:color w:val="FFFF00"/>
          <w:sz w:val="16"/>
          <w:szCs w:val="16"/>
        </w:rPr>
        <w:t>a Prova de Português será exigida a norma ortográfica atualmente em vigor.</w:t>
      </w:r>
    </w:p>
    <w:p w:rsidR="005350C8" w:rsidRPr="005350C8" w:rsidRDefault="005350C8" w:rsidP="00C82035">
      <w:pPr>
        <w:shd w:val="clear" w:color="auto" w:fill="17365D" w:themeFill="text2" w:themeFillShade="BF"/>
        <w:ind w:right="57"/>
        <w:jc w:val="both"/>
        <w:rPr>
          <w:rFonts w:ascii="Arial" w:hAnsi="Arial" w:cs="Arial"/>
          <w:b/>
          <w:color w:val="FFFF00"/>
          <w:sz w:val="8"/>
          <w:szCs w:val="8"/>
        </w:rPr>
      </w:pPr>
    </w:p>
    <w:p w:rsidR="00CD7260" w:rsidRPr="009D5125" w:rsidRDefault="00CD7260" w:rsidP="00C82035">
      <w:pPr>
        <w:pStyle w:val="Ttulo2"/>
        <w:numPr>
          <w:ilvl w:val="0"/>
          <w:numId w:val="0"/>
        </w:numPr>
        <w:ind w:right="57"/>
        <w:jc w:val="center"/>
        <w:rPr>
          <w:rFonts w:cs="Arial"/>
          <w:sz w:val="16"/>
          <w:szCs w:val="16"/>
        </w:rPr>
      </w:pPr>
    </w:p>
    <w:p w:rsidR="00CD7260" w:rsidRPr="00FB2B28" w:rsidRDefault="00CD7260" w:rsidP="00C82035">
      <w:pPr>
        <w:shd w:val="clear" w:color="auto" w:fill="8DB3E2" w:themeFill="text2" w:themeFillTint="66"/>
        <w:ind w:right="57"/>
        <w:jc w:val="center"/>
        <w:rPr>
          <w:rFonts w:ascii="Arial" w:hAnsi="Arial" w:cs="Arial"/>
          <w:b/>
          <w:sz w:val="16"/>
          <w:szCs w:val="16"/>
        </w:rPr>
      </w:pPr>
      <w:r w:rsidRPr="00FB2B28">
        <w:rPr>
          <w:rFonts w:ascii="Arial" w:hAnsi="Arial" w:cs="Arial"/>
          <w:b/>
          <w:sz w:val="16"/>
          <w:szCs w:val="16"/>
        </w:rPr>
        <w:t>PORTUGUÊS</w:t>
      </w:r>
    </w:p>
    <w:p w:rsidR="00CD7260" w:rsidRPr="00FB2B28" w:rsidRDefault="00CD7260" w:rsidP="00C82035">
      <w:pPr>
        <w:shd w:val="clear" w:color="auto" w:fill="FFFFFF" w:themeFill="background1"/>
        <w:ind w:right="57"/>
        <w:jc w:val="center"/>
        <w:rPr>
          <w:rFonts w:ascii="Arial" w:hAnsi="Arial" w:cs="Arial"/>
          <w:b/>
          <w:sz w:val="16"/>
          <w:szCs w:val="16"/>
        </w:rPr>
      </w:pPr>
    </w:p>
    <w:p w:rsidR="00CD7260" w:rsidRPr="00FB2B28" w:rsidRDefault="00CD7260" w:rsidP="00C82035">
      <w:pPr>
        <w:shd w:val="clear" w:color="auto" w:fill="DBE5F1" w:themeFill="accent1" w:themeFillTint="33"/>
        <w:ind w:right="57"/>
        <w:jc w:val="both"/>
        <w:rPr>
          <w:rFonts w:ascii="Arial" w:hAnsi="Arial" w:cs="Arial"/>
          <w:b/>
          <w:color w:val="FF0000"/>
          <w:sz w:val="16"/>
          <w:szCs w:val="16"/>
        </w:rPr>
      </w:pPr>
      <w:r w:rsidRPr="00FB2B28">
        <w:rPr>
          <w:rFonts w:ascii="Arial" w:hAnsi="Arial" w:cs="Arial"/>
          <w:b/>
          <w:sz w:val="16"/>
          <w:szCs w:val="16"/>
        </w:rPr>
        <w:t xml:space="preserve">PARA </w:t>
      </w:r>
      <w:r w:rsidR="00DF7FC8" w:rsidRPr="00FB2B28">
        <w:rPr>
          <w:rFonts w:ascii="Arial" w:hAnsi="Arial" w:cs="Arial"/>
          <w:b/>
          <w:sz w:val="16"/>
          <w:szCs w:val="16"/>
        </w:rPr>
        <w:t>AMBOS OS EMPREGOS</w:t>
      </w:r>
    </w:p>
    <w:p w:rsidR="007F2825" w:rsidRPr="00FB2B28" w:rsidRDefault="00CD7260" w:rsidP="00C82035">
      <w:pPr>
        <w:widowControl w:val="0"/>
        <w:autoSpaceDE w:val="0"/>
        <w:autoSpaceDN w:val="0"/>
        <w:adjustRightInd w:val="0"/>
        <w:ind w:right="57"/>
        <w:jc w:val="both"/>
        <w:rPr>
          <w:rFonts w:ascii="Arial" w:hAnsi="Arial" w:cs="Arial"/>
          <w:sz w:val="16"/>
          <w:szCs w:val="16"/>
        </w:rPr>
      </w:pPr>
      <w:r w:rsidRPr="00FB2B28">
        <w:rPr>
          <w:rFonts w:ascii="Arial" w:hAnsi="Arial" w:cs="Arial"/>
          <w:b/>
          <w:sz w:val="16"/>
          <w:szCs w:val="16"/>
          <w:u w:val="single"/>
        </w:rPr>
        <w:t>Conteúdos</w:t>
      </w:r>
      <w:r w:rsidRPr="00FB2B28">
        <w:rPr>
          <w:rFonts w:ascii="Arial" w:hAnsi="Arial" w:cs="Arial"/>
          <w:sz w:val="16"/>
          <w:szCs w:val="16"/>
        </w:rPr>
        <w:t xml:space="preserve">: </w:t>
      </w:r>
      <w:r w:rsidR="007F2825" w:rsidRPr="00FB2B28">
        <w:rPr>
          <w:rFonts w:ascii="Arial" w:hAnsi="Arial" w:cs="Arial"/>
          <w:sz w:val="16"/>
          <w:szCs w:val="16"/>
        </w:rPr>
        <w:t xml:space="preserve">1) Compreensão, interpretação, estruturação e articulação de textos; significado contextual de palavras e expressões; vocabulário. </w:t>
      </w:r>
      <w:proofErr w:type="gramStart"/>
      <w:r w:rsidR="007F2825" w:rsidRPr="00FB2B28">
        <w:rPr>
          <w:rFonts w:ascii="Arial" w:hAnsi="Arial" w:cs="Arial"/>
          <w:sz w:val="16"/>
          <w:szCs w:val="16"/>
        </w:rPr>
        <w:t>2</w:t>
      </w:r>
      <w:proofErr w:type="gramEnd"/>
      <w:r w:rsidR="007F2825" w:rsidRPr="00FB2B28">
        <w:rPr>
          <w:rFonts w:ascii="Arial" w:hAnsi="Arial" w:cs="Arial"/>
          <w:sz w:val="16"/>
          <w:szCs w:val="16"/>
        </w:rPr>
        <w:t xml:space="preserve">) Ortografia e acentuação. </w:t>
      </w:r>
      <w:proofErr w:type="gramStart"/>
      <w:r w:rsidR="007F2825" w:rsidRPr="00FB2B28">
        <w:rPr>
          <w:rFonts w:ascii="Arial" w:hAnsi="Arial" w:cs="Arial"/>
          <w:sz w:val="16"/>
          <w:szCs w:val="16"/>
        </w:rPr>
        <w:t>3</w:t>
      </w:r>
      <w:proofErr w:type="gramEnd"/>
      <w:r w:rsidR="007F2825" w:rsidRPr="00FB2B28">
        <w:rPr>
          <w:rFonts w:ascii="Arial" w:hAnsi="Arial" w:cs="Arial"/>
          <w:sz w:val="16"/>
          <w:szCs w:val="16"/>
        </w:rPr>
        <w:t xml:space="preserve">) Classes, formação e emprego das palavras. </w:t>
      </w:r>
      <w:proofErr w:type="gramStart"/>
      <w:r w:rsidR="007F2825" w:rsidRPr="00FB2B28">
        <w:rPr>
          <w:rFonts w:ascii="Arial" w:hAnsi="Arial" w:cs="Arial"/>
          <w:sz w:val="16"/>
          <w:szCs w:val="16"/>
        </w:rPr>
        <w:t>4</w:t>
      </w:r>
      <w:proofErr w:type="gramEnd"/>
      <w:r w:rsidR="007F2825" w:rsidRPr="00FB2B28">
        <w:rPr>
          <w:rFonts w:ascii="Arial" w:hAnsi="Arial" w:cs="Arial"/>
          <w:sz w:val="16"/>
          <w:szCs w:val="16"/>
        </w:rPr>
        <w:t xml:space="preserve">) Significação das palavras: sinônimas, antônimas e homônimas. </w:t>
      </w:r>
      <w:proofErr w:type="gramStart"/>
      <w:r w:rsidR="007F2825" w:rsidRPr="00FB2B28">
        <w:rPr>
          <w:rFonts w:ascii="Arial" w:hAnsi="Arial" w:cs="Arial"/>
          <w:sz w:val="16"/>
          <w:szCs w:val="16"/>
        </w:rPr>
        <w:t>5</w:t>
      </w:r>
      <w:proofErr w:type="gramEnd"/>
      <w:r w:rsidR="007F2825" w:rsidRPr="00FB2B28">
        <w:rPr>
          <w:rFonts w:ascii="Arial" w:hAnsi="Arial" w:cs="Arial"/>
          <w:sz w:val="16"/>
          <w:szCs w:val="16"/>
        </w:rPr>
        <w:t xml:space="preserve">) Colocação pronominal. </w:t>
      </w:r>
      <w:proofErr w:type="gramStart"/>
      <w:r w:rsidR="007F2825" w:rsidRPr="00FB2B28">
        <w:rPr>
          <w:rFonts w:ascii="Arial" w:hAnsi="Arial" w:cs="Arial"/>
          <w:sz w:val="16"/>
          <w:szCs w:val="16"/>
        </w:rPr>
        <w:t>6</w:t>
      </w:r>
      <w:proofErr w:type="gramEnd"/>
      <w:r w:rsidR="007F2825" w:rsidRPr="00FB2B28">
        <w:rPr>
          <w:rFonts w:ascii="Arial" w:hAnsi="Arial" w:cs="Arial"/>
          <w:sz w:val="16"/>
          <w:szCs w:val="16"/>
        </w:rPr>
        <w:t xml:space="preserve">) A oração e seus termos. </w:t>
      </w:r>
      <w:proofErr w:type="gramStart"/>
      <w:r w:rsidR="007F2825" w:rsidRPr="00FB2B28">
        <w:rPr>
          <w:rFonts w:ascii="Arial" w:hAnsi="Arial" w:cs="Arial"/>
          <w:sz w:val="16"/>
          <w:szCs w:val="16"/>
        </w:rPr>
        <w:t>7</w:t>
      </w:r>
      <w:proofErr w:type="gramEnd"/>
      <w:r w:rsidR="007F2825" w:rsidRPr="00FB2B28">
        <w:rPr>
          <w:rFonts w:ascii="Arial" w:hAnsi="Arial" w:cs="Arial"/>
          <w:sz w:val="16"/>
          <w:szCs w:val="16"/>
        </w:rPr>
        <w:t xml:space="preserve">) O período e sua construção: coordenação e subordinação. </w:t>
      </w:r>
      <w:proofErr w:type="gramStart"/>
      <w:r w:rsidR="007F2825" w:rsidRPr="00FB2B28">
        <w:rPr>
          <w:rFonts w:ascii="Arial" w:hAnsi="Arial" w:cs="Arial"/>
          <w:sz w:val="16"/>
          <w:szCs w:val="16"/>
        </w:rPr>
        <w:t>8</w:t>
      </w:r>
      <w:proofErr w:type="gramEnd"/>
      <w:r w:rsidR="007F2825" w:rsidRPr="00FB2B28">
        <w:rPr>
          <w:rFonts w:ascii="Arial" w:hAnsi="Arial" w:cs="Arial"/>
          <w:sz w:val="16"/>
          <w:szCs w:val="16"/>
        </w:rPr>
        <w:t xml:space="preserve">) Flexão nominal e verbal. </w:t>
      </w:r>
      <w:proofErr w:type="gramStart"/>
      <w:r w:rsidR="007F2825" w:rsidRPr="00FB2B28">
        <w:rPr>
          <w:rFonts w:ascii="Arial" w:hAnsi="Arial" w:cs="Arial"/>
          <w:sz w:val="16"/>
          <w:szCs w:val="16"/>
        </w:rPr>
        <w:t>9</w:t>
      </w:r>
      <w:proofErr w:type="gramEnd"/>
      <w:r w:rsidR="007F2825" w:rsidRPr="00FB2B28">
        <w:rPr>
          <w:rFonts w:ascii="Arial" w:hAnsi="Arial" w:cs="Arial"/>
          <w:sz w:val="16"/>
          <w:szCs w:val="16"/>
        </w:rPr>
        <w:t xml:space="preserve">) Emprego de tempos, modos e vozes verbais. </w:t>
      </w:r>
      <w:proofErr w:type="gramStart"/>
      <w:r w:rsidR="007F2825" w:rsidRPr="00FB2B28">
        <w:rPr>
          <w:rFonts w:ascii="Arial" w:hAnsi="Arial" w:cs="Arial"/>
          <w:sz w:val="16"/>
          <w:szCs w:val="16"/>
        </w:rPr>
        <w:t>10)</w:t>
      </w:r>
      <w:proofErr w:type="gramEnd"/>
      <w:r w:rsidR="007F2825" w:rsidRPr="00FB2B28">
        <w:rPr>
          <w:rFonts w:ascii="Arial" w:hAnsi="Arial" w:cs="Arial"/>
          <w:sz w:val="16"/>
          <w:szCs w:val="16"/>
        </w:rPr>
        <w:t xml:space="preserve"> Concordância nominal e verbal. </w:t>
      </w:r>
      <w:proofErr w:type="gramStart"/>
      <w:r w:rsidR="007F2825" w:rsidRPr="00FB2B28">
        <w:rPr>
          <w:rFonts w:ascii="Arial" w:hAnsi="Arial" w:cs="Arial"/>
          <w:sz w:val="16"/>
          <w:szCs w:val="16"/>
        </w:rPr>
        <w:t>11)</w:t>
      </w:r>
      <w:proofErr w:type="gramEnd"/>
      <w:r w:rsidR="007F2825" w:rsidRPr="00FB2B28">
        <w:rPr>
          <w:rFonts w:ascii="Arial" w:hAnsi="Arial" w:cs="Arial"/>
          <w:sz w:val="16"/>
          <w:szCs w:val="16"/>
        </w:rPr>
        <w:t xml:space="preserve"> Regência nominal e verbal. </w:t>
      </w:r>
      <w:proofErr w:type="gramStart"/>
      <w:r w:rsidR="007F2825" w:rsidRPr="00FB2B28">
        <w:rPr>
          <w:rFonts w:ascii="Arial" w:hAnsi="Arial" w:cs="Arial"/>
          <w:sz w:val="16"/>
          <w:szCs w:val="16"/>
        </w:rPr>
        <w:t>12)</w:t>
      </w:r>
      <w:proofErr w:type="gramEnd"/>
      <w:r w:rsidR="007F2825" w:rsidRPr="00FB2B28">
        <w:rPr>
          <w:rFonts w:ascii="Arial" w:hAnsi="Arial" w:cs="Arial"/>
          <w:sz w:val="16"/>
          <w:szCs w:val="16"/>
        </w:rPr>
        <w:t xml:space="preserve"> Ocorrência de crase. </w:t>
      </w:r>
      <w:proofErr w:type="gramStart"/>
      <w:r w:rsidR="007F2825" w:rsidRPr="00FB2B28">
        <w:rPr>
          <w:rFonts w:ascii="Arial" w:hAnsi="Arial" w:cs="Arial"/>
          <w:sz w:val="16"/>
          <w:szCs w:val="16"/>
        </w:rPr>
        <w:t>13)</w:t>
      </w:r>
      <w:proofErr w:type="gramEnd"/>
      <w:r w:rsidR="007F2825" w:rsidRPr="00FB2B28">
        <w:rPr>
          <w:rFonts w:ascii="Arial" w:hAnsi="Arial" w:cs="Arial"/>
          <w:sz w:val="16"/>
          <w:szCs w:val="16"/>
        </w:rPr>
        <w:t xml:space="preserve"> O uso dos porquês. </w:t>
      </w:r>
      <w:proofErr w:type="gramStart"/>
      <w:r w:rsidR="007F2825" w:rsidRPr="00FB2B28">
        <w:rPr>
          <w:rFonts w:ascii="Arial" w:hAnsi="Arial" w:cs="Arial"/>
          <w:sz w:val="16"/>
          <w:szCs w:val="16"/>
        </w:rPr>
        <w:t>14)</w:t>
      </w:r>
      <w:proofErr w:type="gramEnd"/>
      <w:r w:rsidR="007F2825" w:rsidRPr="00FB2B28">
        <w:rPr>
          <w:rFonts w:ascii="Arial" w:hAnsi="Arial" w:cs="Arial"/>
          <w:sz w:val="16"/>
          <w:szCs w:val="16"/>
        </w:rPr>
        <w:t xml:space="preserve"> Pontuação. </w:t>
      </w:r>
    </w:p>
    <w:p w:rsidR="00CD7260" w:rsidRPr="00FB2B28" w:rsidRDefault="00CD7260" w:rsidP="00C82035">
      <w:pPr>
        <w:shd w:val="clear" w:color="auto" w:fill="FFFFFF" w:themeFill="background1"/>
        <w:ind w:right="57"/>
        <w:jc w:val="both"/>
        <w:rPr>
          <w:rFonts w:ascii="Arial" w:hAnsi="Arial" w:cs="Arial"/>
          <w:b/>
          <w:sz w:val="16"/>
          <w:szCs w:val="16"/>
        </w:rPr>
      </w:pPr>
    </w:p>
    <w:p w:rsidR="00CD7260" w:rsidRPr="00FB2B28" w:rsidRDefault="00CD7260" w:rsidP="00C82035">
      <w:pPr>
        <w:shd w:val="clear" w:color="auto" w:fill="8DB3E2" w:themeFill="text2" w:themeFillTint="66"/>
        <w:ind w:right="57"/>
        <w:jc w:val="center"/>
        <w:rPr>
          <w:rFonts w:ascii="Arial" w:hAnsi="Arial" w:cs="Arial"/>
          <w:b/>
          <w:sz w:val="16"/>
          <w:szCs w:val="16"/>
        </w:rPr>
      </w:pPr>
      <w:r w:rsidRPr="00FB2B28">
        <w:rPr>
          <w:rFonts w:ascii="Arial" w:hAnsi="Arial" w:cs="Arial"/>
          <w:b/>
          <w:sz w:val="16"/>
          <w:szCs w:val="16"/>
        </w:rPr>
        <w:t>MATEMÁTICA</w:t>
      </w:r>
    </w:p>
    <w:p w:rsidR="00CD7260" w:rsidRPr="00FB2B28" w:rsidRDefault="00CD7260" w:rsidP="00C82035">
      <w:pPr>
        <w:ind w:right="57"/>
        <w:jc w:val="center"/>
        <w:rPr>
          <w:rFonts w:ascii="Arial" w:hAnsi="Arial" w:cs="Arial"/>
          <w:b/>
          <w:sz w:val="16"/>
          <w:szCs w:val="16"/>
        </w:rPr>
      </w:pPr>
    </w:p>
    <w:p w:rsidR="00DF7FC8" w:rsidRPr="00FB2B28" w:rsidRDefault="00DF7FC8" w:rsidP="00C82035">
      <w:pPr>
        <w:shd w:val="clear" w:color="auto" w:fill="DBE5F1" w:themeFill="accent1" w:themeFillTint="33"/>
        <w:ind w:right="57"/>
        <w:jc w:val="both"/>
        <w:rPr>
          <w:rFonts w:ascii="Arial" w:hAnsi="Arial" w:cs="Arial"/>
          <w:b/>
          <w:color w:val="FF0000"/>
          <w:sz w:val="16"/>
          <w:szCs w:val="16"/>
        </w:rPr>
      </w:pPr>
      <w:r w:rsidRPr="00FB2B28">
        <w:rPr>
          <w:rFonts w:ascii="Arial" w:hAnsi="Arial" w:cs="Arial"/>
          <w:b/>
          <w:sz w:val="16"/>
          <w:szCs w:val="16"/>
        </w:rPr>
        <w:t>PARA AMBOS OS EMPREGOS</w:t>
      </w:r>
    </w:p>
    <w:p w:rsidR="00DF7FC8" w:rsidRPr="00FB2B28" w:rsidRDefault="00DF7FC8" w:rsidP="00C82035">
      <w:pPr>
        <w:ind w:right="57"/>
        <w:jc w:val="both"/>
        <w:rPr>
          <w:rFonts w:ascii="Arial" w:hAnsi="Arial" w:cs="Arial"/>
          <w:sz w:val="16"/>
          <w:szCs w:val="16"/>
        </w:rPr>
      </w:pPr>
      <w:r w:rsidRPr="00FB2B28">
        <w:rPr>
          <w:rFonts w:ascii="Arial" w:hAnsi="Arial" w:cs="Arial"/>
          <w:b/>
          <w:sz w:val="16"/>
          <w:szCs w:val="16"/>
          <w:u w:val="single"/>
        </w:rPr>
        <w:t>Conteúdos</w:t>
      </w:r>
      <w:r w:rsidRPr="00FB2B28">
        <w:rPr>
          <w:rFonts w:ascii="Arial" w:hAnsi="Arial" w:cs="Arial"/>
          <w:sz w:val="16"/>
          <w:szCs w:val="16"/>
        </w:rPr>
        <w:t xml:space="preserve">: </w:t>
      </w:r>
      <w:r w:rsidR="007F2825" w:rsidRPr="00FB2B28">
        <w:rPr>
          <w:rFonts w:ascii="Arial" w:hAnsi="Arial" w:cs="Arial"/>
          <w:sz w:val="16"/>
          <w:szCs w:val="16"/>
        </w:rPr>
        <w:t xml:space="preserve">1) Conjuntos Numéricos: Naturais, Inteiros, Racionais, Irracionais, Reais - propriedades, operações, representação geométrica. </w:t>
      </w:r>
      <w:proofErr w:type="gramStart"/>
      <w:r w:rsidR="007F2825" w:rsidRPr="00FB2B28">
        <w:rPr>
          <w:rFonts w:ascii="Arial" w:hAnsi="Arial" w:cs="Arial"/>
          <w:sz w:val="16"/>
          <w:szCs w:val="16"/>
        </w:rPr>
        <w:t>2</w:t>
      </w:r>
      <w:proofErr w:type="gramEnd"/>
      <w:r w:rsidR="007F2825" w:rsidRPr="00FB2B28">
        <w:rPr>
          <w:rFonts w:ascii="Arial" w:hAnsi="Arial" w:cs="Arial"/>
          <w:sz w:val="16"/>
          <w:szCs w:val="16"/>
        </w:rPr>
        <w:t xml:space="preserve">) Equações e inequações: 1º grau, 2º grau, exponencial, logarítmica, trigonométrica. </w:t>
      </w:r>
      <w:proofErr w:type="gramStart"/>
      <w:r w:rsidR="007F2825" w:rsidRPr="00FB2B28">
        <w:rPr>
          <w:rFonts w:ascii="Arial" w:hAnsi="Arial" w:cs="Arial"/>
          <w:sz w:val="16"/>
          <w:szCs w:val="16"/>
        </w:rPr>
        <w:t>3</w:t>
      </w:r>
      <w:proofErr w:type="gramEnd"/>
      <w:r w:rsidR="007F2825" w:rsidRPr="00FB2B28">
        <w:rPr>
          <w:rFonts w:ascii="Arial" w:hAnsi="Arial" w:cs="Arial"/>
          <w:sz w:val="16"/>
          <w:szCs w:val="16"/>
        </w:rPr>
        <w:t xml:space="preserve">) Funções: função polinomial do 1º grau, função polinomial do 2º grau, função exponencial, função logarítmica, funções trigonométricas. </w:t>
      </w:r>
      <w:proofErr w:type="gramStart"/>
      <w:r w:rsidR="007F2825" w:rsidRPr="00FB2B28">
        <w:rPr>
          <w:rFonts w:ascii="Arial" w:hAnsi="Arial" w:cs="Arial"/>
          <w:sz w:val="16"/>
          <w:szCs w:val="16"/>
        </w:rPr>
        <w:t>4</w:t>
      </w:r>
      <w:proofErr w:type="gramEnd"/>
      <w:r w:rsidR="007F2825" w:rsidRPr="00FB2B28">
        <w:rPr>
          <w:rFonts w:ascii="Arial" w:hAnsi="Arial" w:cs="Arial"/>
          <w:sz w:val="16"/>
          <w:szCs w:val="16"/>
        </w:rPr>
        <w:t xml:space="preserve">) Trigonometria: triângulo retângulo, triângulos quaisquer, ciclo trigonométrico, relações entre arcos, equações e inequações. </w:t>
      </w:r>
      <w:proofErr w:type="gramStart"/>
      <w:r w:rsidR="007F2825" w:rsidRPr="00FB2B28">
        <w:rPr>
          <w:rFonts w:ascii="Arial" w:hAnsi="Arial" w:cs="Arial"/>
          <w:sz w:val="16"/>
          <w:szCs w:val="16"/>
        </w:rPr>
        <w:t>5</w:t>
      </w:r>
      <w:proofErr w:type="gramEnd"/>
      <w:r w:rsidR="007F2825" w:rsidRPr="00FB2B28">
        <w:rPr>
          <w:rFonts w:ascii="Arial" w:hAnsi="Arial" w:cs="Arial"/>
          <w:sz w:val="16"/>
          <w:szCs w:val="16"/>
        </w:rPr>
        <w:t xml:space="preserve">) Sequências numéricas: progressão aritmética (PA) e progressão geométrica (PG). </w:t>
      </w:r>
      <w:proofErr w:type="gramStart"/>
      <w:r w:rsidR="007F2825" w:rsidRPr="00FB2B28">
        <w:rPr>
          <w:rFonts w:ascii="Arial" w:hAnsi="Arial" w:cs="Arial"/>
          <w:sz w:val="16"/>
          <w:szCs w:val="16"/>
        </w:rPr>
        <w:t>6</w:t>
      </w:r>
      <w:proofErr w:type="gramEnd"/>
      <w:r w:rsidR="007F2825" w:rsidRPr="00FB2B28">
        <w:rPr>
          <w:rFonts w:ascii="Arial" w:hAnsi="Arial" w:cs="Arial"/>
          <w:sz w:val="16"/>
          <w:szCs w:val="16"/>
        </w:rPr>
        <w:t xml:space="preserve">) Matriz, determinante e sistemas lineares. </w:t>
      </w:r>
      <w:proofErr w:type="gramStart"/>
      <w:r w:rsidR="007F2825" w:rsidRPr="00FB2B28">
        <w:rPr>
          <w:rFonts w:ascii="Arial" w:hAnsi="Arial" w:cs="Arial"/>
          <w:sz w:val="16"/>
          <w:szCs w:val="16"/>
        </w:rPr>
        <w:t>7</w:t>
      </w:r>
      <w:proofErr w:type="gramEnd"/>
      <w:r w:rsidR="007F2825" w:rsidRPr="00FB2B28">
        <w:rPr>
          <w:rFonts w:ascii="Arial" w:hAnsi="Arial" w:cs="Arial"/>
          <w:sz w:val="16"/>
          <w:szCs w:val="16"/>
        </w:rPr>
        <w:t xml:space="preserve">) Análise Combinatória. </w:t>
      </w:r>
      <w:proofErr w:type="gramStart"/>
      <w:r w:rsidR="007F2825" w:rsidRPr="00FB2B28">
        <w:rPr>
          <w:rFonts w:ascii="Arial" w:hAnsi="Arial" w:cs="Arial"/>
          <w:sz w:val="16"/>
          <w:szCs w:val="16"/>
        </w:rPr>
        <w:t>8</w:t>
      </w:r>
      <w:proofErr w:type="gramEnd"/>
      <w:r w:rsidR="007F2825" w:rsidRPr="00FB2B28">
        <w:rPr>
          <w:rFonts w:ascii="Arial" w:hAnsi="Arial" w:cs="Arial"/>
          <w:sz w:val="16"/>
          <w:szCs w:val="16"/>
        </w:rPr>
        <w:t xml:space="preserve">) Probabilidade. </w:t>
      </w:r>
      <w:proofErr w:type="gramStart"/>
      <w:r w:rsidR="007F2825" w:rsidRPr="00FB2B28">
        <w:rPr>
          <w:rFonts w:ascii="Arial" w:hAnsi="Arial" w:cs="Arial"/>
          <w:sz w:val="16"/>
          <w:szCs w:val="16"/>
        </w:rPr>
        <w:t>9</w:t>
      </w:r>
      <w:proofErr w:type="gramEnd"/>
      <w:r w:rsidR="007F2825" w:rsidRPr="00FB2B28">
        <w:rPr>
          <w:rFonts w:ascii="Arial" w:hAnsi="Arial" w:cs="Arial"/>
          <w:sz w:val="16"/>
          <w:szCs w:val="16"/>
        </w:rPr>
        <w:t xml:space="preserve">) Estatística. </w:t>
      </w:r>
      <w:proofErr w:type="gramStart"/>
      <w:r w:rsidR="007F2825" w:rsidRPr="00FB2B28">
        <w:rPr>
          <w:rFonts w:ascii="Arial" w:hAnsi="Arial" w:cs="Arial"/>
          <w:sz w:val="16"/>
          <w:szCs w:val="16"/>
        </w:rPr>
        <w:t>10)</w:t>
      </w:r>
      <w:proofErr w:type="gramEnd"/>
      <w:r w:rsidR="007F2825" w:rsidRPr="00FB2B28">
        <w:rPr>
          <w:rFonts w:ascii="Arial" w:hAnsi="Arial" w:cs="Arial"/>
          <w:sz w:val="16"/>
          <w:szCs w:val="16"/>
        </w:rPr>
        <w:t xml:space="preserve"> Matemática Financeira: juros simples e compostos, descontos, taxas proporcionais. </w:t>
      </w:r>
      <w:proofErr w:type="gramStart"/>
      <w:r w:rsidR="007F2825" w:rsidRPr="00FB2B28">
        <w:rPr>
          <w:rFonts w:ascii="Arial" w:hAnsi="Arial" w:cs="Arial"/>
          <w:sz w:val="16"/>
          <w:szCs w:val="16"/>
        </w:rPr>
        <w:t>11)</w:t>
      </w:r>
      <w:proofErr w:type="gramEnd"/>
      <w:r w:rsidR="007F2825" w:rsidRPr="00FB2B28">
        <w:rPr>
          <w:rFonts w:ascii="Arial" w:hAnsi="Arial" w:cs="Arial"/>
          <w:sz w:val="16"/>
          <w:szCs w:val="16"/>
        </w:rPr>
        <w:t xml:space="preserve"> Razão e proporção, regra de três, porcentagem, taxas de acréscimo e decréscimos, taxa de lucro ou margem sobre o preço de custo e sobre o preço de venda. </w:t>
      </w:r>
      <w:proofErr w:type="gramStart"/>
      <w:r w:rsidR="007F2825" w:rsidRPr="00FB2B28">
        <w:rPr>
          <w:rFonts w:ascii="Arial" w:hAnsi="Arial" w:cs="Arial"/>
          <w:sz w:val="16"/>
          <w:szCs w:val="16"/>
        </w:rPr>
        <w:t>11)</w:t>
      </w:r>
      <w:proofErr w:type="gramEnd"/>
      <w:r w:rsidR="007F2825" w:rsidRPr="00FB2B28">
        <w:rPr>
          <w:rFonts w:ascii="Arial" w:hAnsi="Arial" w:cs="Arial"/>
          <w:sz w:val="16"/>
          <w:szCs w:val="16"/>
        </w:rPr>
        <w:t xml:space="preserve"> Geometria Plana: ângulos, polígonos, triângulos, quadriláteros, círculo, circunferência, polígonos regulares inscritos e circunscritos, unidades de medida. Propriedades, perímetro e área. Teoremas de Tales e Pitágoras. </w:t>
      </w:r>
      <w:proofErr w:type="gramStart"/>
      <w:r w:rsidR="007F2825" w:rsidRPr="00FB2B28">
        <w:rPr>
          <w:rFonts w:ascii="Arial" w:hAnsi="Arial" w:cs="Arial"/>
          <w:sz w:val="16"/>
          <w:szCs w:val="16"/>
        </w:rPr>
        <w:t>12)</w:t>
      </w:r>
      <w:proofErr w:type="gramEnd"/>
      <w:r w:rsidR="007F2825" w:rsidRPr="00FB2B28">
        <w:rPr>
          <w:rFonts w:ascii="Arial" w:hAnsi="Arial" w:cs="Arial"/>
          <w:sz w:val="16"/>
          <w:szCs w:val="16"/>
        </w:rPr>
        <w:t xml:space="preserve"> Geometria Espacial: poliedros, prismas, pirâmide, cilindro, cone, esfera. Elementos, classificação, unidades de medidas, áreas e volume. </w:t>
      </w:r>
      <w:proofErr w:type="gramStart"/>
      <w:r w:rsidR="007F2825" w:rsidRPr="00FB2B28">
        <w:rPr>
          <w:rFonts w:ascii="Arial" w:hAnsi="Arial" w:cs="Arial"/>
          <w:sz w:val="16"/>
          <w:szCs w:val="16"/>
        </w:rPr>
        <w:t>13)</w:t>
      </w:r>
      <w:proofErr w:type="gramEnd"/>
      <w:r w:rsidR="007F2825" w:rsidRPr="00FB2B28">
        <w:rPr>
          <w:rFonts w:ascii="Arial" w:hAnsi="Arial" w:cs="Arial"/>
          <w:sz w:val="16"/>
          <w:szCs w:val="16"/>
        </w:rPr>
        <w:t xml:space="preserve"> Raciocínio lógico. </w:t>
      </w:r>
      <w:proofErr w:type="gramStart"/>
      <w:r w:rsidR="007F2825" w:rsidRPr="00FB2B28">
        <w:rPr>
          <w:rFonts w:ascii="Arial" w:hAnsi="Arial" w:cs="Arial"/>
          <w:sz w:val="16"/>
          <w:szCs w:val="16"/>
        </w:rPr>
        <w:t>14)</w:t>
      </w:r>
      <w:proofErr w:type="gramEnd"/>
      <w:r w:rsidR="007F2825" w:rsidRPr="00FB2B28">
        <w:rPr>
          <w:rFonts w:ascii="Arial" w:hAnsi="Arial" w:cs="Arial"/>
          <w:sz w:val="16"/>
          <w:szCs w:val="16"/>
        </w:rPr>
        <w:t> Aplicação dos conteúdos anteriormente listados em situações cotidianas.</w:t>
      </w:r>
    </w:p>
    <w:p w:rsidR="00CD7260" w:rsidRPr="00FB2B28" w:rsidRDefault="00CD7260" w:rsidP="00C82035">
      <w:pPr>
        <w:ind w:right="57"/>
        <w:jc w:val="both"/>
        <w:rPr>
          <w:rFonts w:ascii="Arial" w:hAnsi="Arial" w:cs="Arial"/>
          <w:b/>
          <w:color w:val="FF0000"/>
          <w:sz w:val="16"/>
          <w:szCs w:val="16"/>
        </w:rPr>
      </w:pPr>
    </w:p>
    <w:p w:rsidR="00CD7260" w:rsidRPr="00FB2B28" w:rsidRDefault="00CD7260" w:rsidP="00C82035">
      <w:pPr>
        <w:shd w:val="clear" w:color="auto" w:fill="8DB3E2" w:themeFill="text2" w:themeFillTint="66"/>
        <w:ind w:right="57"/>
        <w:jc w:val="center"/>
        <w:rPr>
          <w:rFonts w:ascii="Arial" w:hAnsi="Arial" w:cs="Arial"/>
          <w:b/>
          <w:sz w:val="16"/>
          <w:szCs w:val="16"/>
        </w:rPr>
      </w:pPr>
      <w:r w:rsidRPr="00FB2B28">
        <w:rPr>
          <w:rFonts w:ascii="Arial" w:hAnsi="Arial" w:cs="Arial"/>
          <w:b/>
          <w:sz w:val="16"/>
          <w:szCs w:val="16"/>
        </w:rPr>
        <w:t>INFORMÁTICA</w:t>
      </w:r>
    </w:p>
    <w:p w:rsidR="00CD7260" w:rsidRPr="00FB2B28" w:rsidRDefault="00CD7260" w:rsidP="00C82035">
      <w:pPr>
        <w:ind w:right="57"/>
        <w:jc w:val="center"/>
        <w:rPr>
          <w:rFonts w:ascii="Arial" w:hAnsi="Arial" w:cs="Arial"/>
          <w:b/>
          <w:sz w:val="16"/>
          <w:szCs w:val="16"/>
        </w:rPr>
      </w:pPr>
    </w:p>
    <w:p w:rsidR="00DF7FC8" w:rsidRPr="00FB2B28" w:rsidRDefault="00DF7FC8" w:rsidP="00C82035">
      <w:pPr>
        <w:shd w:val="clear" w:color="auto" w:fill="DBE5F1" w:themeFill="accent1" w:themeFillTint="33"/>
        <w:ind w:right="57"/>
        <w:jc w:val="both"/>
        <w:rPr>
          <w:rFonts w:ascii="Arial" w:hAnsi="Arial" w:cs="Arial"/>
          <w:b/>
          <w:color w:val="FF0000"/>
          <w:sz w:val="16"/>
          <w:szCs w:val="16"/>
        </w:rPr>
      </w:pPr>
      <w:r w:rsidRPr="00FB2B28">
        <w:rPr>
          <w:rFonts w:ascii="Arial" w:hAnsi="Arial" w:cs="Arial"/>
          <w:b/>
          <w:sz w:val="16"/>
          <w:szCs w:val="16"/>
        </w:rPr>
        <w:t>PARA AMBOS OS EMPREGOS</w:t>
      </w:r>
    </w:p>
    <w:p w:rsidR="007F2825" w:rsidRPr="00FB2B28" w:rsidRDefault="00DF7FC8" w:rsidP="00C82035">
      <w:pPr>
        <w:widowControl w:val="0"/>
        <w:autoSpaceDE w:val="0"/>
        <w:autoSpaceDN w:val="0"/>
        <w:adjustRightInd w:val="0"/>
        <w:ind w:right="57"/>
        <w:jc w:val="both"/>
        <w:rPr>
          <w:rFonts w:ascii="Arial" w:hAnsi="Arial" w:cs="Arial"/>
          <w:color w:val="000000"/>
          <w:sz w:val="16"/>
          <w:szCs w:val="16"/>
        </w:rPr>
      </w:pPr>
      <w:r w:rsidRPr="00FB2B28">
        <w:rPr>
          <w:rFonts w:ascii="Arial" w:hAnsi="Arial" w:cs="Arial"/>
          <w:b/>
          <w:sz w:val="16"/>
          <w:szCs w:val="16"/>
          <w:u w:val="single"/>
        </w:rPr>
        <w:t>Conteúdos</w:t>
      </w:r>
      <w:r w:rsidRPr="00FB2B28">
        <w:rPr>
          <w:rFonts w:ascii="Arial" w:hAnsi="Arial" w:cs="Arial"/>
          <w:sz w:val="16"/>
          <w:szCs w:val="16"/>
        </w:rPr>
        <w:t xml:space="preserve">: </w:t>
      </w:r>
      <w:r w:rsidR="007F2825" w:rsidRPr="00FB2B28">
        <w:rPr>
          <w:rFonts w:ascii="Arial" w:hAnsi="Arial" w:cs="Arial"/>
          <w:color w:val="000000"/>
          <w:sz w:val="16"/>
          <w:szCs w:val="16"/>
        </w:rPr>
        <w:t xml:space="preserve">1) Informática em Geral: conceitos. </w:t>
      </w:r>
      <w:proofErr w:type="gramStart"/>
      <w:r w:rsidR="007F2825" w:rsidRPr="00FB2B28">
        <w:rPr>
          <w:rFonts w:ascii="Arial" w:hAnsi="Arial" w:cs="Arial"/>
          <w:color w:val="000000"/>
          <w:sz w:val="16"/>
          <w:szCs w:val="16"/>
        </w:rPr>
        <w:t>2</w:t>
      </w:r>
      <w:proofErr w:type="gramEnd"/>
      <w:r w:rsidR="007F2825" w:rsidRPr="00FB2B28">
        <w:rPr>
          <w:rFonts w:ascii="Arial" w:hAnsi="Arial" w:cs="Arial"/>
          <w:color w:val="000000"/>
          <w:sz w:val="16"/>
          <w:szCs w:val="16"/>
        </w:rPr>
        <w:t xml:space="preserve">) Periféricos de um Computador. </w:t>
      </w:r>
      <w:proofErr w:type="gramStart"/>
      <w:r w:rsidR="007F2825" w:rsidRPr="00FB2B28">
        <w:rPr>
          <w:rFonts w:ascii="Arial" w:hAnsi="Arial" w:cs="Arial"/>
          <w:color w:val="000000"/>
          <w:sz w:val="16"/>
          <w:szCs w:val="16"/>
        </w:rPr>
        <w:t>3</w:t>
      </w:r>
      <w:proofErr w:type="gramEnd"/>
      <w:r w:rsidR="007F2825" w:rsidRPr="00FB2B28">
        <w:rPr>
          <w:rFonts w:ascii="Arial" w:hAnsi="Arial" w:cs="Arial"/>
          <w:color w:val="000000"/>
          <w:sz w:val="16"/>
          <w:szCs w:val="16"/>
        </w:rPr>
        <w:t xml:space="preserve">) Hardware. </w:t>
      </w:r>
      <w:proofErr w:type="gramStart"/>
      <w:r w:rsidR="007F2825" w:rsidRPr="00FB2B28">
        <w:rPr>
          <w:rFonts w:ascii="Arial" w:hAnsi="Arial" w:cs="Arial"/>
          <w:color w:val="000000"/>
          <w:sz w:val="16"/>
          <w:szCs w:val="16"/>
        </w:rPr>
        <w:t>4</w:t>
      </w:r>
      <w:proofErr w:type="gramEnd"/>
      <w:r w:rsidR="007F2825" w:rsidRPr="00FB2B28">
        <w:rPr>
          <w:rFonts w:ascii="Arial" w:hAnsi="Arial" w:cs="Arial"/>
          <w:color w:val="000000"/>
          <w:sz w:val="16"/>
          <w:szCs w:val="16"/>
        </w:rPr>
        <w:t xml:space="preserve">) Software. </w:t>
      </w:r>
      <w:proofErr w:type="gramStart"/>
      <w:r w:rsidR="007F2825" w:rsidRPr="00FB2B28">
        <w:rPr>
          <w:rFonts w:ascii="Arial" w:hAnsi="Arial" w:cs="Arial"/>
          <w:color w:val="000000"/>
          <w:sz w:val="16"/>
          <w:szCs w:val="16"/>
        </w:rPr>
        <w:t>5</w:t>
      </w:r>
      <w:proofErr w:type="gramEnd"/>
      <w:r w:rsidR="007F2825" w:rsidRPr="00FB2B28">
        <w:rPr>
          <w:rFonts w:ascii="Arial" w:hAnsi="Arial" w:cs="Arial"/>
          <w:color w:val="000000"/>
          <w:sz w:val="16"/>
          <w:szCs w:val="16"/>
        </w:rPr>
        <w:t xml:space="preserve">) Utilização e configurações básicas do Sistema Operacional Windows 8 e 10. </w:t>
      </w:r>
      <w:proofErr w:type="gramStart"/>
      <w:r w:rsidR="007F2825" w:rsidRPr="00FB2B28">
        <w:rPr>
          <w:rFonts w:ascii="Arial" w:hAnsi="Arial" w:cs="Arial"/>
          <w:color w:val="000000"/>
          <w:sz w:val="16"/>
          <w:szCs w:val="16"/>
        </w:rPr>
        <w:t>6</w:t>
      </w:r>
      <w:proofErr w:type="gramEnd"/>
      <w:r w:rsidR="007F2825" w:rsidRPr="00FB2B28">
        <w:rPr>
          <w:rFonts w:ascii="Arial" w:hAnsi="Arial" w:cs="Arial"/>
          <w:color w:val="000000"/>
          <w:sz w:val="16"/>
          <w:szCs w:val="16"/>
        </w:rPr>
        <w:t xml:space="preserve">) Instalação, configuração e utilização: Word 2010, Excel 2010, Outlook 2010 e PowerPoint 2010 e suas respectivas versões posteriores. </w:t>
      </w:r>
      <w:proofErr w:type="gramStart"/>
      <w:r w:rsidR="007F2825" w:rsidRPr="00FB2B28">
        <w:rPr>
          <w:rFonts w:ascii="Arial" w:hAnsi="Arial" w:cs="Arial"/>
          <w:color w:val="000000"/>
          <w:sz w:val="16"/>
          <w:szCs w:val="16"/>
        </w:rPr>
        <w:t>7</w:t>
      </w:r>
      <w:proofErr w:type="gramEnd"/>
      <w:r w:rsidR="007F2825" w:rsidRPr="00FB2B28">
        <w:rPr>
          <w:rFonts w:ascii="Arial" w:hAnsi="Arial" w:cs="Arial"/>
          <w:color w:val="000000"/>
          <w:sz w:val="16"/>
          <w:szCs w:val="16"/>
        </w:rPr>
        <w:t xml:space="preserve">) Noções de segurança para Internet. </w:t>
      </w:r>
      <w:proofErr w:type="gramStart"/>
      <w:r w:rsidR="007F2825" w:rsidRPr="00FB2B28">
        <w:rPr>
          <w:rFonts w:ascii="Arial" w:hAnsi="Arial" w:cs="Arial"/>
          <w:color w:val="000000"/>
          <w:sz w:val="16"/>
          <w:szCs w:val="16"/>
        </w:rPr>
        <w:t>8</w:t>
      </w:r>
      <w:proofErr w:type="gramEnd"/>
      <w:r w:rsidR="007F2825" w:rsidRPr="00FB2B28">
        <w:rPr>
          <w:rFonts w:ascii="Arial" w:hAnsi="Arial" w:cs="Arial"/>
          <w:color w:val="000000"/>
          <w:sz w:val="16"/>
          <w:szCs w:val="16"/>
        </w:rPr>
        <w:t xml:space="preserve">) Noções básicas de navegação na Internet (Internet Explorer 11, Mozilla Firefox 61 e Google </w:t>
      </w:r>
      <w:proofErr w:type="spellStart"/>
      <w:r w:rsidR="007F2825" w:rsidRPr="00FB2B28">
        <w:rPr>
          <w:rFonts w:ascii="Arial" w:hAnsi="Arial" w:cs="Arial"/>
          <w:color w:val="000000"/>
          <w:sz w:val="16"/>
          <w:szCs w:val="16"/>
        </w:rPr>
        <w:t>Chrome</w:t>
      </w:r>
      <w:proofErr w:type="spellEnd"/>
      <w:r w:rsidR="007F2825" w:rsidRPr="00FB2B28">
        <w:rPr>
          <w:rFonts w:ascii="Arial" w:hAnsi="Arial" w:cs="Arial"/>
          <w:color w:val="000000"/>
          <w:sz w:val="16"/>
          <w:szCs w:val="16"/>
        </w:rPr>
        <w:t xml:space="preserve"> 74 e suas respectivas versões posteriores). </w:t>
      </w:r>
      <w:proofErr w:type="gramStart"/>
      <w:r w:rsidR="007F2825" w:rsidRPr="00FB2B28">
        <w:rPr>
          <w:rFonts w:ascii="Arial" w:hAnsi="Arial" w:cs="Arial"/>
          <w:color w:val="000000"/>
          <w:sz w:val="16"/>
          <w:szCs w:val="16"/>
        </w:rPr>
        <w:t>9</w:t>
      </w:r>
      <w:proofErr w:type="gramEnd"/>
      <w:r w:rsidR="007F2825" w:rsidRPr="00FB2B28">
        <w:rPr>
          <w:rFonts w:ascii="Arial" w:hAnsi="Arial" w:cs="Arial"/>
          <w:color w:val="000000"/>
          <w:sz w:val="16"/>
          <w:szCs w:val="16"/>
        </w:rPr>
        <w:t>) Configuração e utilização de Impressoras.</w:t>
      </w:r>
    </w:p>
    <w:p w:rsidR="007F2825" w:rsidRPr="00FB2B28" w:rsidRDefault="007F2825" w:rsidP="00C82035">
      <w:pPr>
        <w:keepNext/>
        <w:widowControl w:val="0"/>
        <w:autoSpaceDE w:val="0"/>
        <w:autoSpaceDN w:val="0"/>
        <w:adjustRightInd w:val="0"/>
        <w:ind w:right="57"/>
        <w:jc w:val="both"/>
        <w:rPr>
          <w:rFonts w:ascii="Arial" w:hAnsi="Arial" w:cs="Arial"/>
          <w:b/>
          <w:bCs/>
          <w:sz w:val="16"/>
          <w:szCs w:val="16"/>
          <w:u w:val="single"/>
        </w:rPr>
      </w:pPr>
      <w:r w:rsidRPr="00FB2B28">
        <w:rPr>
          <w:rFonts w:ascii="Arial" w:hAnsi="Arial" w:cs="Arial"/>
          <w:b/>
          <w:bCs/>
          <w:sz w:val="16"/>
          <w:szCs w:val="16"/>
          <w:u w:val="single"/>
        </w:rPr>
        <w:t>Referências Bibliográficas</w:t>
      </w:r>
      <w:r w:rsidRPr="00FB2B28">
        <w:rPr>
          <w:rFonts w:ascii="Arial" w:hAnsi="Arial" w:cs="Arial"/>
          <w:sz w:val="16"/>
          <w:szCs w:val="16"/>
        </w:rPr>
        <w:t>:</w:t>
      </w:r>
    </w:p>
    <w:p w:rsidR="007F2825" w:rsidRPr="00FB2B28" w:rsidRDefault="007F2825" w:rsidP="00C82035">
      <w:pPr>
        <w:widowControl w:val="0"/>
        <w:numPr>
          <w:ilvl w:val="0"/>
          <w:numId w:val="28"/>
        </w:numPr>
        <w:tabs>
          <w:tab w:val="clear" w:pos="360"/>
          <w:tab w:val="left" w:pos="142"/>
        </w:tabs>
        <w:suppressAutoHyphens w:val="0"/>
        <w:autoSpaceDE w:val="0"/>
        <w:autoSpaceDN w:val="0"/>
        <w:adjustRightInd w:val="0"/>
        <w:ind w:left="0" w:right="57" w:firstLine="0"/>
        <w:jc w:val="both"/>
        <w:rPr>
          <w:rFonts w:ascii="Arial" w:hAnsi="Arial" w:cs="Arial"/>
          <w:color w:val="000000"/>
          <w:sz w:val="16"/>
          <w:szCs w:val="16"/>
        </w:rPr>
      </w:pPr>
      <w:proofErr w:type="gramStart"/>
      <w:r w:rsidRPr="00FB2B28">
        <w:rPr>
          <w:rFonts w:ascii="Arial" w:hAnsi="Arial" w:cs="Arial"/>
          <w:color w:val="000000"/>
          <w:sz w:val="16"/>
          <w:szCs w:val="16"/>
        </w:rPr>
        <w:t>CERT.</w:t>
      </w:r>
      <w:proofErr w:type="gramEnd"/>
      <w:r w:rsidRPr="00FB2B28">
        <w:rPr>
          <w:rFonts w:ascii="Arial" w:hAnsi="Arial" w:cs="Arial"/>
          <w:color w:val="000000"/>
          <w:sz w:val="16"/>
          <w:szCs w:val="16"/>
        </w:rPr>
        <w:t xml:space="preserve">BR. </w:t>
      </w:r>
      <w:r w:rsidRPr="00FB2B28">
        <w:rPr>
          <w:rFonts w:ascii="Arial" w:hAnsi="Arial" w:cs="Arial"/>
          <w:b/>
          <w:color w:val="000000"/>
          <w:sz w:val="16"/>
          <w:szCs w:val="16"/>
        </w:rPr>
        <w:t>Cartilha de Segurança para Internet</w:t>
      </w:r>
      <w:r w:rsidRPr="00FB2B28">
        <w:rPr>
          <w:rFonts w:ascii="Arial" w:hAnsi="Arial" w:cs="Arial"/>
          <w:color w:val="000000"/>
          <w:sz w:val="16"/>
          <w:szCs w:val="16"/>
        </w:rPr>
        <w:t>. Disponível em</w:t>
      </w:r>
      <w:r w:rsidRPr="00FB2B28">
        <w:rPr>
          <w:rFonts w:ascii="Arial" w:hAnsi="Arial" w:cs="Arial"/>
          <w:sz w:val="16"/>
          <w:szCs w:val="16"/>
        </w:rPr>
        <w:t xml:space="preserve"> &lt;http://cartilha.cert.br/&gt;.</w:t>
      </w:r>
    </w:p>
    <w:p w:rsidR="007F2825" w:rsidRPr="00FB2B28" w:rsidRDefault="007F2825" w:rsidP="00C82035">
      <w:pPr>
        <w:widowControl w:val="0"/>
        <w:numPr>
          <w:ilvl w:val="0"/>
          <w:numId w:val="28"/>
        </w:numPr>
        <w:tabs>
          <w:tab w:val="clear" w:pos="360"/>
          <w:tab w:val="left" w:pos="142"/>
        </w:tabs>
        <w:suppressAutoHyphens w:val="0"/>
        <w:autoSpaceDE w:val="0"/>
        <w:autoSpaceDN w:val="0"/>
        <w:adjustRightInd w:val="0"/>
        <w:ind w:left="0" w:right="57" w:firstLine="0"/>
        <w:jc w:val="both"/>
        <w:rPr>
          <w:rFonts w:ascii="Arial" w:hAnsi="Arial" w:cs="Arial"/>
          <w:color w:val="000000"/>
          <w:sz w:val="16"/>
          <w:szCs w:val="16"/>
        </w:rPr>
      </w:pPr>
      <w:r w:rsidRPr="00FB2B28">
        <w:rPr>
          <w:rFonts w:ascii="Arial" w:hAnsi="Arial" w:cs="Arial"/>
          <w:color w:val="000000"/>
          <w:sz w:val="16"/>
          <w:szCs w:val="16"/>
        </w:rPr>
        <w:t xml:space="preserve">GOOGLE CHROME. </w:t>
      </w:r>
      <w:r w:rsidRPr="00FB2B28">
        <w:rPr>
          <w:rFonts w:ascii="Arial" w:hAnsi="Arial" w:cs="Arial"/>
          <w:b/>
          <w:color w:val="000000"/>
          <w:sz w:val="16"/>
          <w:szCs w:val="16"/>
        </w:rPr>
        <w:t xml:space="preserve">Ajuda do Google </w:t>
      </w:r>
      <w:proofErr w:type="spellStart"/>
      <w:r w:rsidRPr="00FB2B28">
        <w:rPr>
          <w:rFonts w:ascii="Arial" w:hAnsi="Arial" w:cs="Arial"/>
          <w:b/>
          <w:color w:val="000000"/>
          <w:sz w:val="16"/>
          <w:szCs w:val="16"/>
        </w:rPr>
        <w:t>Chrome</w:t>
      </w:r>
      <w:proofErr w:type="spellEnd"/>
      <w:r w:rsidRPr="00FB2B28">
        <w:rPr>
          <w:rFonts w:ascii="Arial" w:hAnsi="Arial" w:cs="Arial"/>
          <w:b/>
          <w:color w:val="000000"/>
          <w:sz w:val="16"/>
          <w:szCs w:val="16"/>
        </w:rPr>
        <w:t xml:space="preserve"> </w:t>
      </w:r>
      <w:r w:rsidRPr="00FB2B28">
        <w:rPr>
          <w:rFonts w:ascii="Arial" w:hAnsi="Arial" w:cs="Arial"/>
          <w:color w:val="000000"/>
          <w:sz w:val="16"/>
          <w:szCs w:val="16"/>
        </w:rPr>
        <w:t>(Ajuda integrada e on-line).</w:t>
      </w:r>
    </w:p>
    <w:p w:rsidR="007F2825" w:rsidRPr="00FB2B28" w:rsidRDefault="007F2825" w:rsidP="00C82035">
      <w:pPr>
        <w:widowControl w:val="0"/>
        <w:numPr>
          <w:ilvl w:val="0"/>
          <w:numId w:val="28"/>
        </w:numPr>
        <w:tabs>
          <w:tab w:val="clear" w:pos="360"/>
          <w:tab w:val="left" w:pos="142"/>
        </w:tabs>
        <w:suppressAutoHyphens w:val="0"/>
        <w:autoSpaceDE w:val="0"/>
        <w:autoSpaceDN w:val="0"/>
        <w:adjustRightInd w:val="0"/>
        <w:ind w:left="0" w:right="57" w:firstLine="0"/>
        <w:jc w:val="both"/>
        <w:rPr>
          <w:rFonts w:ascii="Arial" w:hAnsi="Arial" w:cs="Arial"/>
          <w:color w:val="000000"/>
          <w:sz w:val="16"/>
          <w:szCs w:val="16"/>
          <w:lang w:val="en-US"/>
        </w:rPr>
      </w:pPr>
      <w:r w:rsidRPr="00FB2B28">
        <w:rPr>
          <w:rFonts w:ascii="Arial" w:hAnsi="Arial" w:cs="Arial"/>
          <w:color w:val="000000"/>
          <w:sz w:val="16"/>
          <w:szCs w:val="16"/>
          <w:lang w:val="en-US"/>
        </w:rPr>
        <w:t xml:space="preserve">MICROSOFT CORPORATION. </w:t>
      </w:r>
      <w:proofErr w:type="spellStart"/>
      <w:r w:rsidRPr="00FB2B28">
        <w:rPr>
          <w:rFonts w:ascii="Arial" w:hAnsi="Arial" w:cs="Arial"/>
          <w:b/>
          <w:color w:val="000000"/>
          <w:sz w:val="16"/>
          <w:szCs w:val="16"/>
          <w:lang w:val="en-US"/>
        </w:rPr>
        <w:t>Ajuda</w:t>
      </w:r>
      <w:proofErr w:type="spellEnd"/>
      <w:r w:rsidRPr="00FB2B28">
        <w:rPr>
          <w:rFonts w:ascii="Arial" w:hAnsi="Arial" w:cs="Arial"/>
          <w:b/>
          <w:color w:val="000000"/>
          <w:sz w:val="16"/>
          <w:szCs w:val="16"/>
          <w:lang w:val="en-US"/>
        </w:rPr>
        <w:t xml:space="preserve"> </w:t>
      </w:r>
      <w:proofErr w:type="spellStart"/>
      <w:r w:rsidRPr="00FB2B28">
        <w:rPr>
          <w:rFonts w:ascii="Arial" w:hAnsi="Arial" w:cs="Arial"/>
          <w:b/>
          <w:color w:val="000000"/>
          <w:sz w:val="16"/>
          <w:szCs w:val="16"/>
          <w:lang w:val="en-US"/>
        </w:rPr>
        <w:t>integrada</w:t>
      </w:r>
      <w:proofErr w:type="spellEnd"/>
      <w:r w:rsidRPr="00FB2B28">
        <w:rPr>
          <w:rFonts w:ascii="Arial" w:hAnsi="Arial" w:cs="Arial"/>
          <w:b/>
          <w:color w:val="000000"/>
          <w:sz w:val="16"/>
          <w:szCs w:val="16"/>
          <w:lang w:val="en-US"/>
        </w:rPr>
        <w:t xml:space="preserve"> e on-line</w:t>
      </w:r>
      <w:r w:rsidRPr="00FB2B28">
        <w:rPr>
          <w:rFonts w:ascii="Arial" w:hAnsi="Arial" w:cs="Arial"/>
          <w:color w:val="000000"/>
          <w:sz w:val="16"/>
          <w:szCs w:val="16"/>
          <w:lang w:val="en-US"/>
        </w:rPr>
        <w:t xml:space="preserve">: Windows 8 e 10, Internet Explorer, Microsoft Outlook, Microsoft Excel, Microsoft Word e Microsoft PowerPoint. </w:t>
      </w:r>
    </w:p>
    <w:p w:rsidR="007F2825" w:rsidRPr="00FB2B28" w:rsidRDefault="007F2825" w:rsidP="00C82035">
      <w:pPr>
        <w:widowControl w:val="0"/>
        <w:numPr>
          <w:ilvl w:val="0"/>
          <w:numId w:val="28"/>
        </w:numPr>
        <w:tabs>
          <w:tab w:val="clear" w:pos="360"/>
          <w:tab w:val="left" w:pos="142"/>
        </w:tabs>
        <w:suppressAutoHyphens w:val="0"/>
        <w:autoSpaceDE w:val="0"/>
        <w:autoSpaceDN w:val="0"/>
        <w:adjustRightInd w:val="0"/>
        <w:ind w:left="0" w:right="57" w:firstLine="0"/>
        <w:jc w:val="both"/>
        <w:rPr>
          <w:rFonts w:ascii="Arial" w:hAnsi="Arial" w:cs="Arial"/>
          <w:color w:val="000000"/>
          <w:sz w:val="16"/>
          <w:szCs w:val="16"/>
        </w:rPr>
      </w:pPr>
      <w:r w:rsidRPr="00FB2B28">
        <w:rPr>
          <w:rFonts w:ascii="Arial" w:hAnsi="Arial" w:cs="Arial"/>
          <w:color w:val="000000"/>
          <w:sz w:val="16"/>
          <w:szCs w:val="16"/>
        </w:rPr>
        <w:t xml:space="preserve">MOZILLA FIREFOX. </w:t>
      </w:r>
      <w:r w:rsidRPr="00FB2B28">
        <w:rPr>
          <w:rFonts w:ascii="Arial" w:hAnsi="Arial" w:cs="Arial"/>
          <w:b/>
          <w:color w:val="000000"/>
          <w:sz w:val="16"/>
          <w:szCs w:val="16"/>
        </w:rPr>
        <w:t>Ajuda do Firefox</w:t>
      </w:r>
      <w:r w:rsidRPr="00FB2B28">
        <w:rPr>
          <w:rFonts w:ascii="Arial" w:hAnsi="Arial" w:cs="Arial"/>
          <w:color w:val="000000"/>
          <w:sz w:val="16"/>
          <w:szCs w:val="16"/>
        </w:rPr>
        <w:t xml:space="preserve"> (Ajuda integrada e on-line).</w:t>
      </w:r>
    </w:p>
    <w:p w:rsidR="007F2825" w:rsidRPr="00FB2B28" w:rsidRDefault="007F2825" w:rsidP="00C82035">
      <w:pPr>
        <w:widowControl w:val="0"/>
        <w:numPr>
          <w:ilvl w:val="0"/>
          <w:numId w:val="28"/>
        </w:numPr>
        <w:tabs>
          <w:tab w:val="clear" w:pos="360"/>
          <w:tab w:val="left" w:pos="142"/>
        </w:tabs>
        <w:suppressAutoHyphens w:val="0"/>
        <w:autoSpaceDE w:val="0"/>
        <w:autoSpaceDN w:val="0"/>
        <w:adjustRightInd w:val="0"/>
        <w:ind w:left="0" w:right="57" w:firstLine="0"/>
        <w:jc w:val="both"/>
        <w:rPr>
          <w:rFonts w:ascii="Arial" w:hAnsi="Arial" w:cs="Arial"/>
          <w:color w:val="000000"/>
          <w:sz w:val="16"/>
          <w:szCs w:val="16"/>
        </w:rPr>
      </w:pPr>
      <w:r w:rsidRPr="00FB2B28">
        <w:rPr>
          <w:rFonts w:ascii="Arial" w:hAnsi="Arial" w:cs="Arial"/>
          <w:color w:val="000000"/>
          <w:sz w:val="16"/>
          <w:szCs w:val="16"/>
        </w:rPr>
        <w:t>Publicações e legislações que contemplem os conteúdos listados.</w:t>
      </w:r>
    </w:p>
    <w:p w:rsidR="00C82035" w:rsidRDefault="00C82035" w:rsidP="00C82035">
      <w:pPr>
        <w:ind w:right="57"/>
        <w:jc w:val="both"/>
        <w:rPr>
          <w:rFonts w:ascii="Arial" w:hAnsi="Arial" w:cs="Arial"/>
          <w:sz w:val="16"/>
          <w:szCs w:val="16"/>
        </w:rPr>
      </w:pPr>
    </w:p>
    <w:p w:rsidR="00867B29" w:rsidRDefault="00867B29" w:rsidP="00C82035">
      <w:pPr>
        <w:ind w:right="57"/>
        <w:jc w:val="both"/>
        <w:rPr>
          <w:rFonts w:ascii="Arial" w:hAnsi="Arial" w:cs="Arial"/>
          <w:sz w:val="16"/>
          <w:szCs w:val="16"/>
        </w:rPr>
      </w:pPr>
    </w:p>
    <w:p w:rsidR="00867B29" w:rsidRDefault="00867B29" w:rsidP="00C82035">
      <w:pPr>
        <w:ind w:right="57"/>
        <w:jc w:val="both"/>
        <w:rPr>
          <w:rFonts w:ascii="Arial" w:hAnsi="Arial" w:cs="Arial"/>
          <w:sz w:val="16"/>
          <w:szCs w:val="16"/>
        </w:rPr>
      </w:pPr>
    </w:p>
    <w:p w:rsidR="00867B29" w:rsidRDefault="00867B29" w:rsidP="00C82035">
      <w:pPr>
        <w:ind w:right="57"/>
        <w:jc w:val="both"/>
        <w:rPr>
          <w:rFonts w:ascii="Arial" w:hAnsi="Arial" w:cs="Arial"/>
          <w:sz w:val="16"/>
          <w:szCs w:val="16"/>
        </w:rPr>
      </w:pPr>
    </w:p>
    <w:p w:rsidR="00CD7260" w:rsidRPr="00FB2B28" w:rsidRDefault="00CD7260" w:rsidP="00C82035">
      <w:pPr>
        <w:shd w:val="clear" w:color="auto" w:fill="8DB3E2" w:themeFill="text2" w:themeFillTint="66"/>
        <w:ind w:right="57"/>
        <w:jc w:val="center"/>
        <w:rPr>
          <w:rFonts w:ascii="Arial" w:hAnsi="Arial" w:cs="Arial"/>
          <w:b/>
          <w:sz w:val="16"/>
          <w:szCs w:val="16"/>
        </w:rPr>
      </w:pPr>
      <w:r w:rsidRPr="00FB2B28">
        <w:rPr>
          <w:rFonts w:ascii="Arial" w:hAnsi="Arial" w:cs="Arial"/>
          <w:b/>
          <w:sz w:val="16"/>
          <w:szCs w:val="16"/>
        </w:rPr>
        <w:lastRenderedPageBreak/>
        <w:t xml:space="preserve">LEGISLAÇÃO, CONHECIMENTOS GERAIS E </w:t>
      </w:r>
      <w:proofErr w:type="gramStart"/>
      <w:r w:rsidRPr="00FB2B28">
        <w:rPr>
          <w:rFonts w:ascii="Arial" w:hAnsi="Arial" w:cs="Arial"/>
          <w:b/>
          <w:sz w:val="16"/>
          <w:szCs w:val="16"/>
        </w:rPr>
        <w:t>ESPECÍFICOS</w:t>
      </w:r>
      <w:proofErr w:type="gramEnd"/>
      <w:r w:rsidRPr="00FB2B28">
        <w:rPr>
          <w:rFonts w:ascii="Arial" w:hAnsi="Arial" w:cs="Arial"/>
          <w:b/>
          <w:sz w:val="16"/>
          <w:szCs w:val="16"/>
        </w:rPr>
        <w:t xml:space="preserve"> </w:t>
      </w:r>
    </w:p>
    <w:p w:rsidR="00CD7260" w:rsidRPr="00FB2B28" w:rsidRDefault="00CD7260" w:rsidP="00C82035">
      <w:pPr>
        <w:ind w:right="57"/>
        <w:jc w:val="center"/>
        <w:rPr>
          <w:rFonts w:ascii="Arial" w:hAnsi="Arial" w:cs="Arial"/>
          <w:b/>
          <w:sz w:val="16"/>
          <w:szCs w:val="16"/>
        </w:rPr>
      </w:pPr>
    </w:p>
    <w:p w:rsidR="00CD7260" w:rsidRPr="00FB2B28" w:rsidRDefault="00CD7260" w:rsidP="00C82035">
      <w:pPr>
        <w:shd w:val="clear" w:color="auto" w:fill="DBE5F1" w:themeFill="accent1" w:themeFillTint="33"/>
        <w:ind w:right="57"/>
        <w:jc w:val="both"/>
        <w:rPr>
          <w:rFonts w:ascii="Arial" w:hAnsi="Arial" w:cs="Arial"/>
          <w:b/>
          <w:sz w:val="16"/>
          <w:szCs w:val="16"/>
        </w:rPr>
      </w:pPr>
      <w:r w:rsidRPr="00FB2B28">
        <w:rPr>
          <w:rFonts w:ascii="Arial" w:hAnsi="Arial" w:cs="Arial"/>
          <w:b/>
          <w:sz w:val="16"/>
          <w:szCs w:val="16"/>
        </w:rPr>
        <w:t xml:space="preserve">PARA </w:t>
      </w:r>
      <w:r w:rsidR="00DF7FC8" w:rsidRPr="00FB2B28">
        <w:rPr>
          <w:rFonts w:ascii="Arial" w:hAnsi="Arial" w:cs="Arial"/>
          <w:b/>
          <w:sz w:val="16"/>
          <w:szCs w:val="16"/>
        </w:rPr>
        <w:t>AGENTE COMUNITÁRIO DE SAÚDE</w:t>
      </w:r>
    </w:p>
    <w:p w:rsidR="007F2825" w:rsidRPr="00FB2B28" w:rsidRDefault="00CD7260" w:rsidP="00C82035">
      <w:pPr>
        <w:widowControl w:val="0"/>
        <w:autoSpaceDE w:val="0"/>
        <w:autoSpaceDN w:val="0"/>
        <w:adjustRightInd w:val="0"/>
        <w:ind w:right="57"/>
        <w:jc w:val="both"/>
        <w:rPr>
          <w:rFonts w:ascii="Arial" w:hAnsi="Arial" w:cs="Arial"/>
          <w:bCs/>
          <w:sz w:val="16"/>
          <w:szCs w:val="16"/>
        </w:rPr>
      </w:pPr>
      <w:r w:rsidRPr="00FB2B28">
        <w:rPr>
          <w:rFonts w:ascii="Arial" w:hAnsi="Arial" w:cs="Arial"/>
          <w:b/>
          <w:sz w:val="16"/>
          <w:szCs w:val="16"/>
          <w:u w:val="single"/>
        </w:rPr>
        <w:t>Conteúdo 1 - Conhecimentos Gerais</w:t>
      </w:r>
      <w:r w:rsidRPr="00FB2B28">
        <w:rPr>
          <w:rFonts w:ascii="Arial" w:hAnsi="Arial" w:cs="Arial"/>
          <w:sz w:val="16"/>
          <w:szCs w:val="16"/>
        </w:rPr>
        <w:t>:</w:t>
      </w:r>
      <w:r w:rsidR="007F2825" w:rsidRPr="00FB2B28">
        <w:rPr>
          <w:rFonts w:ascii="Arial" w:hAnsi="Arial" w:cs="Arial"/>
          <w:bCs/>
          <w:noProof/>
          <w:sz w:val="16"/>
          <w:szCs w:val="16"/>
        </w:rPr>
        <w:t xml:space="preserve"> 1) Informações sobre temas relevantes e/ou da atualidade nas áreas de cidadania, educação, cultura, economia, saúde, meio ambiente, consciência ecológica e sustentabilidade.</w:t>
      </w:r>
      <w:r w:rsidRPr="00FB2B28">
        <w:rPr>
          <w:rFonts w:ascii="Arial" w:hAnsi="Arial" w:cs="Arial"/>
          <w:sz w:val="16"/>
          <w:szCs w:val="16"/>
        </w:rPr>
        <w:t xml:space="preserve"> </w:t>
      </w:r>
      <w:r w:rsidRPr="00FB2B28">
        <w:rPr>
          <w:rFonts w:ascii="Arial" w:hAnsi="Arial" w:cs="Arial"/>
          <w:b/>
          <w:sz w:val="16"/>
          <w:szCs w:val="16"/>
          <w:u w:val="single"/>
        </w:rPr>
        <w:t>Conteúdo 2 - Legislação e Conhecimentos Específicos</w:t>
      </w:r>
      <w:r w:rsidRPr="00FB2B28">
        <w:rPr>
          <w:rFonts w:ascii="Arial" w:hAnsi="Arial" w:cs="Arial"/>
          <w:sz w:val="16"/>
          <w:szCs w:val="16"/>
        </w:rPr>
        <w:t xml:space="preserve">: </w:t>
      </w:r>
      <w:r w:rsidR="007F2825" w:rsidRPr="00FB2B28">
        <w:rPr>
          <w:rFonts w:ascii="Arial" w:hAnsi="Arial" w:cs="Arial"/>
          <w:sz w:val="16"/>
          <w:szCs w:val="16"/>
        </w:rPr>
        <w:t xml:space="preserve">1) Políticas Nacionais de Saúde; Sistema Único de Saúde; Estratégias e ações de educação e promoção da Saúde; Vigilância e prioridades em saúde; Humanização da Assistência à Saúde; Ações e programas de saúde, em especial o Programa de Saúde da Família; Atenção primária à saúde. </w:t>
      </w:r>
      <w:proofErr w:type="gramStart"/>
      <w:r w:rsidR="007F2825" w:rsidRPr="00FB2B28">
        <w:rPr>
          <w:rFonts w:ascii="Arial" w:hAnsi="Arial" w:cs="Arial"/>
          <w:sz w:val="16"/>
          <w:szCs w:val="16"/>
        </w:rPr>
        <w:t>2</w:t>
      </w:r>
      <w:proofErr w:type="gramEnd"/>
      <w:r w:rsidR="007F2825" w:rsidRPr="00FB2B28">
        <w:rPr>
          <w:rFonts w:ascii="Arial" w:hAnsi="Arial" w:cs="Arial"/>
          <w:sz w:val="16"/>
          <w:szCs w:val="16"/>
        </w:rPr>
        <w:t xml:space="preserve">) Conceitos de </w:t>
      </w:r>
      <w:proofErr w:type="spellStart"/>
      <w:r w:rsidR="007F2825" w:rsidRPr="00FB2B28">
        <w:rPr>
          <w:rFonts w:ascii="Arial" w:hAnsi="Arial" w:cs="Arial"/>
          <w:sz w:val="16"/>
          <w:szCs w:val="16"/>
        </w:rPr>
        <w:t>territorialização</w:t>
      </w:r>
      <w:proofErr w:type="spellEnd"/>
      <w:r w:rsidR="007F2825" w:rsidRPr="00FB2B28">
        <w:rPr>
          <w:rFonts w:ascii="Arial" w:hAnsi="Arial" w:cs="Arial"/>
          <w:sz w:val="16"/>
          <w:szCs w:val="16"/>
        </w:rPr>
        <w:t xml:space="preserve">, </w:t>
      </w:r>
      <w:proofErr w:type="spellStart"/>
      <w:r w:rsidR="007F2825" w:rsidRPr="00FB2B28">
        <w:rPr>
          <w:rFonts w:ascii="Arial" w:hAnsi="Arial" w:cs="Arial"/>
          <w:sz w:val="16"/>
          <w:szCs w:val="16"/>
        </w:rPr>
        <w:t>microárea</w:t>
      </w:r>
      <w:proofErr w:type="spellEnd"/>
      <w:r w:rsidR="007F2825" w:rsidRPr="00FB2B28">
        <w:rPr>
          <w:rFonts w:ascii="Arial" w:hAnsi="Arial" w:cs="Arial"/>
          <w:sz w:val="16"/>
          <w:szCs w:val="16"/>
        </w:rPr>
        <w:t xml:space="preserve"> e área de abrangência; cadastramento familiar e territorial. </w:t>
      </w:r>
      <w:proofErr w:type="gramStart"/>
      <w:r w:rsidR="007F2825" w:rsidRPr="00FB2B28">
        <w:rPr>
          <w:rFonts w:ascii="Arial" w:hAnsi="Arial" w:cs="Arial"/>
          <w:sz w:val="16"/>
          <w:szCs w:val="16"/>
        </w:rPr>
        <w:t>3</w:t>
      </w:r>
      <w:proofErr w:type="gramEnd"/>
      <w:r w:rsidR="007F2825" w:rsidRPr="00FB2B28">
        <w:rPr>
          <w:rFonts w:ascii="Arial" w:hAnsi="Arial" w:cs="Arial"/>
          <w:sz w:val="16"/>
          <w:szCs w:val="16"/>
        </w:rPr>
        <w:t xml:space="preserve">) Conceitos de eficácia, eficiência e efetividade em saúde. </w:t>
      </w:r>
      <w:proofErr w:type="gramStart"/>
      <w:r w:rsidR="007F2825" w:rsidRPr="00FB2B28">
        <w:rPr>
          <w:rFonts w:ascii="Arial" w:hAnsi="Arial" w:cs="Arial"/>
          <w:sz w:val="16"/>
          <w:szCs w:val="16"/>
        </w:rPr>
        <w:t>4</w:t>
      </w:r>
      <w:proofErr w:type="gramEnd"/>
      <w:r w:rsidR="007F2825" w:rsidRPr="00FB2B28">
        <w:rPr>
          <w:rFonts w:ascii="Arial" w:hAnsi="Arial" w:cs="Arial"/>
          <w:sz w:val="16"/>
          <w:szCs w:val="16"/>
        </w:rPr>
        <w:t xml:space="preserve">) Conhecimentos básicos sobre doenças. </w:t>
      </w:r>
      <w:proofErr w:type="gramStart"/>
      <w:r w:rsidR="007F2825" w:rsidRPr="00FB2B28">
        <w:rPr>
          <w:rFonts w:ascii="Arial" w:hAnsi="Arial" w:cs="Arial"/>
          <w:sz w:val="16"/>
          <w:szCs w:val="16"/>
        </w:rPr>
        <w:t>5</w:t>
      </w:r>
      <w:proofErr w:type="gramEnd"/>
      <w:r w:rsidR="007F2825" w:rsidRPr="00FB2B28">
        <w:rPr>
          <w:rFonts w:ascii="Arial" w:hAnsi="Arial" w:cs="Arial"/>
          <w:sz w:val="16"/>
          <w:szCs w:val="16"/>
        </w:rPr>
        <w:t xml:space="preserve">) O trabalho do Agente Comunitário de Saúde. </w:t>
      </w:r>
      <w:r w:rsidR="007F2825" w:rsidRPr="00FB2B28">
        <w:rPr>
          <w:rFonts w:ascii="Arial" w:hAnsi="Arial" w:cs="Arial"/>
          <w:bCs/>
          <w:sz w:val="16"/>
          <w:szCs w:val="16"/>
        </w:rPr>
        <w:t>Promoção, prevenção e monitoramento das situações de risco ambiental e sanitário. Processo saúde-doença e seus determinantes/condicionantes. Ética no trabalho em saúde. Sistema Municipal de Saúde: estrutura, funcionamento e responsabilidades. Estratégia de saúde da família na Atenção Básica à saúde. Estratégias de abordagem a grupos sociais e famílias. Direitos humanos. Técnicas de levantamento das condições de vida e de saúde/doença da população. Indicadores socioeconômicos, culturais e epidemiológicos: conceitos, aplicação; visita domiciliar.</w:t>
      </w:r>
      <w:r w:rsidR="007F2825" w:rsidRPr="00FB2B28">
        <w:rPr>
          <w:rFonts w:ascii="Arial" w:hAnsi="Arial" w:cs="Arial"/>
          <w:sz w:val="16"/>
          <w:szCs w:val="16"/>
        </w:rPr>
        <w:t xml:space="preserve"> </w:t>
      </w:r>
      <w:proofErr w:type="gramStart"/>
      <w:r w:rsidR="007F2825" w:rsidRPr="00FB2B28">
        <w:rPr>
          <w:rFonts w:ascii="Arial" w:hAnsi="Arial" w:cs="Arial"/>
          <w:sz w:val="16"/>
          <w:szCs w:val="16"/>
        </w:rPr>
        <w:t>6</w:t>
      </w:r>
      <w:proofErr w:type="gramEnd"/>
      <w:r w:rsidR="007F2825" w:rsidRPr="00FB2B28">
        <w:rPr>
          <w:rFonts w:ascii="Arial" w:hAnsi="Arial" w:cs="Arial"/>
          <w:sz w:val="16"/>
          <w:szCs w:val="16"/>
        </w:rPr>
        <w:t xml:space="preserve">) Imunologia e Calendários de Vacinação. </w:t>
      </w:r>
      <w:proofErr w:type="gramStart"/>
      <w:r w:rsidR="007F2825" w:rsidRPr="00FB2B28">
        <w:rPr>
          <w:rFonts w:ascii="Arial" w:hAnsi="Arial" w:cs="Arial"/>
          <w:sz w:val="16"/>
          <w:szCs w:val="16"/>
        </w:rPr>
        <w:t>7</w:t>
      </w:r>
      <w:proofErr w:type="gramEnd"/>
      <w:r w:rsidR="007F2825" w:rsidRPr="00FB2B28">
        <w:rPr>
          <w:rFonts w:ascii="Arial" w:hAnsi="Arial" w:cs="Arial"/>
          <w:sz w:val="16"/>
          <w:szCs w:val="16"/>
        </w:rPr>
        <w:t xml:space="preserve">) Saúde da criança, do adolescente, do adulto e do idoso. </w:t>
      </w:r>
      <w:proofErr w:type="gramStart"/>
      <w:r w:rsidR="007F2825" w:rsidRPr="00FB2B28">
        <w:rPr>
          <w:rFonts w:ascii="Arial" w:hAnsi="Arial" w:cs="Arial"/>
          <w:sz w:val="16"/>
          <w:szCs w:val="16"/>
        </w:rPr>
        <w:t>8</w:t>
      </w:r>
      <w:proofErr w:type="gramEnd"/>
      <w:r w:rsidR="007F2825" w:rsidRPr="00FB2B28">
        <w:rPr>
          <w:rFonts w:ascii="Arial" w:hAnsi="Arial" w:cs="Arial"/>
          <w:sz w:val="16"/>
          <w:szCs w:val="16"/>
        </w:rPr>
        <w:t xml:space="preserve">) Coleta de dados: e-SUS Atenção Básica. </w:t>
      </w:r>
      <w:proofErr w:type="gramStart"/>
      <w:r w:rsidR="007F2825" w:rsidRPr="00FB2B28">
        <w:rPr>
          <w:rFonts w:ascii="Arial" w:hAnsi="Arial" w:cs="Arial"/>
          <w:sz w:val="16"/>
          <w:szCs w:val="16"/>
        </w:rPr>
        <w:t>9</w:t>
      </w:r>
      <w:proofErr w:type="gramEnd"/>
      <w:r w:rsidR="007F2825" w:rsidRPr="00FB2B28">
        <w:rPr>
          <w:rFonts w:ascii="Arial" w:hAnsi="Arial" w:cs="Arial"/>
          <w:sz w:val="16"/>
          <w:szCs w:val="16"/>
        </w:rPr>
        <w:t xml:space="preserve">) Doenças de Notificação Compulsória. </w:t>
      </w:r>
      <w:proofErr w:type="gramStart"/>
      <w:r w:rsidR="007F2825" w:rsidRPr="00FB2B28">
        <w:rPr>
          <w:rFonts w:ascii="Arial" w:hAnsi="Arial" w:cs="Arial"/>
          <w:sz w:val="16"/>
          <w:szCs w:val="16"/>
        </w:rPr>
        <w:t>10)</w:t>
      </w:r>
      <w:proofErr w:type="gramEnd"/>
      <w:r w:rsidR="007F2825" w:rsidRPr="00FB2B28">
        <w:rPr>
          <w:rFonts w:ascii="Arial" w:hAnsi="Arial" w:cs="Arial"/>
          <w:sz w:val="16"/>
          <w:szCs w:val="16"/>
        </w:rPr>
        <w:t> Legislação.</w:t>
      </w:r>
    </w:p>
    <w:p w:rsidR="007F2825" w:rsidRPr="00FB2B28" w:rsidRDefault="007F2825" w:rsidP="00C82035">
      <w:pPr>
        <w:ind w:right="57"/>
        <w:jc w:val="both"/>
        <w:rPr>
          <w:rFonts w:ascii="Arial" w:hAnsi="Arial" w:cs="Arial"/>
          <w:b/>
          <w:bCs/>
          <w:sz w:val="16"/>
          <w:szCs w:val="16"/>
          <w:u w:val="single"/>
        </w:rPr>
      </w:pPr>
      <w:r w:rsidRPr="00FB2B28">
        <w:rPr>
          <w:rFonts w:ascii="Arial" w:hAnsi="Arial" w:cs="Arial"/>
          <w:b/>
          <w:bCs/>
          <w:sz w:val="16"/>
          <w:szCs w:val="16"/>
          <w:u w:val="single"/>
        </w:rPr>
        <w:t>Referências Bibliográficas</w:t>
      </w:r>
      <w:r w:rsidRPr="00FB2B28">
        <w:rPr>
          <w:rFonts w:ascii="Arial" w:hAnsi="Arial" w:cs="Arial"/>
          <w:bCs/>
          <w:sz w:val="16"/>
          <w:szCs w:val="16"/>
        </w:rPr>
        <w:t>:</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Constituição da República Federativa do Brasil. (Dos Princípios Fundamentais - Art. 1º ao 4º. Dos Direitos e Garantias Fundamentais - Art. 5º a 17. Da Organização do Estado - Art. 18 e 19; Art. 29 a 31; Art. 34 a 41. Da Organização dos Poderes - Art. 44 a 69. Da Ordem Social - Art. 193 a 204; Art. 225 a 230).</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Decreto nº 7.508, de 28 de junho de 2011. Regulamenta a Lei nº 8.080, de 19 de setembro de 1990, para dispor sobre a organização do Sistema Único de Saúde - SUS, o planejamento da saúde, a assistência à saúde e a articulação interfederativa, e dá outras providências.</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Lei nº 8.080, de 19 de setembro de 1990. Dispõe sobre as condições para a promoção, proteção e recuperação da saúde, a organização e o funcionamento dos serviços correspondentes e dá outras providências.</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Lei nº 8.069, de 13 de julho de 1990. Dispõe sobre o Estatuto da Criança e do Adolescente e dá outras providências.</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Lei nº 10.741, de 1º de outubro de 2003. Dispõe sobre o Estatuto do Idoso e dá outras providências.</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Lei nº 11.340, de 07 de agosto de 2006. Cria mecanismos para coibir a violência doméstica e familiar contra a mulher, e dá outras providências.</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 xml:space="preserve">BRASIL. Lei nº 13.146, de </w:t>
      </w:r>
      <w:proofErr w:type="gramStart"/>
      <w:r w:rsidRPr="00B510C0">
        <w:rPr>
          <w:rFonts w:ascii="Arial" w:hAnsi="Arial" w:cs="Arial"/>
          <w:sz w:val="16"/>
          <w:szCs w:val="16"/>
        </w:rPr>
        <w:t>6</w:t>
      </w:r>
      <w:proofErr w:type="gramEnd"/>
      <w:r w:rsidRPr="00B510C0">
        <w:rPr>
          <w:rFonts w:ascii="Arial" w:hAnsi="Arial" w:cs="Arial"/>
          <w:sz w:val="16"/>
          <w:szCs w:val="16"/>
        </w:rPr>
        <w:t xml:space="preserve"> de julho de 2015. Institui a Lei Brasileira de Inclusão da Pessoa com Deficiência (Estatuto da Pessoa com Deficiência).</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Portaria de Consolidação nº 2, de 28 de setembro de 2017. Consolidação das normas sobre as políticas nacionais de saúde do Sistema Único de Saúde.</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Portaria de Consolidação nº 4, de 28 de setembro de 2017. Consolidação das normas sobre os sistemas e os subsistemas do Sistema Único de Saúde.</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Portaria de Consolidação nº 5, de 28 de setembro de 2017. Consolidação das normas sobre as ações e os serviços de saúde do Sistema Único de Saúde.</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DEZESSEIS DE NOVEMBRO. Lei Orgânica do Município.</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Fundação Nacional de Saúde. Educação em Saúde: diretrizes. Brasília: Funasa.</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Fundação Nacional de Saúde. Vigilância Ambiental em Saúde. Brasília: Funasa.</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Caderneta de Saúde da Criança: menina. Brasília.</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Caderneta de Saúde da Criança: menino. Brasília.</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 xml:space="preserve">BRASIL. Ministério da Saúde. Guia Prático do Programa de Saúde da Família. </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Atenção à Saúde. Departamento de Atenção Básica. Atenção ao Pré-Natal de Baixo Risco. Brasília: Ministério da Saúde. (Cadernos de Atenção Básica, n. 32) (Série A. Normas e Manuais Técnicos</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Atenção à Saúde. Departamento de Atenção Básica. Envelhecimento e Saúde da Pessoa Idosa. Brasília: Ministério da Saúde. (Cadernos de Atenção Básica, n. 19) (Série A. Normas e Manuais Técnicos</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Atenção à Saúde. Departamento de Atenção Básica. HIV/AIDS, Hepatites e outras DST. Brasília: Ministério da Saúde. (Cadernos de Atenção Básica, n. 18) (Série A. Normas e Manuais Técnicos</w:t>
      </w:r>
      <w:proofErr w:type="gramStart"/>
      <w:r w:rsidRPr="00B510C0">
        <w:rPr>
          <w:rFonts w:ascii="Arial" w:hAnsi="Arial" w:cs="Arial"/>
          <w:sz w:val="16"/>
          <w:szCs w:val="16"/>
        </w:rPr>
        <w:t>)</w:t>
      </w:r>
      <w:proofErr w:type="gramEnd"/>
      <w:r w:rsidRPr="00B510C0">
        <w:rPr>
          <w:rFonts w:ascii="Arial" w:hAnsi="Arial" w:cs="Arial"/>
          <w:sz w:val="16"/>
          <w:szCs w:val="16"/>
        </w:rPr>
        <w:t xml:space="preserve"> </w:t>
      </w:r>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Atenção à Saúde. Departamento de Atenção Básica. Vigilância em Saúde: dengue, esquistossomose, hanseníase, malária, tracoma e tuberculose. Brasília: Ministério da Saúde. (Cadernos de Atenção Básica, n. 21) (Série A. Normas e Manuais Técnicos</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Atenção à Saúde. Departamento de Atenção Básica. Guia Prático do Agente Comunitário de Saúde. Brasília: Ministério da Saúde (Série A. Normas e Manuais Técnicos</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Atenção à Saúde. Departamento de Atenção Básica. Melhoria Contínua da Qualidade na Atenção Primária à Saúde: conceitos, métodos e diretrizes. Brasília: Ministério da Saúde. (Série B. Textos Básicos de Saúde</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Atenção à Saúde. Departamento de Atenção Básica. O Trabalho do Agente Comunitário de Saúde. Brasília: Ministério da Saúde. (Série F. Comunicação e Educação em Saúde</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Vigilância em Saúde. Departamento de Vigilância Epidemiológica. Como Ajudar no Controle da Hanseníase</w:t>
      </w:r>
      <w:proofErr w:type="gramStart"/>
      <w:r w:rsidRPr="00B510C0">
        <w:rPr>
          <w:rFonts w:ascii="Arial" w:hAnsi="Arial" w:cs="Arial"/>
          <w:sz w:val="16"/>
          <w:szCs w:val="16"/>
        </w:rPr>
        <w:t>?.</w:t>
      </w:r>
      <w:proofErr w:type="gramEnd"/>
      <w:r w:rsidRPr="00B510C0">
        <w:rPr>
          <w:rFonts w:ascii="Arial" w:hAnsi="Arial" w:cs="Arial"/>
          <w:sz w:val="16"/>
          <w:szCs w:val="16"/>
        </w:rPr>
        <w:t xml:space="preserve"> Brasília: Ministério da Saúde. (Série F. Comunicação e Educação em Saúde</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Vigilância em Saúde. Departamento de Vigilância Epidemiológica. Doenças Infecciosas e Parasitárias: Guia de Bolso. Brasília: Ministério da Saúde. (Série B. Textos Básicos de Saúde</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BRASIL. Ministério da Saúde. Secretaria de Vigilância em Saúde. Secretaria de Atenção à Saúde. O Agente Comunitário de Saúde no Controle da Dengue. Brasília: Ministério da Saúde. (Série F. Comunicação e Educação em Saúde</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 xml:space="preserve">BRASIL. Ministério da Saúde. </w:t>
      </w:r>
      <w:proofErr w:type="gramStart"/>
      <w:r w:rsidRPr="00B510C0">
        <w:rPr>
          <w:rFonts w:ascii="Arial" w:hAnsi="Arial" w:cs="Arial"/>
          <w:sz w:val="16"/>
          <w:szCs w:val="16"/>
        </w:rPr>
        <w:t>Unicef</w:t>
      </w:r>
      <w:proofErr w:type="gramEnd"/>
      <w:r w:rsidRPr="00B510C0">
        <w:rPr>
          <w:rFonts w:ascii="Arial" w:hAnsi="Arial" w:cs="Arial"/>
          <w:sz w:val="16"/>
          <w:szCs w:val="16"/>
        </w:rPr>
        <w:t>. Carências de Micronutrientes. Brasília: Ministério da Saúde. (Cadernos de Atenção Básica, n. 20) (Série A. Normas e Manuais Técnicos</w:t>
      </w:r>
      <w:proofErr w:type="gramStart"/>
      <w:r w:rsidRPr="00B510C0">
        <w:rPr>
          <w:rFonts w:ascii="Arial" w:hAnsi="Arial" w:cs="Arial"/>
          <w:sz w:val="16"/>
          <w:szCs w:val="16"/>
        </w:rPr>
        <w:t>)</w:t>
      </w:r>
      <w:proofErr w:type="gramEnd"/>
    </w:p>
    <w:p w:rsidR="007F2825" w:rsidRPr="00B510C0" w:rsidRDefault="007F2825" w:rsidP="00B510C0">
      <w:pPr>
        <w:pStyle w:val="PargrafodaLista"/>
        <w:numPr>
          <w:ilvl w:val="0"/>
          <w:numId w:val="34"/>
        </w:numPr>
        <w:ind w:left="142" w:hanging="142"/>
        <w:jc w:val="both"/>
        <w:rPr>
          <w:rFonts w:ascii="Arial" w:hAnsi="Arial" w:cs="Arial"/>
          <w:sz w:val="16"/>
          <w:szCs w:val="16"/>
        </w:rPr>
      </w:pPr>
      <w:r w:rsidRPr="00B510C0">
        <w:rPr>
          <w:rFonts w:ascii="Arial" w:hAnsi="Arial" w:cs="Arial"/>
          <w:sz w:val="16"/>
          <w:szCs w:val="16"/>
        </w:rPr>
        <w:t xml:space="preserve">Publicações e legislações que contemplem os conteúdos indicados. </w:t>
      </w:r>
    </w:p>
    <w:p w:rsidR="00CD7260" w:rsidRPr="00FB2B28" w:rsidRDefault="00CD7260" w:rsidP="00C82035">
      <w:pPr>
        <w:ind w:right="57"/>
        <w:jc w:val="both"/>
        <w:rPr>
          <w:rFonts w:ascii="Arial" w:hAnsi="Arial" w:cs="Arial"/>
          <w:b/>
          <w:sz w:val="16"/>
          <w:szCs w:val="16"/>
        </w:rPr>
      </w:pPr>
    </w:p>
    <w:p w:rsidR="00CD7260" w:rsidRPr="00FB2B28" w:rsidRDefault="00CD7260" w:rsidP="00C82035">
      <w:pPr>
        <w:shd w:val="clear" w:color="auto" w:fill="DBE5F1" w:themeFill="accent1" w:themeFillTint="33"/>
        <w:ind w:right="57"/>
        <w:jc w:val="both"/>
        <w:rPr>
          <w:rFonts w:ascii="Arial" w:hAnsi="Arial" w:cs="Arial"/>
          <w:b/>
          <w:sz w:val="16"/>
          <w:szCs w:val="16"/>
        </w:rPr>
      </w:pPr>
      <w:r w:rsidRPr="00FB2B28">
        <w:rPr>
          <w:rFonts w:ascii="Arial" w:hAnsi="Arial" w:cs="Arial"/>
          <w:b/>
          <w:sz w:val="16"/>
          <w:szCs w:val="16"/>
        </w:rPr>
        <w:t xml:space="preserve">PARA </w:t>
      </w:r>
      <w:r w:rsidR="00DF7FC8" w:rsidRPr="00FB2B28">
        <w:rPr>
          <w:rFonts w:ascii="Arial" w:hAnsi="Arial" w:cs="Arial"/>
          <w:b/>
          <w:sz w:val="16"/>
          <w:szCs w:val="16"/>
        </w:rPr>
        <w:t>AGENTE DE COMBATE ÀS ENDEMIAS</w:t>
      </w:r>
    </w:p>
    <w:p w:rsidR="007F2825" w:rsidRPr="00FB2B28" w:rsidRDefault="00CD7260" w:rsidP="00C82035">
      <w:pPr>
        <w:widowControl w:val="0"/>
        <w:autoSpaceDE w:val="0"/>
        <w:autoSpaceDN w:val="0"/>
        <w:adjustRightInd w:val="0"/>
        <w:ind w:right="57"/>
        <w:jc w:val="both"/>
        <w:rPr>
          <w:rFonts w:ascii="Arial" w:hAnsi="Arial" w:cs="Arial"/>
          <w:sz w:val="16"/>
          <w:szCs w:val="16"/>
        </w:rPr>
      </w:pPr>
      <w:r w:rsidRPr="00FB2B28">
        <w:rPr>
          <w:rFonts w:ascii="Arial" w:hAnsi="Arial" w:cs="Arial"/>
          <w:b/>
          <w:sz w:val="16"/>
          <w:szCs w:val="16"/>
          <w:u w:val="single"/>
        </w:rPr>
        <w:t>Conteúdo 1 - Conhecimentos Gerais</w:t>
      </w:r>
      <w:r w:rsidRPr="00FB2B28">
        <w:rPr>
          <w:rFonts w:ascii="Arial" w:hAnsi="Arial" w:cs="Arial"/>
          <w:sz w:val="16"/>
          <w:szCs w:val="16"/>
        </w:rPr>
        <w:t>:</w:t>
      </w:r>
      <w:r w:rsidR="007F2825" w:rsidRPr="00FB2B28">
        <w:rPr>
          <w:rFonts w:ascii="Arial" w:hAnsi="Arial" w:cs="Arial"/>
          <w:bCs/>
          <w:noProof/>
          <w:sz w:val="16"/>
          <w:szCs w:val="16"/>
        </w:rPr>
        <w:t xml:space="preserve"> 1) Informações sobre temas relevantes e/ou da atualidade nas áreas de cidadania, educação, cultura, economia, saúde, meio ambiente, consciência ecológica e sustentabilidade.</w:t>
      </w:r>
      <w:r w:rsidRPr="00FB2B28">
        <w:rPr>
          <w:rFonts w:ascii="Arial" w:hAnsi="Arial" w:cs="Arial"/>
          <w:sz w:val="16"/>
          <w:szCs w:val="16"/>
        </w:rPr>
        <w:t xml:space="preserve"> </w:t>
      </w:r>
      <w:r w:rsidRPr="00FB2B28">
        <w:rPr>
          <w:rFonts w:ascii="Arial" w:hAnsi="Arial" w:cs="Arial"/>
          <w:b/>
          <w:sz w:val="16"/>
          <w:szCs w:val="16"/>
          <w:u w:val="single"/>
        </w:rPr>
        <w:t>Conteúdo 2 - Legislação e Conhecimentos Específicos</w:t>
      </w:r>
      <w:r w:rsidRPr="00FB2B28">
        <w:rPr>
          <w:rFonts w:ascii="Arial" w:hAnsi="Arial" w:cs="Arial"/>
          <w:sz w:val="16"/>
          <w:szCs w:val="16"/>
        </w:rPr>
        <w:t xml:space="preserve">: </w:t>
      </w:r>
      <w:r w:rsidR="007F2825" w:rsidRPr="00FB2B28">
        <w:rPr>
          <w:rFonts w:ascii="Arial" w:hAnsi="Arial" w:cs="Arial"/>
          <w:noProof/>
          <w:sz w:val="16"/>
          <w:szCs w:val="16"/>
        </w:rPr>
        <w:t xml:space="preserve">1) Modelos de Atenção à Saúde e Sistema Único de Saúde: princípios, diretrizes, estrutura e organização. 2) Vigilância em Saúde, Epidemiológica e Sanitária. 3) Medidas gerais de promoção da saúde. 4) Vigilância, prevenção e controle de doenças e agravos prevalentes. 5) Doenças de notificação compulsória. 6) Conhecimentos sobre doenças endêmicas e epidêmicas: conceitos, causa, transmissão, período de incubação, criadouros, diagnóstico, tratamento e notificação de casos. 7) Fundamentos, procedimentos e ações básicas, operacionais e educativas de combate às endemias. 8) Manejo integrado, prevenção e controle de vetores, fundamentos básicos sobre controle de roedores, animais peçonhentos e outros </w:t>
      </w:r>
      <w:r w:rsidR="007F2825" w:rsidRPr="00FB2B28">
        <w:rPr>
          <w:rFonts w:ascii="Arial" w:hAnsi="Arial" w:cs="Arial"/>
          <w:noProof/>
          <w:sz w:val="16"/>
          <w:szCs w:val="16"/>
        </w:rPr>
        <w:lastRenderedPageBreak/>
        <w:t>reservatórios animais de doenças. 9) Operações de Campo. 10) Entomologia Básica. 11) Visita Domiciliar; Técnica de Pesquisa Larvária. 12) Reconhecimento Geográfico. 13) Uso de larvicidas e inseticidas. 14) Fundamentos sobre toxicologia e normas de segurança no combate às endemias. 15) </w:t>
      </w:r>
      <w:r w:rsidR="007F2825" w:rsidRPr="00FB2B28">
        <w:rPr>
          <w:rFonts w:ascii="Arial" w:hAnsi="Arial" w:cs="Arial"/>
          <w:sz w:val="16"/>
          <w:szCs w:val="16"/>
        </w:rPr>
        <w:t xml:space="preserve">Coleta de dados: e-SUS Atenção Básica. </w:t>
      </w:r>
      <w:proofErr w:type="gramStart"/>
      <w:r w:rsidR="007F2825" w:rsidRPr="00FB2B28">
        <w:rPr>
          <w:rFonts w:ascii="Arial" w:hAnsi="Arial" w:cs="Arial"/>
          <w:sz w:val="16"/>
          <w:szCs w:val="16"/>
        </w:rPr>
        <w:t>16)</w:t>
      </w:r>
      <w:proofErr w:type="gramEnd"/>
      <w:r w:rsidR="007F2825" w:rsidRPr="00FB2B28">
        <w:rPr>
          <w:rFonts w:ascii="Arial" w:hAnsi="Arial" w:cs="Arial"/>
          <w:sz w:val="16"/>
          <w:szCs w:val="16"/>
        </w:rPr>
        <w:t xml:space="preserve"> </w:t>
      </w:r>
      <w:r w:rsidR="007F2825" w:rsidRPr="00FB2B28">
        <w:rPr>
          <w:rFonts w:ascii="Arial" w:hAnsi="Arial" w:cs="Arial"/>
          <w:noProof/>
          <w:sz w:val="16"/>
          <w:szCs w:val="16"/>
        </w:rPr>
        <w:t>Legislação</w:t>
      </w:r>
      <w:r w:rsidR="007F2825" w:rsidRPr="00FB2B28">
        <w:rPr>
          <w:rFonts w:ascii="Arial" w:hAnsi="Arial" w:cs="Arial"/>
          <w:sz w:val="16"/>
          <w:szCs w:val="16"/>
        </w:rPr>
        <w:t>.</w:t>
      </w:r>
    </w:p>
    <w:p w:rsidR="007F2825" w:rsidRPr="00FB2B28" w:rsidRDefault="007F2825" w:rsidP="00C82035">
      <w:pPr>
        <w:pStyle w:val="Textodecomentrio"/>
        <w:ind w:right="57"/>
        <w:jc w:val="both"/>
        <w:rPr>
          <w:rFonts w:ascii="Arial" w:hAnsi="Arial" w:cs="Arial"/>
          <w:b/>
          <w:bCs/>
          <w:sz w:val="16"/>
          <w:szCs w:val="16"/>
        </w:rPr>
      </w:pPr>
      <w:r w:rsidRPr="00FB2B28">
        <w:rPr>
          <w:rFonts w:ascii="Arial" w:hAnsi="Arial" w:cs="Arial"/>
          <w:b/>
          <w:bCs/>
          <w:sz w:val="16"/>
          <w:szCs w:val="16"/>
          <w:u w:val="single"/>
        </w:rPr>
        <w:t>Referências Bibliográficas</w:t>
      </w:r>
      <w:r w:rsidRPr="00FB2B28">
        <w:rPr>
          <w:rFonts w:ascii="Arial" w:hAnsi="Arial" w:cs="Arial"/>
          <w:bCs/>
          <w:sz w:val="16"/>
          <w:szCs w:val="16"/>
        </w:rPr>
        <w:t>:</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w:t>
      </w:r>
      <w:r w:rsidRPr="00B510C0">
        <w:rPr>
          <w:rFonts w:ascii="Arial" w:hAnsi="Arial" w:cs="Arial"/>
          <w:sz w:val="16"/>
          <w:szCs w:val="16"/>
        </w:rPr>
        <w:t>Constituição da República Federativa do Brasil</w:t>
      </w:r>
      <w:r w:rsidRPr="00FB2B28">
        <w:rPr>
          <w:rFonts w:ascii="Arial" w:hAnsi="Arial" w:cs="Arial"/>
          <w:sz w:val="16"/>
          <w:szCs w:val="16"/>
        </w:rPr>
        <w:t>. (Dos Princípios Fundamentais - Art. 1º ao 4º. Dos Direitos e Garantias Fundamentais - Art. 5º a 17. Da Organização do Estado - Art. 18 e 19; Art. 29 a 31; Art. 34 a 41. Da Organização dos Poderes - Art. 44 a 69. Da Ordem Social - Art. 193 a 204; Art. 225).</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BRASIL.</w:t>
      </w:r>
      <w:r w:rsidRPr="00B510C0">
        <w:rPr>
          <w:rFonts w:ascii="Arial" w:hAnsi="Arial" w:cs="Arial"/>
          <w:sz w:val="16"/>
          <w:szCs w:val="16"/>
        </w:rPr>
        <w:t xml:space="preserve"> Decreto nº 6.514, de 22 de julho de 2008. Dispõe sobre as infrações e sanções administrativas ao meio ambiente e dá outras providências. </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w:t>
      </w:r>
      <w:r w:rsidRPr="00B510C0">
        <w:rPr>
          <w:rFonts w:ascii="Arial" w:hAnsi="Arial" w:cs="Arial"/>
          <w:sz w:val="16"/>
          <w:szCs w:val="16"/>
        </w:rPr>
        <w:t>Decreto nº 7.508</w:t>
      </w:r>
      <w:r w:rsidRPr="00FB2B28">
        <w:rPr>
          <w:rFonts w:ascii="Arial" w:hAnsi="Arial" w:cs="Arial"/>
          <w:sz w:val="16"/>
          <w:szCs w:val="16"/>
        </w:rPr>
        <w:t>, de 28 de junho de 2011. Regulamenta a Lei nº 8.080, de 19 de setembro de 1990, para dispor sobre a organização do Sistema Único de Saúde - SUS, o planejamento da saúde, a assistência à saúde e a articulação interfederativa, e dá outras providências.</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w:t>
      </w:r>
      <w:r w:rsidRPr="00B510C0">
        <w:rPr>
          <w:rFonts w:ascii="Arial" w:hAnsi="Arial" w:cs="Arial"/>
          <w:sz w:val="16"/>
          <w:szCs w:val="16"/>
        </w:rPr>
        <w:t>Lei nº 8.080</w:t>
      </w:r>
      <w:r w:rsidRPr="00FB2B28">
        <w:rPr>
          <w:rFonts w:ascii="Arial" w:hAnsi="Arial" w:cs="Arial"/>
          <w:sz w:val="16"/>
          <w:szCs w:val="16"/>
        </w:rPr>
        <w:t>, de 19 de setembro de 1990. Dispõe sobre as condições para a promoção, proteção e recuperação da saúde, a organização e o funcionamento dos serviços correspondentes e dá outras providências.</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w:t>
      </w:r>
      <w:r w:rsidRPr="00B510C0">
        <w:rPr>
          <w:rFonts w:ascii="Arial" w:hAnsi="Arial" w:cs="Arial"/>
          <w:sz w:val="16"/>
          <w:szCs w:val="16"/>
        </w:rPr>
        <w:t>Lei nº 13.146</w:t>
      </w:r>
      <w:r w:rsidRPr="00FB2B28">
        <w:rPr>
          <w:rFonts w:ascii="Arial" w:hAnsi="Arial" w:cs="Arial"/>
          <w:sz w:val="16"/>
          <w:szCs w:val="16"/>
        </w:rPr>
        <w:t xml:space="preserve">, de </w:t>
      </w:r>
      <w:proofErr w:type="gramStart"/>
      <w:r w:rsidRPr="00FB2B28">
        <w:rPr>
          <w:rFonts w:ascii="Arial" w:hAnsi="Arial" w:cs="Arial"/>
          <w:sz w:val="16"/>
          <w:szCs w:val="16"/>
        </w:rPr>
        <w:t>6</w:t>
      </w:r>
      <w:proofErr w:type="gramEnd"/>
      <w:r w:rsidRPr="00FB2B28">
        <w:rPr>
          <w:rFonts w:ascii="Arial" w:hAnsi="Arial" w:cs="Arial"/>
          <w:sz w:val="16"/>
          <w:szCs w:val="16"/>
        </w:rPr>
        <w:t xml:space="preserve"> de julho de 2015. Institui a Lei Brasileira de Inclusão da Pessoa com Deficiência (Estatuto da Pessoa com Deficiência).</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w:t>
      </w:r>
      <w:r w:rsidRPr="00B510C0">
        <w:rPr>
          <w:rFonts w:ascii="Arial" w:hAnsi="Arial" w:cs="Arial"/>
          <w:sz w:val="16"/>
          <w:szCs w:val="16"/>
        </w:rPr>
        <w:t>Portaria nº 1.378</w:t>
      </w:r>
      <w:r w:rsidRPr="00FB2B28">
        <w:rPr>
          <w:rFonts w:ascii="Arial" w:hAnsi="Arial" w:cs="Arial"/>
          <w:sz w:val="16"/>
          <w:szCs w:val="16"/>
        </w:rPr>
        <w:t xml:space="preserve">, de </w:t>
      </w:r>
      <w:proofErr w:type="gramStart"/>
      <w:r w:rsidRPr="00FB2B28">
        <w:rPr>
          <w:rFonts w:ascii="Arial" w:hAnsi="Arial" w:cs="Arial"/>
          <w:sz w:val="16"/>
          <w:szCs w:val="16"/>
        </w:rPr>
        <w:t>9</w:t>
      </w:r>
      <w:proofErr w:type="gramEnd"/>
      <w:r w:rsidRPr="00FB2B28">
        <w:rPr>
          <w:rFonts w:ascii="Arial" w:hAnsi="Arial" w:cs="Arial"/>
          <w:sz w:val="16"/>
          <w:szCs w:val="16"/>
        </w:rPr>
        <w:t xml:space="preserve"> de julho de 2013. Regulamenta as responsabilidades e define diretrizes para execução e financiamento das ações de Vigilância em Saúde pela União, Estados, Distrito Federal e Municípios, relativos ao Sistema Nacional de Vigilância em Saúde e Sistema Nacional de Vigilância Sanitária.</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w:t>
      </w:r>
      <w:r w:rsidRPr="00B510C0">
        <w:rPr>
          <w:rFonts w:ascii="Arial" w:hAnsi="Arial" w:cs="Arial"/>
          <w:sz w:val="16"/>
          <w:szCs w:val="16"/>
        </w:rPr>
        <w:t xml:space="preserve">Portaria de Consolidação nº 4, </w:t>
      </w:r>
      <w:r w:rsidRPr="00FB2B28">
        <w:rPr>
          <w:rFonts w:ascii="Arial" w:hAnsi="Arial" w:cs="Arial"/>
          <w:sz w:val="16"/>
          <w:szCs w:val="16"/>
        </w:rPr>
        <w:t>de 28 de setembro de 2017. Consolidação das normas sobre os sistemas e os subsistemas do Sistema Único de Saúde.</w:t>
      </w:r>
    </w:p>
    <w:p w:rsidR="007F2825"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B510C0">
        <w:rPr>
          <w:rFonts w:ascii="Arial" w:hAnsi="Arial" w:cs="Arial"/>
          <w:sz w:val="16"/>
          <w:szCs w:val="16"/>
        </w:rPr>
        <w:t>DEZESSEIS DE NOVEMBRO</w:t>
      </w:r>
      <w:r w:rsidRPr="00FB2B28">
        <w:rPr>
          <w:rFonts w:ascii="Arial" w:hAnsi="Arial" w:cs="Arial"/>
          <w:sz w:val="16"/>
          <w:szCs w:val="16"/>
        </w:rPr>
        <w:t xml:space="preserve">. </w:t>
      </w:r>
      <w:r w:rsidRPr="00B510C0">
        <w:rPr>
          <w:rFonts w:ascii="Arial" w:hAnsi="Arial" w:cs="Arial"/>
          <w:sz w:val="16"/>
          <w:szCs w:val="16"/>
        </w:rPr>
        <w:t>Lei Orgânica do Município</w:t>
      </w:r>
      <w:r w:rsidRPr="00FB2B28">
        <w:rPr>
          <w:rFonts w:ascii="Arial" w:hAnsi="Arial" w:cs="Arial"/>
          <w:sz w:val="16"/>
          <w:szCs w:val="16"/>
        </w:rPr>
        <w:t>.</w:t>
      </w:r>
    </w:p>
    <w:p w:rsidR="0039584E" w:rsidRPr="00B510C0" w:rsidRDefault="00E55B1C" w:rsidP="00B510C0">
      <w:pPr>
        <w:widowControl w:val="0"/>
        <w:numPr>
          <w:ilvl w:val="0"/>
          <w:numId w:val="32"/>
        </w:numPr>
        <w:autoSpaceDE w:val="0"/>
        <w:autoSpaceDN w:val="0"/>
        <w:adjustRightInd w:val="0"/>
        <w:ind w:left="142" w:right="57" w:hanging="142"/>
        <w:jc w:val="both"/>
        <w:rPr>
          <w:rFonts w:ascii="Arial" w:hAnsi="Arial" w:cs="Arial"/>
          <w:sz w:val="16"/>
          <w:szCs w:val="16"/>
        </w:rPr>
      </w:pPr>
      <w:r>
        <w:rPr>
          <w:rFonts w:ascii="Arial" w:hAnsi="Arial" w:cs="Arial"/>
          <w:sz w:val="16"/>
          <w:szCs w:val="16"/>
        </w:rPr>
        <w:t>DEZESSEIE DE NOVEMBRO</w:t>
      </w:r>
      <w:r w:rsidR="0039584E" w:rsidRPr="00B510C0">
        <w:rPr>
          <w:rFonts w:ascii="Arial" w:hAnsi="Arial" w:cs="Arial"/>
          <w:sz w:val="16"/>
          <w:szCs w:val="16"/>
        </w:rPr>
        <w:t xml:space="preserve">. </w:t>
      </w:r>
      <w:r w:rsidRPr="00E55B1C">
        <w:rPr>
          <w:rFonts w:ascii="Arial" w:hAnsi="Arial" w:cs="Arial"/>
          <w:sz w:val="16"/>
          <w:szCs w:val="16"/>
        </w:rPr>
        <w:t xml:space="preserve">Lei </w:t>
      </w:r>
      <w:r>
        <w:rPr>
          <w:rFonts w:ascii="Arial" w:hAnsi="Arial" w:cs="Arial"/>
          <w:sz w:val="16"/>
          <w:szCs w:val="16"/>
        </w:rPr>
        <w:t>n</w:t>
      </w:r>
      <w:r w:rsidRPr="00E55B1C">
        <w:rPr>
          <w:rFonts w:ascii="Arial" w:hAnsi="Arial" w:cs="Arial"/>
          <w:sz w:val="16"/>
          <w:szCs w:val="16"/>
        </w:rPr>
        <w:t xml:space="preserve">º 1.255/2001, </w:t>
      </w:r>
      <w:r>
        <w:rPr>
          <w:rFonts w:ascii="Arial" w:hAnsi="Arial" w:cs="Arial"/>
          <w:sz w:val="16"/>
          <w:szCs w:val="16"/>
        </w:rPr>
        <w:t>S</w:t>
      </w:r>
      <w:r w:rsidRPr="00E55B1C">
        <w:rPr>
          <w:rFonts w:ascii="Arial" w:hAnsi="Arial" w:cs="Arial"/>
          <w:sz w:val="16"/>
          <w:szCs w:val="16"/>
        </w:rPr>
        <w:t>istema Municipal de Fiscalização Sanitária</w:t>
      </w:r>
      <w:r>
        <w:rPr>
          <w:rFonts w:ascii="Arial" w:hAnsi="Arial" w:cs="Arial"/>
          <w:sz w:val="16"/>
          <w:szCs w:val="16"/>
        </w:rPr>
        <w:t xml:space="preserve"> e demais </w:t>
      </w:r>
      <w:proofErr w:type="gramStart"/>
      <w:r>
        <w:rPr>
          <w:rFonts w:ascii="Arial" w:hAnsi="Arial" w:cs="Arial"/>
          <w:sz w:val="16"/>
          <w:szCs w:val="16"/>
        </w:rPr>
        <w:t>disposições</w:t>
      </w:r>
      <w:proofErr w:type="gramEnd"/>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Cadernos de Atenção Básica nº 21</w:t>
      </w:r>
      <w:r w:rsidRPr="00FB2B28">
        <w:rPr>
          <w:rFonts w:ascii="Arial" w:hAnsi="Arial" w:cs="Arial"/>
          <w:sz w:val="16"/>
          <w:szCs w:val="16"/>
        </w:rPr>
        <w:t xml:space="preserve">: </w:t>
      </w:r>
      <w:r w:rsidRPr="00B510C0">
        <w:rPr>
          <w:rFonts w:ascii="Arial" w:hAnsi="Arial" w:cs="Arial"/>
          <w:sz w:val="16"/>
          <w:szCs w:val="16"/>
        </w:rPr>
        <w:t>Vigilância em Saúde: Dengue, Esquistossomose, Hanseníase, Malária, Tracoma e Tuberculose.</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Cadernos de Atenção Básica nº 22</w:t>
      </w:r>
      <w:r w:rsidRPr="00FB2B28">
        <w:rPr>
          <w:rFonts w:ascii="Arial" w:hAnsi="Arial" w:cs="Arial"/>
          <w:sz w:val="16"/>
          <w:szCs w:val="16"/>
        </w:rPr>
        <w:t>: Vigilância em Saúde: zoonoses.</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Controle de Vetores</w:t>
      </w:r>
      <w:r w:rsidRPr="00FB2B28">
        <w:rPr>
          <w:rFonts w:ascii="Arial" w:hAnsi="Arial" w:cs="Arial"/>
          <w:sz w:val="16"/>
          <w:szCs w:val="16"/>
        </w:rPr>
        <w:t xml:space="preserve">: Procedimentos de Segurança. </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Controle de Vetores da Febre Amarela e Dengue</w:t>
      </w:r>
      <w:r w:rsidRPr="00FB2B28">
        <w:rPr>
          <w:rFonts w:ascii="Arial" w:hAnsi="Arial" w:cs="Arial"/>
          <w:sz w:val="16"/>
          <w:szCs w:val="16"/>
        </w:rPr>
        <w:t xml:space="preserve">: </w:t>
      </w:r>
      <w:r w:rsidRPr="00B510C0">
        <w:rPr>
          <w:rFonts w:ascii="Arial" w:hAnsi="Arial" w:cs="Arial"/>
          <w:sz w:val="16"/>
          <w:szCs w:val="16"/>
        </w:rPr>
        <w:t>Instruções para Pessoal de Operações</w:t>
      </w:r>
      <w:r w:rsidRPr="00FB2B28">
        <w:rPr>
          <w:rFonts w:ascii="Arial" w:hAnsi="Arial" w:cs="Arial"/>
          <w:sz w:val="16"/>
          <w:szCs w:val="16"/>
        </w:rPr>
        <w:t xml:space="preserve">. </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Dengue: diagnóstico e manejo clínico: adulto e criança</w:t>
      </w:r>
      <w:r w:rsidRPr="00FB2B28">
        <w:rPr>
          <w:rFonts w:ascii="Arial" w:hAnsi="Arial" w:cs="Arial"/>
          <w:sz w:val="16"/>
          <w:szCs w:val="16"/>
        </w:rPr>
        <w:t xml:space="preserve">. </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Dengue: instruções para pessoal de combate ao vetor: manual de normas técnicas.</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Diretrizes Nacionais para a Prevenção e Controle de Epidemias de Dengue</w:t>
      </w:r>
      <w:r w:rsidRPr="00FB2B28">
        <w:rPr>
          <w:rFonts w:ascii="Arial" w:hAnsi="Arial" w:cs="Arial"/>
          <w:sz w:val="16"/>
          <w:szCs w:val="16"/>
        </w:rPr>
        <w:t>.</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Doenças Infecciosas e Parasitárias: Guia de Bolso.</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Guia de Vigilância Epidemiológica.</w:t>
      </w:r>
    </w:p>
    <w:p w:rsidR="007F2825" w:rsidRPr="00B510C0"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Manual de Vigilância Epidemiológica de Febre Amarela.</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BRASIL. Ministério da Saúde. </w:t>
      </w:r>
      <w:r w:rsidRPr="00B510C0">
        <w:rPr>
          <w:rFonts w:ascii="Arial" w:hAnsi="Arial" w:cs="Arial"/>
          <w:sz w:val="16"/>
          <w:szCs w:val="16"/>
        </w:rPr>
        <w:t>Programa Nacional de Controle da Dengue</w:t>
      </w:r>
      <w:r w:rsidRPr="00FB2B28">
        <w:rPr>
          <w:rFonts w:ascii="Arial" w:hAnsi="Arial" w:cs="Arial"/>
          <w:sz w:val="16"/>
          <w:szCs w:val="16"/>
        </w:rPr>
        <w:t xml:space="preserve">: </w:t>
      </w:r>
      <w:r w:rsidRPr="00B510C0">
        <w:rPr>
          <w:rFonts w:ascii="Arial" w:hAnsi="Arial" w:cs="Arial"/>
          <w:sz w:val="16"/>
          <w:szCs w:val="16"/>
        </w:rPr>
        <w:t>Amparo legal à execução das ações de campo</w:t>
      </w:r>
      <w:r w:rsidRPr="00FB2B28">
        <w:rPr>
          <w:rFonts w:ascii="Arial" w:hAnsi="Arial" w:cs="Arial"/>
          <w:sz w:val="16"/>
          <w:szCs w:val="16"/>
        </w:rPr>
        <w:t xml:space="preserve"> - imóveis fechados, abandonados ou com acesso não permitido pelo morador.</w:t>
      </w:r>
    </w:p>
    <w:p w:rsidR="007F2825" w:rsidRPr="00FB2B28" w:rsidRDefault="007F2825" w:rsidP="00B510C0">
      <w:pPr>
        <w:widowControl w:val="0"/>
        <w:numPr>
          <w:ilvl w:val="0"/>
          <w:numId w:val="32"/>
        </w:numPr>
        <w:autoSpaceDE w:val="0"/>
        <w:autoSpaceDN w:val="0"/>
        <w:adjustRightInd w:val="0"/>
        <w:ind w:left="142" w:right="57" w:hanging="142"/>
        <w:jc w:val="both"/>
        <w:rPr>
          <w:rFonts w:ascii="Arial" w:hAnsi="Arial" w:cs="Arial"/>
          <w:sz w:val="16"/>
          <w:szCs w:val="16"/>
        </w:rPr>
      </w:pPr>
      <w:r w:rsidRPr="00FB2B28">
        <w:rPr>
          <w:rFonts w:ascii="Arial" w:hAnsi="Arial" w:cs="Arial"/>
          <w:sz w:val="16"/>
          <w:szCs w:val="16"/>
        </w:rPr>
        <w:t xml:space="preserve">Publicações e legislações que contemplem os conteúdos indicados. </w:t>
      </w:r>
    </w:p>
    <w:p w:rsidR="00CD7260" w:rsidRPr="00A95E3C" w:rsidRDefault="00CD7260" w:rsidP="00C82035">
      <w:pPr>
        <w:ind w:right="57"/>
        <w:jc w:val="both"/>
        <w:rPr>
          <w:rFonts w:ascii="Arial" w:hAnsi="Arial" w:cs="Arial"/>
          <w:b/>
          <w:sz w:val="18"/>
          <w:szCs w:val="18"/>
        </w:rPr>
      </w:pPr>
    </w:p>
    <w:p w:rsidR="009D5125" w:rsidRPr="009D5125" w:rsidRDefault="009D5125" w:rsidP="00C82035">
      <w:pPr>
        <w:pStyle w:val="Ttulo1"/>
        <w:numPr>
          <w:ilvl w:val="0"/>
          <w:numId w:val="0"/>
        </w:numPr>
        <w:shd w:val="clear" w:color="auto" w:fill="17365D" w:themeFill="text2" w:themeFillShade="BF"/>
        <w:ind w:right="57"/>
        <w:rPr>
          <w:rFonts w:cs="Arial"/>
          <w:color w:val="FFFF00"/>
          <w:sz w:val="8"/>
          <w:szCs w:val="8"/>
          <w:highlight w:val="red"/>
        </w:rPr>
      </w:pPr>
      <w:bookmarkStart w:id="16" w:name="CRONOOK"/>
    </w:p>
    <w:p w:rsidR="00CD7260" w:rsidRPr="009D5125" w:rsidRDefault="00CD7260" w:rsidP="00C82035">
      <w:pPr>
        <w:pStyle w:val="Ttulo1"/>
        <w:numPr>
          <w:ilvl w:val="0"/>
          <w:numId w:val="0"/>
        </w:numPr>
        <w:shd w:val="clear" w:color="auto" w:fill="17365D" w:themeFill="text2" w:themeFillShade="BF"/>
        <w:ind w:right="57"/>
        <w:rPr>
          <w:rFonts w:cs="Arial"/>
          <w:color w:val="FFFF00"/>
          <w:sz w:val="17"/>
          <w:szCs w:val="17"/>
        </w:rPr>
      </w:pPr>
      <w:r w:rsidRPr="002A5020">
        <w:rPr>
          <w:rFonts w:cs="Arial"/>
          <w:color w:val="FFFF00"/>
          <w:sz w:val="17"/>
          <w:szCs w:val="17"/>
        </w:rPr>
        <w:t xml:space="preserve">ANEXO </w:t>
      </w:r>
      <w:r w:rsidR="002A5020" w:rsidRPr="002A5020">
        <w:rPr>
          <w:rFonts w:cs="Arial"/>
          <w:color w:val="FFFF00"/>
          <w:sz w:val="17"/>
          <w:szCs w:val="17"/>
        </w:rPr>
        <w:t>VII</w:t>
      </w:r>
      <w:r w:rsidRPr="002A5020">
        <w:rPr>
          <w:rFonts w:cs="Arial"/>
          <w:color w:val="FFFF00"/>
          <w:sz w:val="17"/>
          <w:szCs w:val="17"/>
        </w:rPr>
        <w:t xml:space="preserve"> - </w:t>
      </w:r>
      <w:bookmarkEnd w:id="16"/>
      <w:r w:rsidRPr="002A5020">
        <w:rPr>
          <w:rFonts w:cs="Arial"/>
          <w:color w:val="FFFF00"/>
          <w:sz w:val="17"/>
          <w:szCs w:val="17"/>
        </w:rPr>
        <w:t>CRONOGRAMA DE EXECUÇÃO</w:t>
      </w:r>
    </w:p>
    <w:p w:rsidR="00F03BB4" w:rsidRPr="00F03BB4" w:rsidRDefault="00F03BB4" w:rsidP="00C82035">
      <w:pPr>
        <w:pStyle w:val="Ttulo1"/>
        <w:numPr>
          <w:ilvl w:val="0"/>
          <w:numId w:val="0"/>
        </w:numPr>
        <w:shd w:val="clear" w:color="auto" w:fill="17365D" w:themeFill="text2" w:themeFillShade="BF"/>
        <w:ind w:right="57"/>
        <w:jc w:val="both"/>
        <w:rPr>
          <w:rFonts w:cs="Arial"/>
          <w:color w:val="FFFF00"/>
          <w:sz w:val="8"/>
          <w:szCs w:val="8"/>
          <w:u w:val="single"/>
        </w:rPr>
      </w:pPr>
    </w:p>
    <w:p w:rsidR="00CD7260" w:rsidRPr="00F03BB4" w:rsidRDefault="00CD7260" w:rsidP="00C82035">
      <w:pPr>
        <w:pStyle w:val="Ttulo1"/>
        <w:numPr>
          <w:ilvl w:val="0"/>
          <w:numId w:val="0"/>
        </w:numPr>
        <w:shd w:val="clear" w:color="auto" w:fill="17365D" w:themeFill="text2" w:themeFillShade="BF"/>
        <w:ind w:right="57"/>
        <w:jc w:val="both"/>
        <w:rPr>
          <w:rFonts w:cs="Arial"/>
          <w:b w:val="0"/>
          <w:color w:val="FFFF00"/>
          <w:sz w:val="15"/>
          <w:szCs w:val="15"/>
        </w:rPr>
      </w:pPr>
      <w:r w:rsidRPr="009D5125">
        <w:rPr>
          <w:rFonts w:cs="Arial"/>
          <w:color w:val="FFFF00"/>
          <w:sz w:val="15"/>
          <w:szCs w:val="15"/>
          <w:u w:val="single"/>
        </w:rPr>
        <w:t>OBS</w:t>
      </w:r>
      <w:r w:rsidRPr="009D5125">
        <w:rPr>
          <w:rFonts w:cs="Arial"/>
          <w:color w:val="FFFF00"/>
          <w:sz w:val="15"/>
          <w:szCs w:val="15"/>
        </w:rPr>
        <w:t>.:</w:t>
      </w:r>
      <w:r w:rsidRPr="009D5125">
        <w:rPr>
          <w:rFonts w:cs="Arial"/>
          <w:b w:val="0"/>
          <w:color w:val="FFFF00"/>
          <w:sz w:val="15"/>
          <w:szCs w:val="15"/>
        </w:rPr>
        <w:t xml:space="preserve"> </w:t>
      </w:r>
      <w:r w:rsidRPr="00F03BB4">
        <w:rPr>
          <w:rFonts w:cs="Arial"/>
          <w:b w:val="0"/>
          <w:color w:val="FFFF00"/>
          <w:sz w:val="15"/>
          <w:szCs w:val="15"/>
        </w:rPr>
        <w:t>Este cronograma tem caráter orientador</w:t>
      </w:r>
      <w:r w:rsidR="009D5125" w:rsidRPr="00F03BB4">
        <w:rPr>
          <w:rFonts w:cs="Arial"/>
          <w:b w:val="0"/>
          <w:color w:val="FFFF00"/>
          <w:sz w:val="15"/>
          <w:szCs w:val="15"/>
        </w:rPr>
        <w:t xml:space="preserve"> e </w:t>
      </w:r>
      <w:r w:rsidRPr="00F03BB4">
        <w:rPr>
          <w:rFonts w:cs="Arial"/>
          <w:b w:val="0"/>
          <w:color w:val="FFFF00"/>
          <w:sz w:val="15"/>
          <w:szCs w:val="15"/>
        </w:rPr>
        <w:t>pode</w:t>
      </w:r>
      <w:r w:rsidR="009D5125" w:rsidRPr="00F03BB4">
        <w:rPr>
          <w:rFonts w:cs="Arial"/>
          <w:b w:val="0"/>
          <w:color w:val="FFFF00"/>
          <w:sz w:val="15"/>
          <w:szCs w:val="15"/>
        </w:rPr>
        <w:t>rá ser</w:t>
      </w:r>
      <w:r w:rsidRPr="00F03BB4">
        <w:rPr>
          <w:rFonts w:cs="Arial"/>
          <w:b w:val="0"/>
          <w:color w:val="FFFF00"/>
          <w:sz w:val="15"/>
          <w:szCs w:val="15"/>
        </w:rPr>
        <w:t xml:space="preserve"> alterad</w:t>
      </w:r>
      <w:r w:rsidR="009D5125" w:rsidRPr="00F03BB4">
        <w:rPr>
          <w:rFonts w:cs="Arial"/>
          <w:b w:val="0"/>
          <w:color w:val="FFFF00"/>
          <w:sz w:val="15"/>
          <w:szCs w:val="15"/>
        </w:rPr>
        <w:t>o</w:t>
      </w:r>
      <w:r w:rsidRPr="00F03BB4">
        <w:rPr>
          <w:rFonts w:cs="Arial"/>
          <w:b w:val="0"/>
          <w:color w:val="FFFF00"/>
          <w:sz w:val="15"/>
          <w:szCs w:val="15"/>
        </w:rPr>
        <w:t xml:space="preserve"> em função da necessidade de ajustes operacionais, a </w:t>
      </w:r>
      <w:r w:rsidRPr="006607D8">
        <w:rPr>
          <w:rFonts w:cs="Arial"/>
          <w:b w:val="0"/>
          <w:color w:val="FFFF00"/>
          <w:sz w:val="15"/>
          <w:szCs w:val="15"/>
        </w:rPr>
        <w:t xml:space="preserve">critério da </w:t>
      </w:r>
      <w:r w:rsidR="006607D8" w:rsidRPr="006607D8">
        <w:rPr>
          <w:rFonts w:cs="Arial"/>
          <w:b w:val="0"/>
          <w:color w:val="FFFF00"/>
          <w:sz w:val="15"/>
          <w:szCs w:val="15"/>
        </w:rPr>
        <w:t xml:space="preserve">Comissão Especial </w:t>
      </w:r>
      <w:r w:rsidR="009D5125" w:rsidRPr="006607D8">
        <w:rPr>
          <w:rFonts w:cs="Arial"/>
          <w:b w:val="0"/>
          <w:color w:val="FFFF00"/>
          <w:sz w:val="15"/>
          <w:szCs w:val="15"/>
        </w:rPr>
        <w:t>e/ou da</w:t>
      </w:r>
      <w:r w:rsidRPr="006607D8">
        <w:rPr>
          <w:rFonts w:cs="Arial"/>
          <w:b w:val="0"/>
          <w:color w:val="FFFF00"/>
          <w:sz w:val="15"/>
          <w:szCs w:val="15"/>
        </w:rPr>
        <w:t xml:space="preserve"> </w:t>
      </w:r>
      <w:proofErr w:type="gramStart"/>
      <w:r w:rsidRPr="006607D8">
        <w:rPr>
          <w:rFonts w:cs="Arial"/>
          <w:b w:val="0"/>
          <w:color w:val="FFFF00"/>
          <w:sz w:val="15"/>
          <w:szCs w:val="15"/>
        </w:rPr>
        <w:t>Objetiva Concursos</w:t>
      </w:r>
      <w:proofErr w:type="gramEnd"/>
      <w:r w:rsidRPr="006607D8">
        <w:rPr>
          <w:rFonts w:cs="Arial"/>
          <w:b w:val="0"/>
          <w:color w:val="FFFF00"/>
          <w:sz w:val="15"/>
          <w:szCs w:val="15"/>
        </w:rPr>
        <w:t>, garantida a publicidade legal nos meios de comunicação definidos nas Disposições Preliminares deste edital</w:t>
      </w:r>
      <w:r w:rsidRPr="00F03BB4">
        <w:rPr>
          <w:rFonts w:cs="Arial"/>
          <w:b w:val="0"/>
          <w:color w:val="FFFF00"/>
          <w:sz w:val="15"/>
          <w:szCs w:val="15"/>
        </w:rPr>
        <w:t>.</w:t>
      </w:r>
    </w:p>
    <w:p w:rsidR="009D5125" w:rsidRPr="009D5125" w:rsidRDefault="009D5125" w:rsidP="009D5125">
      <w:pPr>
        <w:rPr>
          <w:sz w:val="8"/>
          <w:szCs w:val="8"/>
        </w:rPr>
      </w:pPr>
    </w:p>
    <w:tbl>
      <w:tblPr>
        <w:tblW w:w="4871" w:type="pct"/>
        <w:jc w:val="center"/>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34"/>
        <w:gridCol w:w="8961"/>
      </w:tblGrid>
      <w:tr w:rsidR="00CD7260" w:rsidRPr="009D5125" w:rsidTr="002E1FEF">
        <w:trPr>
          <w:cantSplit/>
          <w:trHeight w:val="197"/>
          <w:jc w:val="center"/>
        </w:trPr>
        <w:tc>
          <w:tcPr>
            <w:tcW w:w="731" w:type="pct"/>
            <w:shd w:val="clear" w:color="auto" w:fill="17365D" w:themeFill="text2" w:themeFillShade="BF"/>
            <w:vAlign w:val="center"/>
          </w:tcPr>
          <w:p w:rsidR="00CD7260" w:rsidRPr="009D5125" w:rsidRDefault="00CD7260" w:rsidP="003400E8">
            <w:pPr>
              <w:jc w:val="center"/>
              <w:rPr>
                <w:rFonts w:ascii="Arial" w:hAnsi="Arial" w:cs="Arial"/>
                <w:b/>
                <w:color w:val="FFFF00"/>
                <w:sz w:val="15"/>
                <w:szCs w:val="15"/>
              </w:rPr>
            </w:pPr>
            <w:r w:rsidRPr="009D5125">
              <w:rPr>
                <w:rFonts w:ascii="Arial" w:hAnsi="Arial" w:cs="Arial"/>
                <w:b/>
                <w:color w:val="FFFF00"/>
                <w:sz w:val="15"/>
                <w:szCs w:val="15"/>
              </w:rPr>
              <w:t>DATA</w:t>
            </w:r>
          </w:p>
        </w:tc>
        <w:tc>
          <w:tcPr>
            <w:tcW w:w="4269" w:type="pct"/>
            <w:shd w:val="clear" w:color="auto" w:fill="17365D" w:themeFill="text2" w:themeFillShade="BF"/>
            <w:vAlign w:val="center"/>
          </w:tcPr>
          <w:p w:rsidR="00CD7260" w:rsidRPr="00797594" w:rsidRDefault="00CD7260" w:rsidP="003400E8">
            <w:pPr>
              <w:tabs>
                <w:tab w:val="center" w:pos="4210"/>
              </w:tabs>
              <w:ind w:right="596"/>
              <w:jc w:val="center"/>
              <w:rPr>
                <w:rFonts w:ascii="Arial" w:hAnsi="Arial" w:cs="Arial"/>
                <w:b/>
                <w:color w:val="FFFF00"/>
                <w:sz w:val="15"/>
                <w:szCs w:val="15"/>
              </w:rPr>
            </w:pPr>
            <w:r w:rsidRPr="00797594">
              <w:rPr>
                <w:rFonts w:ascii="Arial" w:hAnsi="Arial" w:cs="Arial"/>
                <w:b/>
                <w:color w:val="FFFF00"/>
                <w:sz w:val="15"/>
                <w:szCs w:val="15"/>
              </w:rPr>
              <w:t>EVENTOS</w:t>
            </w:r>
          </w:p>
        </w:tc>
      </w:tr>
      <w:tr w:rsidR="00CD7260" w:rsidRPr="009D5125" w:rsidTr="002E1FEF">
        <w:trPr>
          <w:cantSplit/>
          <w:trHeight w:val="159"/>
          <w:jc w:val="center"/>
        </w:trPr>
        <w:tc>
          <w:tcPr>
            <w:tcW w:w="731" w:type="pct"/>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25/03 a 13/04/2020</w:t>
            </w:r>
          </w:p>
        </w:tc>
        <w:tc>
          <w:tcPr>
            <w:tcW w:w="4269" w:type="pct"/>
            <w:vAlign w:val="center"/>
          </w:tcPr>
          <w:p w:rsidR="00CD7260" w:rsidRPr="009D5125" w:rsidRDefault="00CD7260" w:rsidP="00170EFA">
            <w:pPr>
              <w:ind w:left="-57" w:right="-57"/>
              <w:jc w:val="both"/>
              <w:rPr>
                <w:rFonts w:ascii="Arial" w:hAnsi="Arial" w:cs="Arial"/>
                <w:sz w:val="15"/>
                <w:szCs w:val="15"/>
              </w:rPr>
            </w:pPr>
            <w:r w:rsidRPr="009D5125">
              <w:rPr>
                <w:rFonts w:ascii="Arial" w:hAnsi="Arial" w:cs="Arial"/>
                <w:sz w:val="15"/>
                <w:szCs w:val="15"/>
              </w:rPr>
              <w:t xml:space="preserve">Período de Inscrições </w:t>
            </w:r>
            <w:r w:rsidR="00170EFA">
              <w:rPr>
                <w:rFonts w:ascii="Arial" w:hAnsi="Arial" w:cs="Arial"/>
                <w:sz w:val="15"/>
                <w:szCs w:val="15"/>
              </w:rPr>
              <w:t>–</w:t>
            </w:r>
            <w:r w:rsidR="009D5125" w:rsidRPr="009D5125">
              <w:rPr>
                <w:rFonts w:ascii="Arial" w:hAnsi="Arial" w:cs="Arial"/>
                <w:sz w:val="15"/>
                <w:szCs w:val="15"/>
              </w:rPr>
              <w:t xml:space="preserve"> </w:t>
            </w:r>
            <w:r w:rsidR="00170EFA">
              <w:rPr>
                <w:rFonts w:ascii="Arial" w:hAnsi="Arial" w:cs="Arial"/>
                <w:b/>
                <w:sz w:val="15"/>
                <w:szCs w:val="15"/>
              </w:rPr>
              <w:t>Via SITE a</w:t>
            </w:r>
            <w:r w:rsidR="009D5125" w:rsidRPr="009D5125">
              <w:rPr>
                <w:rFonts w:ascii="Arial" w:hAnsi="Arial" w:cs="Arial"/>
                <w:b/>
                <w:sz w:val="15"/>
                <w:szCs w:val="15"/>
              </w:rPr>
              <w:t xml:space="preserve">té </w:t>
            </w:r>
            <w:r w:rsidR="009D5125">
              <w:rPr>
                <w:rFonts w:ascii="Arial" w:hAnsi="Arial" w:cs="Arial"/>
                <w:b/>
                <w:sz w:val="15"/>
                <w:szCs w:val="15"/>
              </w:rPr>
              <w:t>12h do último dia</w:t>
            </w:r>
          </w:p>
        </w:tc>
      </w:tr>
      <w:tr w:rsidR="00170EFA" w:rsidRPr="00421CF7" w:rsidTr="002E1FEF">
        <w:trPr>
          <w:cantSplit/>
          <w:trHeight w:val="159"/>
          <w:jc w:val="center"/>
        </w:trPr>
        <w:tc>
          <w:tcPr>
            <w:tcW w:w="731" w:type="pct"/>
            <w:vAlign w:val="center"/>
          </w:tcPr>
          <w:p w:rsidR="00170EFA" w:rsidRDefault="00162A80" w:rsidP="003400E8">
            <w:pPr>
              <w:ind w:left="-57" w:right="-57"/>
              <w:jc w:val="center"/>
              <w:rPr>
                <w:rFonts w:ascii="Arial" w:hAnsi="Arial" w:cs="Arial"/>
                <w:b/>
                <w:sz w:val="15"/>
                <w:szCs w:val="15"/>
              </w:rPr>
            </w:pPr>
            <w:r>
              <w:rPr>
                <w:rFonts w:ascii="Arial" w:hAnsi="Arial" w:cs="Arial"/>
                <w:b/>
                <w:sz w:val="15"/>
                <w:szCs w:val="15"/>
              </w:rPr>
              <w:t>25/03 a 13/04/2020</w:t>
            </w:r>
          </w:p>
        </w:tc>
        <w:tc>
          <w:tcPr>
            <w:tcW w:w="4269" w:type="pct"/>
            <w:vAlign w:val="center"/>
          </w:tcPr>
          <w:p w:rsidR="00170EFA" w:rsidRPr="00170EFA" w:rsidRDefault="00170EFA" w:rsidP="003400E8">
            <w:pPr>
              <w:ind w:left="-57" w:right="-57"/>
              <w:jc w:val="both"/>
              <w:rPr>
                <w:rFonts w:ascii="Arial" w:hAnsi="Arial" w:cs="Arial"/>
                <w:sz w:val="15"/>
                <w:szCs w:val="15"/>
              </w:rPr>
            </w:pPr>
            <w:r w:rsidRPr="00170EFA">
              <w:rPr>
                <w:rFonts w:ascii="Arial" w:hAnsi="Arial" w:cs="Arial"/>
                <w:sz w:val="15"/>
                <w:szCs w:val="15"/>
              </w:rPr>
              <w:t xml:space="preserve">Período para solicitar identificação pelo nome social </w:t>
            </w:r>
            <w:r>
              <w:rPr>
                <w:rFonts w:ascii="Arial" w:hAnsi="Arial" w:cs="Arial"/>
                <w:sz w:val="15"/>
                <w:szCs w:val="15"/>
              </w:rPr>
              <w:t>–</w:t>
            </w:r>
            <w:r w:rsidRPr="009D5125">
              <w:rPr>
                <w:rFonts w:ascii="Arial" w:hAnsi="Arial" w:cs="Arial"/>
                <w:sz w:val="15"/>
                <w:szCs w:val="15"/>
              </w:rPr>
              <w:t xml:space="preserve"> </w:t>
            </w:r>
            <w:r>
              <w:rPr>
                <w:rFonts w:ascii="Arial" w:hAnsi="Arial" w:cs="Arial"/>
                <w:b/>
                <w:sz w:val="15"/>
                <w:szCs w:val="15"/>
              </w:rPr>
              <w:t>Via SITE a</w:t>
            </w:r>
            <w:r w:rsidRPr="009D5125">
              <w:rPr>
                <w:rFonts w:ascii="Arial" w:hAnsi="Arial" w:cs="Arial"/>
                <w:b/>
                <w:sz w:val="15"/>
                <w:szCs w:val="15"/>
              </w:rPr>
              <w:t xml:space="preserve">té </w:t>
            </w:r>
            <w:r>
              <w:rPr>
                <w:rFonts w:ascii="Arial" w:hAnsi="Arial" w:cs="Arial"/>
                <w:b/>
                <w:sz w:val="15"/>
                <w:szCs w:val="15"/>
              </w:rPr>
              <w:t>12h do último dia</w:t>
            </w:r>
          </w:p>
        </w:tc>
      </w:tr>
      <w:tr w:rsidR="00170EFA" w:rsidRPr="009D5125" w:rsidTr="002E1FEF">
        <w:trPr>
          <w:cantSplit/>
          <w:trHeight w:val="159"/>
          <w:jc w:val="center"/>
        </w:trPr>
        <w:tc>
          <w:tcPr>
            <w:tcW w:w="731" w:type="pct"/>
            <w:vAlign w:val="center"/>
          </w:tcPr>
          <w:p w:rsidR="00170EFA" w:rsidRDefault="00162A80" w:rsidP="003400E8">
            <w:pPr>
              <w:ind w:left="-57" w:right="-57"/>
              <w:jc w:val="center"/>
              <w:rPr>
                <w:rFonts w:ascii="Arial" w:hAnsi="Arial" w:cs="Arial"/>
                <w:b/>
                <w:sz w:val="15"/>
                <w:szCs w:val="15"/>
              </w:rPr>
            </w:pPr>
            <w:r>
              <w:rPr>
                <w:rFonts w:ascii="Arial" w:hAnsi="Arial" w:cs="Arial"/>
                <w:b/>
                <w:sz w:val="15"/>
                <w:szCs w:val="15"/>
              </w:rPr>
              <w:t>25/03 a 13/04/2020</w:t>
            </w:r>
          </w:p>
        </w:tc>
        <w:tc>
          <w:tcPr>
            <w:tcW w:w="4269" w:type="pct"/>
            <w:vAlign w:val="center"/>
          </w:tcPr>
          <w:p w:rsidR="00170EFA" w:rsidRPr="00170EFA" w:rsidRDefault="00170EFA" w:rsidP="00170EFA">
            <w:pPr>
              <w:ind w:left="-57" w:right="-57"/>
              <w:jc w:val="both"/>
              <w:rPr>
                <w:rFonts w:ascii="Arial" w:hAnsi="Arial" w:cs="Arial"/>
                <w:sz w:val="15"/>
                <w:szCs w:val="15"/>
              </w:rPr>
            </w:pPr>
            <w:r w:rsidRPr="00170EFA">
              <w:rPr>
                <w:rFonts w:ascii="Arial" w:hAnsi="Arial" w:cs="Arial"/>
                <w:sz w:val="15"/>
                <w:szCs w:val="15"/>
              </w:rPr>
              <w:t>Período para anexar documentos para reserva de vagas (</w:t>
            </w:r>
            <w:proofErr w:type="gramStart"/>
            <w:r w:rsidRPr="00170EFA">
              <w:rPr>
                <w:rFonts w:ascii="Arial" w:hAnsi="Arial" w:cs="Arial"/>
                <w:sz w:val="15"/>
                <w:szCs w:val="15"/>
              </w:rPr>
              <w:t>PcD</w:t>
            </w:r>
            <w:proofErr w:type="gramEnd"/>
            <w:r w:rsidRPr="00170EFA">
              <w:rPr>
                <w:rFonts w:ascii="Arial" w:hAnsi="Arial" w:cs="Arial"/>
                <w:sz w:val="15"/>
                <w:szCs w:val="15"/>
              </w:rPr>
              <w:t xml:space="preserve"> – Pessoa com deficiência), atendimento </w:t>
            </w:r>
            <w:r>
              <w:rPr>
                <w:rFonts w:ascii="Arial" w:hAnsi="Arial" w:cs="Arial"/>
                <w:sz w:val="15"/>
                <w:szCs w:val="15"/>
              </w:rPr>
              <w:t>especial e condição de j</w:t>
            </w:r>
            <w:r w:rsidRPr="00170EFA">
              <w:rPr>
                <w:rFonts w:ascii="Arial" w:hAnsi="Arial" w:cs="Arial"/>
                <w:sz w:val="15"/>
                <w:szCs w:val="15"/>
              </w:rPr>
              <w:t xml:space="preserve">urado </w:t>
            </w:r>
            <w:r>
              <w:rPr>
                <w:rFonts w:ascii="Arial" w:hAnsi="Arial" w:cs="Arial"/>
                <w:sz w:val="15"/>
                <w:szCs w:val="15"/>
              </w:rPr>
              <w:t>–</w:t>
            </w:r>
            <w:r w:rsidRPr="009D5125">
              <w:rPr>
                <w:rFonts w:ascii="Arial" w:hAnsi="Arial" w:cs="Arial"/>
                <w:sz w:val="15"/>
                <w:szCs w:val="15"/>
              </w:rPr>
              <w:t xml:space="preserve"> </w:t>
            </w:r>
            <w:r>
              <w:rPr>
                <w:rFonts w:ascii="Arial" w:hAnsi="Arial" w:cs="Arial"/>
                <w:b/>
                <w:sz w:val="15"/>
                <w:szCs w:val="15"/>
              </w:rPr>
              <w:t>Via SITE a</w:t>
            </w:r>
            <w:r w:rsidRPr="009D5125">
              <w:rPr>
                <w:rFonts w:ascii="Arial" w:hAnsi="Arial" w:cs="Arial"/>
                <w:b/>
                <w:sz w:val="15"/>
                <w:szCs w:val="15"/>
              </w:rPr>
              <w:t xml:space="preserve">té </w:t>
            </w:r>
            <w:r>
              <w:rPr>
                <w:rFonts w:ascii="Arial" w:hAnsi="Arial" w:cs="Arial"/>
                <w:b/>
                <w:sz w:val="15"/>
                <w:szCs w:val="15"/>
              </w:rPr>
              <w:t>12h do último dia</w:t>
            </w:r>
          </w:p>
        </w:tc>
      </w:tr>
      <w:tr w:rsidR="00CD7260" w:rsidRPr="009D5125" w:rsidTr="002E1FEF">
        <w:trPr>
          <w:cantSplit/>
          <w:trHeight w:val="173"/>
          <w:jc w:val="center"/>
        </w:trPr>
        <w:tc>
          <w:tcPr>
            <w:tcW w:w="731" w:type="pct"/>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14/04/2020</w:t>
            </w:r>
          </w:p>
        </w:tc>
        <w:tc>
          <w:tcPr>
            <w:tcW w:w="4269" w:type="pct"/>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b/>
                <w:sz w:val="15"/>
                <w:szCs w:val="15"/>
              </w:rPr>
              <w:t xml:space="preserve">Último dia para efetuar o </w:t>
            </w:r>
            <w:r w:rsidR="003400E8" w:rsidRPr="009D5125">
              <w:rPr>
                <w:rFonts w:ascii="Arial" w:hAnsi="Arial" w:cs="Arial"/>
                <w:b/>
                <w:sz w:val="15"/>
                <w:szCs w:val="15"/>
              </w:rPr>
              <w:t>pagamento do boleto bancário</w:t>
            </w:r>
            <w:r w:rsidR="003400E8" w:rsidRPr="009D5125">
              <w:rPr>
                <w:rFonts w:ascii="Arial" w:hAnsi="Arial" w:cs="Arial"/>
                <w:sz w:val="15"/>
                <w:szCs w:val="15"/>
              </w:rPr>
              <w:t xml:space="preserve"> </w:t>
            </w:r>
            <w:r w:rsidRPr="009D5125">
              <w:rPr>
                <w:rFonts w:ascii="Arial" w:hAnsi="Arial" w:cs="Arial"/>
                <w:sz w:val="15"/>
                <w:szCs w:val="15"/>
              </w:rPr>
              <w:t>(o pagamento deve ser processado pelo sistema bancário até essa data)</w:t>
            </w:r>
          </w:p>
        </w:tc>
      </w:tr>
      <w:tr w:rsidR="00CD7260" w:rsidRPr="009D5125" w:rsidTr="002E1FEF">
        <w:trPr>
          <w:cantSplit/>
          <w:trHeight w:val="169"/>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25/04/2020</w:t>
            </w:r>
          </w:p>
        </w:tc>
        <w:tc>
          <w:tcPr>
            <w:tcW w:w="4269" w:type="pct"/>
            <w:shd w:val="clear" w:color="auto" w:fill="auto"/>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sz w:val="15"/>
                <w:szCs w:val="15"/>
              </w:rPr>
              <w:t>Divulgação da homologação das inscrições</w:t>
            </w:r>
          </w:p>
        </w:tc>
      </w:tr>
      <w:tr w:rsidR="00CD7260" w:rsidRPr="009D5125" w:rsidTr="002E1FEF">
        <w:trPr>
          <w:cantSplit/>
          <w:trHeight w:val="129"/>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27 a 20/04/2020</w:t>
            </w:r>
          </w:p>
        </w:tc>
        <w:tc>
          <w:tcPr>
            <w:tcW w:w="4269" w:type="pct"/>
            <w:shd w:val="clear" w:color="auto" w:fill="auto"/>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sz w:val="15"/>
                <w:szCs w:val="15"/>
              </w:rPr>
              <w:t xml:space="preserve">Período para interposição de recursos das inscrições </w:t>
            </w:r>
          </w:p>
        </w:tc>
      </w:tr>
      <w:tr w:rsidR="00CD7260" w:rsidRPr="009D5125" w:rsidTr="002E1FEF">
        <w:trPr>
          <w:cantSplit/>
          <w:trHeight w:val="89"/>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09/05/2020</w:t>
            </w:r>
          </w:p>
        </w:tc>
        <w:tc>
          <w:tcPr>
            <w:tcW w:w="4269" w:type="pct"/>
            <w:shd w:val="clear" w:color="auto" w:fill="auto"/>
            <w:vAlign w:val="center"/>
          </w:tcPr>
          <w:p w:rsidR="00CD7260" w:rsidRPr="009D5125" w:rsidRDefault="00CD7260" w:rsidP="00170EFA">
            <w:pPr>
              <w:ind w:left="-57" w:right="-57"/>
              <w:jc w:val="both"/>
              <w:rPr>
                <w:rFonts w:ascii="Arial" w:hAnsi="Arial" w:cs="Arial"/>
                <w:sz w:val="15"/>
                <w:szCs w:val="15"/>
              </w:rPr>
            </w:pPr>
            <w:r w:rsidRPr="009D5125">
              <w:rPr>
                <w:rFonts w:ascii="Arial" w:hAnsi="Arial" w:cs="Arial"/>
                <w:sz w:val="15"/>
                <w:szCs w:val="15"/>
              </w:rPr>
              <w:t xml:space="preserve">Divulgação do resultado dos recursos das </w:t>
            </w:r>
            <w:r w:rsidRPr="00E55B1C">
              <w:rPr>
                <w:rFonts w:ascii="Arial" w:hAnsi="Arial" w:cs="Arial"/>
                <w:sz w:val="15"/>
                <w:szCs w:val="15"/>
              </w:rPr>
              <w:t>inscrições</w:t>
            </w:r>
            <w:r w:rsidR="00170EFA" w:rsidRPr="00E55B1C">
              <w:rPr>
                <w:rFonts w:ascii="Arial" w:hAnsi="Arial" w:cs="Arial"/>
                <w:sz w:val="15"/>
                <w:szCs w:val="15"/>
              </w:rPr>
              <w:t xml:space="preserve"> e convocação da Prova Objetiva (</w:t>
            </w:r>
            <w:r w:rsidRPr="00E55B1C">
              <w:rPr>
                <w:rFonts w:ascii="Arial" w:hAnsi="Arial" w:cs="Arial"/>
                <w:sz w:val="15"/>
                <w:szCs w:val="15"/>
              </w:rPr>
              <w:t>local e horário da Prova Objetiva</w:t>
            </w:r>
            <w:r w:rsidR="00170EFA" w:rsidRPr="00E55B1C">
              <w:rPr>
                <w:rFonts w:ascii="Arial" w:hAnsi="Arial" w:cs="Arial"/>
                <w:sz w:val="15"/>
                <w:szCs w:val="15"/>
              </w:rPr>
              <w:t>)</w:t>
            </w:r>
          </w:p>
        </w:tc>
      </w:tr>
      <w:tr w:rsidR="00CD7260" w:rsidRPr="009D5125" w:rsidTr="002E1FEF">
        <w:trPr>
          <w:cantSplit/>
          <w:trHeight w:val="191"/>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17/05/2020</w:t>
            </w:r>
          </w:p>
        </w:tc>
        <w:tc>
          <w:tcPr>
            <w:tcW w:w="4269" w:type="pct"/>
            <w:shd w:val="clear" w:color="auto" w:fill="auto"/>
            <w:vAlign w:val="center"/>
          </w:tcPr>
          <w:p w:rsidR="00CD7260" w:rsidRPr="009D5125" w:rsidRDefault="00CD7260" w:rsidP="003400E8">
            <w:pPr>
              <w:ind w:left="-57" w:right="-57"/>
              <w:jc w:val="both"/>
              <w:rPr>
                <w:rFonts w:ascii="Arial" w:hAnsi="Arial" w:cs="Arial"/>
                <w:b/>
                <w:sz w:val="15"/>
                <w:szCs w:val="15"/>
              </w:rPr>
            </w:pPr>
            <w:r w:rsidRPr="009D5125">
              <w:rPr>
                <w:rFonts w:ascii="Arial" w:hAnsi="Arial" w:cs="Arial"/>
                <w:b/>
                <w:sz w:val="15"/>
                <w:szCs w:val="15"/>
              </w:rPr>
              <w:t>Aplicação da Prova Objetiva</w:t>
            </w:r>
          </w:p>
        </w:tc>
      </w:tr>
      <w:tr w:rsidR="00CD7260" w:rsidRPr="009D5125" w:rsidTr="002E1FEF">
        <w:trPr>
          <w:cantSplit/>
          <w:trHeight w:val="123"/>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18/05/2020</w:t>
            </w:r>
          </w:p>
        </w:tc>
        <w:tc>
          <w:tcPr>
            <w:tcW w:w="4269" w:type="pct"/>
            <w:shd w:val="clear" w:color="auto" w:fill="auto"/>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sz w:val="15"/>
                <w:szCs w:val="15"/>
              </w:rPr>
              <w:t xml:space="preserve">Divulgação do </w:t>
            </w:r>
            <w:r w:rsidR="00170EFA" w:rsidRPr="009D5125">
              <w:rPr>
                <w:rFonts w:ascii="Arial" w:hAnsi="Arial" w:cs="Arial"/>
                <w:sz w:val="15"/>
                <w:szCs w:val="15"/>
              </w:rPr>
              <w:t xml:space="preserve">gabarito preliminar </w:t>
            </w:r>
            <w:r w:rsidRPr="009D5125">
              <w:rPr>
                <w:rFonts w:ascii="Arial" w:hAnsi="Arial" w:cs="Arial"/>
                <w:sz w:val="15"/>
                <w:szCs w:val="15"/>
              </w:rPr>
              <w:t xml:space="preserve">(a partir das 14h) </w:t>
            </w:r>
          </w:p>
        </w:tc>
      </w:tr>
      <w:tr w:rsidR="00CD7260" w:rsidRPr="009D5125" w:rsidTr="002E1FEF">
        <w:trPr>
          <w:cantSplit/>
          <w:trHeight w:val="97"/>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19/05 a 21/05/2020</w:t>
            </w:r>
          </w:p>
        </w:tc>
        <w:tc>
          <w:tcPr>
            <w:tcW w:w="4269" w:type="pct"/>
            <w:shd w:val="clear" w:color="auto" w:fill="auto"/>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sz w:val="15"/>
                <w:szCs w:val="15"/>
              </w:rPr>
              <w:t xml:space="preserve">Período para interposição de recursos do </w:t>
            </w:r>
            <w:r w:rsidR="00170EFA" w:rsidRPr="009D5125">
              <w:rPr>
                <w:rFonts w:ascii="Arial" w:hAnsi="Arial" w:cs="Arial"/>
                <w:sz w:val="15"/>
                <w:szCs w:val="15"/>
              </w:rPr>
              <w:t>gabarito preliminar e vista de prova padrão</w:t>
            </w:r>
          </w:p>
        </w:tc>
      </w:tr>
      <w:tr w:rsidR="00CD7260" w:rsidRPr="009D5125" w:rsidTr="002E1FEF">
        <w:trPr>
          <w:cantSplit/>
          <w:trHeight w:val="64"/>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21/05/2020</w:t>
            </w:r>
          </w:p>
        </w:tc>
        <w:tc>
          <w:tcPr>
            <w:tcW w:w="4269" w:type="pct"/>
            <w:shd w:val="clear" w:color="auto" w:fill="auto"/>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sz w:val="15"/>
                <w:szCs w:val="15"/>
              </w:rPr>
              <w:t xml:space="preserve">Ato </w:t>
            </w:r>
            <w:r w:rsidR="00170EFA" w:rsidRPr="009D5125">
              <w:rPr>
                <w:rFonts w:ascii="Arial" w:hAnsi="Arial" w:cs="Arial"/>
                <w:sz w:val="15"/>
                <w:szCs w:val="15"/>
              </w:rPr>
              <w:t xml:space="preserve">público de leitura dos cartões de resposta </w:t>
            </w:r>
            <w:r w:rsidRPr="009D5125">
              <w:rPr>
                <w:rFonts w:ascii="Arial" w:hAnsi="Arial" w:cs="Arial"/>
                <w:sz w:val="15"/>
                <w:szCs w:val="15"/>
              </w:rPr>
              <w:t xml:space="preserve">(na </w:t>
            </w:r>
            <w:proofErr w:type="gramStart"/>
            <w:r w:rsidRPr="009D5125">
              <w:rPr>
                <w:rFonts w:ascii="Arial" w:hAnsi="Arial" w:cs="Arial"/>
                <w:sz w:val="15"/>
                <w:szCs w:val="15"/>
              </w:rPr>
              <w:t>Objetiva Concursos</w:t>
            </w:r>
            <w:proofErr w:type="gramEnd"/>
            <w:r w:rsidRPr="009D5125">
              <w:rPr>
                <w:rFonts w:ascii="Arial" w:hAnsi="Arial" w:cs="Arial"/>
                <w:sz w:val="15"/>
                <w:szCs w:val="15"/>
              </w:rPr>
              <w:t>)</w:t>
            </w:r>
          </w:p>
        </w:tc>
      </w:tr>
      <w:tr w:rsidR="00CD7260" w:rsidRPr="009D5125" w:rsidTr="002E1FEF">
        <w:trPr>
          <w:cantSplit/>
          <w:trHeight w:val="159"/>
          <w:jc w:val="center"/>
        </w:trPr>
        <w:tc>
          <w:tcPr>
            <w:tcW w:w="731" w:type="pct"/>
            <w:shd w:val="clear" w:color="auto" w:fill="auto"/>
            <w:vAlign w:val="center"/>
          </w:tcPr>
          <w:p w:rsidR="00CD7260" w:rsidRPr="009D5125" w:rsidRDefault="00162A80" w:rsidP="003400E8">
            <w:pPr>
              <w:ind w:left="-57" w:right="-57"/>
              <w:jc w:val="center"/>
              <w:rPr>
                <w:rFonts w:ascii="Arial" w:hAnsi="Arial" w:cs="Arial"/>
                <w:b/>
                <w:sz w:val="15"/>
                <w:szCs w:val="15"/>
              </w:rPr>
            </w:pPr>
            <w:r>
              <w:rPr>
                <w:rFonts w:ascii="Arial" w:hAnsi="Arial" w:cs="Arial"/>
                <w:b/>
                <w:sz w:val="15"/>
                <w:szCs w:val="15"/>
              </w:rPr>
              <w:t>03/06/2020</w:t>
            </w:r>
          </w:p>
        </w:tc>
        <w:tc>
          <w:tcPr>
            <w:tcW w:w="4269" w:type="pct"/>
            <w:shd w:val="clear" w:color="auto" w:fill="auto"/>
            <w:vAlign w:val="center"/>
          </w:tcPr>
          <w:p w:rsidR="00CD7260" w:rsidRPr="009D5125" w:rsidRDefault="00CD7260" w:rsidP="003400E8">
            <w:pPr>
              <w:ind w:left="-57" w:right="-57"/>
              <w:jc w:val="both"/>
              <w:rPr>
                <w:rFonts w:ascii="Arial" w:hAnsi="Arial" w:cs="Arial"/>
                <w:b/>
                <w:sz w:val="15"/>
                <w:szCs w:val="15"/>
              </w:rPr>
            </w:pPr>
            <w:r w:rsidRPr="009D5125">
              <w:rPr>
                <w:rFonts w:ascii="Arial" w:hAnsi="Arial" w:cs="Arial"/>
                <w:sz w:val="15"/>
                <w:szCs w:val="15"/>
              </w:rPr>
              <w:t xml:space="preserve">Divulgação do </w:t>
            </w:r>
            <w:r w:rsidR="00170EFA" w:rsidRPr="009D5125">
              <w:rPr>
                <w:rFonts w:ascii="Arial" w:hAnsi="Arial" w:cs="Arial"/>
                <w:sz w:val="15"/>
                <w:szCs w:val="15"/>
              </w:rPr>
              <w:t xml:space="preserve">gabarito definitivo </w:t>
            </w:r>
            <w:r w:rsidRPr="009D5125">
              <w:rPr>
                <w:rFonts w:ascii="Arial" w:hAnsi="Arial" w:cs="Arial"/>
                <w:sz w:val="15"/>
                <w:szCs w:val="15"/>
              </w:rPr>
              <w:t>e das notas da Prova Objetiva</w:t>
            </w:r>
          </w:p>
        </w:tc>
      </w:tr>
      <w:tr w:rsidR="00CD7260" w:rsidRPr="009D5125" w:rsidTr="002E1FEF">
        <w:trPr>
          <w:cantSplit/>
          <w:trHeight w:val="105"/>
          <w:jc w:val="center"/>
        </w:trPr>
        <w:tc>
          <w:tcPr>
            <w:tcW w:w="731" w:type="pct"/>
            <w:shd w:val="clear" w:color="auto" w:fill="auto"/>
            <w:vAlign w:val="center"/>
          </w:tcPr>
          <w:p w:rsidR="00CD7260" w:rsidRPr="009D5125" w:rsidRDefault="00EF5FEF" w:rsidP="003400E8">
            <w:pPr>
              <w:ind w:left="-57" w:right="-57"/>
              <w:jc w:val="center"/>
              <w:rPr>
                <w:rFonts w:ascii="Arial" w:hAnsi="Arial" w:cs="Arial"/>
                <w:b/>
                <w:sz w:val="15"/>
                <w:szCs w:val="15"/>
              </w:rPr>
            </w:pPr>
            <w:r>
              <w:rPr>
                <w:rFonts w:ascii="Arial" w:hAnsi="Arial" w:cs="Arial"/>
                <w:b/>
                <w:sz w:val="15"/>
                <w:szCs w:val="15"/>
              </w:rPr>
              <w:t>04 a 08/06/2020</w:t>
            </w:r>
          </w:p>
        </w:tc>
        <w:tc>
          <w:tcPr>
            <w:tcW w:w="4269" w:type="pct"/>
            <w:shd w:val="clear" w:color="auto" w:fill="auto"/>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sz w:val="15"/>
                <w:szCs w:val="15"/>
              </w:rPr>
              <w:t xml:space="preserve">Período para interposição de recursos das notas da Prova Objetiva </w:t>
            </w:r>
          </w:p>
        </w:tc>
      </w:tr>
      <w:tr w:rsidR="00CD7260" w:rsidRPr="009D5125" w:rsidTr="002E1FEF">
        <w:trPr>
          <w:cantSplit/>
          <w:trHeight w:val="207"/>
          <w:jc w:val="center"/>
        </w:trPr>
        <w:tc>
          <w:tcPr>
            <w:tcW w:w="731" w:type="pct"/>
            <w:shd w:val="clear" w:color="auto" w:fill="auto"/>
            <w:vAlign w:val="center"/>
          </w:tcPr>
          <w:p w:rsidR="00CD7260" w:rsidRPr="009D5125" w:rsidRDefault="00EF5FEF" w:rsidP="003400E8">
            <w:pPr>
              <w:ind w:left="-57" w:right="-57"/>
              <w:jc w:val="center"/>
              <w:rPr>
                <w:rFonts w:ascii="Arial" w:hAnsi="Arial" w:cs="Arial"/>
                <w:b/>
                <w:sz w:val="15"/>
                <w:szCs w:val="15"/>
              </w:rPr>
            </w:pPr>
            <w:r>
              <w:rPr>
                <w:rFonts w:ascii="Arial" w:hAnsi="Arial" w:cs="Arial"/>
                <w:b/>
                <w:sz w:val="15"/>
                <w:szCs w:val="15"/>
              </w:rPr>
              <w:t>17/06/2020</w:t>
            </w:r>
          </w:p>
        </w:tc>
        <w:tc>
          <w:tcPr>
            <w:tcW w:w="4269" w:type="pct"/>
            <w:shd w:val="clear" w:color="auto" w:fill="auto"/>
            <w:vAlign w:val="center"/>
          </w:tcPr>
          <w:p w:rsidR="00CD7260" w:rsidRPr="009D5125" w:rsidRDefault="00CD7260" w:rsidP="00170EFA">
            <w:pPr>
              <w:ind w:left="-57" w:right="-57"/>
              <w:jc w:val="both"/>
              <w:rPr>
                <w:rFonts w:ascii="Arial" w:hAnsi="Arial" w:cs="Arial"/>
                <w:sz w:val="15"/>
                <w:szCs w:val="15"/>
              </w:rPr>
            </w:pPr>
            <w:r w:rsidRPr="009D5125">
              <w:rPr>
                <w:rFonts w:ascii="Arial" w:hAnsi="Arial" w:cs="Arial"/>
                <w:sz w:val="15"/>
                <w:szCs w:val="15"/>
              </w:rPr>
              <w:t xml:space="preserve">Divulgação do resultado dos recursos de notas da </w:t>
            </w:r>
            <w:r w:rsidRPr="00E2093E">
              <w:rPr>
                <w:rFonts w:ascii="Arial" w:hAnsi="Arial" w:cs="Arial"/>
                <w:sz w:val="15"/>
                <w:szCs w:val="15"/>
              </w:rPr>
              <w:t xml:space="preserve">Prova Objetiva e convocação para </w:t>
            </w:r>
            <w:r w:rsidR="00170EFA" w:rsidRPr="00E2093E">
              <w:rPr>
                <w:rFonts w:ascii="Arial" w:hAnsi="Arial" w:cs="Arial"/>
                <w:sz w:val="15"/>
                <w:szCs w:val="15"/>
              </w:rPr>
              <w:t>sorteio de desempate</w:t>
            </w:r>
          </w:p>
        </w:tc>
      </w:tr>
      <w:tr w:rsidR="00CD7260" w:rsidRPr="009D5125" w:rsidTr="002E1FEF">
        <w:trPr>
          <w:cantSplit/>
          <w:trHeight w:val="139"/>
          <w:jc w:val="center"/>
        </w:trPr>
        <w:tc>
          <w:tcPr>
            <w:tcW w:w="731" w:type="pct"/>
            <w:vAlign w:val="center"/>
          </w:tcPr>
          <w:p w:rsidR="00CD7260" w:rsidRPr="009D5125" w:rsidRDefault="00EF5FEF" w:rsidP="003400E8">
            <w:pPr>
              <w:ind w:left="-57" w:right="-57"/>
              <w:jc w:val="center"/>
              <w:rPr>
                <w:rFonts w:ascii="Arial" w:hAnsi="Arial" w:cs="Arial"/>
                <w:b/>
                <w:sz w:val="15"/>
                <w:szCs w:val="15"/>
              </w:rPr>
            </w:pPr>
            <w:r>
              <w:rPr>
                <w:rFonts w:ascii="Arial" w:hAnsi="Arial" w:cs="Arial"/>
                <w:b/>
                <w:sz w:val="15"/>
                <w:szCs w:val="15"/>
              </w:rPr>
              <w:t>19/06/2020</w:t>
            </w:r>
          </w:p>
        </w:tc>
        <w:tc>
          <w:tcPr>
            <w:tcW w:w="4269" w:type="pct"/>
            <w:vAlign w:val="center"/>
          </w:tcPr>
          <w:p w:rsidR="00CD7260" w:rsidRPr="009D5125" w:rsidRDefault="00CD7260" w:rsidP="00170EFA">
            <w:pPr>
              <w:ind w:left="-57" w:right="-57"/>
              <w:jc w:val="both"/>
              <w:rPr>
                <w:rFonts w:ascii="Arial" w:hAnsi="Arial" w:cs="Arial"/>
                <w:sz w:val="15"/>
                <w:szCs w:val="15"/>
              </w:rPr>
            </w:pPr>
            <w:r w:rsidRPr="009D5125">
              <w:rPr>
                <w:rFonts w:ascii="Arial" w:hAnsi="Arial" w:cs="Arial"/>
                <w:sz w:val="15"/>
                <w:szCs w:val="15"/>
              </w:rPr>
              <w:t xml:space="preserve">Ato </w:t>
            </w:r>
            <w:r w:rsidR="00170EFA">
              <w:rPr>
                <w:rFonts w:ascii="Arial" w:hAnsi="Arial" w:cs="Arial"/>
                <w:sz w:val="15"/>
                <w:szCs w:val="15"/>
              </w:rPr>
              <w:t>p</w:t>
            </w:r>
            <w:r w:rsidRPr="009D5125">
              <w:rPr>
                <w:rFonts w:ascii="Arial" w:hAnsi="Arial" w:cs="Arial"/>
                <w:sz w:val="15"/>
                <w:szCs w:val="15"/>
              </w:rPr>
              <w:t xml:space="preserve">úblico de sorteio de desempate </w:t>
            </w:r>
            <w:r w:rsidRPr="009D5125">
              <w:rPr>
                <w:rFonts w:ascii="Arial" w:hAnsi="Arial" w:cs="Arial"/>
                <w:b/>
                <w:sz w:val="15"/>
                <w:szCs w:val="15"/>
              </w:rPr>
              <w:t>(se necessário)</w:t>
            </w:r>
          </w:p>
        </w:tc>
      </w:tr>
      <w:tr w:rsidR="00CD7260" w:rsidRPr="009D5125" w:rsidTr="002E1FEF">
        <w:trPr>
          <w:cantSplit/>
          <w:trHeight w:val="99"/>
          <w:jc w:val="center"/>
        </w:trPr>
        <w:tc>
          <w:tcPr>
            <w:tcW w:w="731" w:type="pct"/>
            <w:vAlign w:val="center"/>
          </w:tcPr>
          <w:p w:rsidR="00CD7260" w:rsidRPr="009D5125" w:rsidRDefault="00EF5FEF" w:rsidP="003400E8">
            <w:pPr>
              <w:ind w:left="-57" w:right="-57"/>
              <w:jc w:val="center"/>
              <w:rPr>
                <w:rFonts w:ascii="Arial" w:hAnsi="Arial" w:cs="Arial"/>
                <w:b/>
                <w:sz w:val="15"/>
                <w:szCs w:val="15"/>
              </w:rPr>
            </w:pPr>
            <w:r>
              <w:rPr>
                <w:rFonts w:ascii="Arial" w:hAnsi="Arial" w:cs="Arial"/>
                <w:b/>
                <w:sz w:val="15"/>
                <w:szCs w:val="15"/>
              </w:rPr>
              <w:t>24/06/2020</w:t>
            </w:r>
          </w:p>
        </w:tc>
        <w:tc>
          <w:tcPr>
            <w:tcW w:w="4269" w:type="pct"/>
            <w:vAlign w:val="center"/>
          </w:tcPr>
          <w:p w:rsidR="00CD7260" w:rsidRPr="009D5125" w:rsidRDefault="00CD7260" w:rsidP="003400E8">
            <w:pPr>
              <w:ind w:left="-57" w:right="-57"/>
              <w:jc w:val="both"/>
              <w:rPr>
                <w:rFonts w:ascii="Arial" w:hAnsi="Arial" w:cs="Arial"/>
                <w:sz w:val="15"/>
                <w:szCs w:val="15"/>
              </w:rPr>
            </w:pPr>
            <w:r w:rsidRPr="009D5125">
              <w:rPr>
                <w:rFonts w:ascii="Arial" w:hAnsi="Arial" w:cs="Arial"/>
                <w:sz w:val="15"/>
                <w:szCs w:val="15"/>
              </w:rPr>
              <w:t>Classificação Final</w:t>
            </w:r>
          </w:p>
        </w:tc>
      </w:tr>
    </w:tbl>
    <w:p w:rsidR="00CD7260" w:rsidRPr="00F03BB4" w:rsidRDefault="00CD7260" w:rsidP="00A95E3C">
      <w:pPr>
        <w:jc w:val="both"/>
        <w:rPr>
          <w:rFonts w:ascii="Arial" w:hAnsi="Arial" w:cs="Arial"/>
          <w:sz w:val="17"/>
          <w:szCs w:val="17"/>
        </w:rPr>
      </w:pPr>
      <w:r w:rsidRPr="00F03BB4">
        <w:rPr>
          <w:rFonts w:ascii="Arial" w:hAnsi="Arial" w:cs="Arial"/>
          <w:b/>
          <w:bCs/>
          <w:sz w:val="17"/>
          <w:szCs w:val="17"/>
        </w:rPr>
        <w:t xml:space="preserve"># </w:t>
      </w:r>
      <w:r w:rsidRPr="00F03BB4">
        <w:rPr>
          <w:rFonts w:ascii="Arial" w:hAnsi="Arial" w:cs="Arial"/>
          <w:sz w:val="17"/>
          <w:szCs w:val="17"/>
        </w:rPr>
        <w:t xml:space="preserve">É única e exclusiva responsabilidade do candidato acompanhar o cronograma e as publicações oficiais referentes ao andamento deste certame, nos meios definidos nas Disposições Preliminares deste edital.  </w:t>
      </w:r>
    </w:p>
    <w:p w:rsidR="00CD7260" w:rsidRPr="00A95E3C" w:rsidRDefault="00CD7260" w:rsidP="00A95E3C">
      <w:pPr>
        <w:jc w:val="both"/>
        <w:rPr>
          <w:rFonts w:ascii="Arial" w:hAnsi="Arial" w:cs="Arial"/>
          <w:sz w:val="18"/>
          <w:szCs w:val="18"/>
        </w:rPr>
      </w:pPr>
    </w:p>
    <w:p w:rsidR="00CD7260" w:rsidRPr="00A95E3C" w:rsidRDefault="00CD7260" w:rsidP="00A95E3C">
      <w:pPr>
        <w:jc w:val="both"/>
        <w:rPr>
          <w:rFonts w:ascii="Arial" w:hAnsi="Arial" w:cs="Arial"/>
          <w:sz w:val="18"/>
          <w:szCs w:val="18"/>
        </w:rPr>
      </w:pPr>
    </w:p>
    <w:p w:rsidR="00CD7260" w:rsidRPr="00A95E3C" w:rsidRDefault="00CD7260" w:rsidP="00A95E3C">
      <w:pPr>
        <w:rPr>
          <w:rFonts w:ascii="Arial" w:hAnsi="Arial" w:cs="Arial"/>
          <w:sz w:val="18"/>
          <w:szCs w:val="18"/>
        </w:rPr>
      </w:pPr>
    </w:p>
    <w:p w:rsidR="00CD7260" w:rsidRPr="00A95E3C" w:rsidRDefault="00CD7260" w:rsidP="00A95E3C">
      <w:pPr>
        <w:rPr>
          <w:rFonts w:ascii="Arial" w:hAnsi="Arial" w:cs="Arial"/>
          <w:sz w:val="18"/>
          <w:szCs w:val="18"/>
        </w:rPr>
      </w:pPr>
    </w:p>
    <w:p w:rsidR="0095078C" w:rsidRPr="00A95E3C" w:rsidRDefault="0095078C" w:rsidP="00A95E3C">
      <w:pPr>
        <w:rPr>
          <w:rFonts w:ascii="Arial" w:hAnsi="Arial" w:cs="Arial"/>
          <w:sz w:val="18"/>
          <w:szCs w:val="18"/>
        </w:rPr>
      </w:pPr>
    </w:p>
    <w:sectPr w:rsidR="0095078C" w:rsidRPr="00A95E3C" w:rsidSect="003E6832">
      <w:headerReference w:type="even" r:id="rId19"/>
      <w:headerReference w:type="default" r:id="rId20"/>
      <w:footerReference w:type="even" r:id="rId21"/>
      <w:footerReference w:type="default" r:id="rId22"/>
      <w:headerReference w:type="first" r:id="rId23"/>
      <w:pgSz w:w="11907" w:h="16840" w:code="9"/>
      <w:pgMar w:top="851" w:right="680" w:bottom="680" w:left="680" w:header="680" w:footer="28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04" w:rsidRDefault="00C66004" w:rsidP="00CD7260">
      <w:r>
        <w:separator/>
      </w:r>
    </w:p>
  </w:endnote>
  <w:endnote w:type="continuationSeparator" w:id="0">
    <w:p w:rsidR="00C66004" w:rsidRDefault="00C66004" w:rsidP="00CD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cophony Loud">
    <w:altName w:val="Liberation Mo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80" w:rsidRDefault="00162A80" w:rsidP="006B1F0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62A80" w:rsidRDefault="00162A8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80" w:rsidRPr="00A6025B" w:rsidRDefault="00162A80" w:rsidP="006B1F0A">
    <w:pPr>
      <w:rPr>
        <w:sz w:val="2"/>
        <w:szCs w:val="2"/>
      </w:rPr>
    </w:pPr>
  </w:p>
  <w:p w:rsidR="00162A80" w:rsidRDefault="00162A80" w:rsidP="006B1F0A">
    <w:pPr>
      <w:pStyle w:val="Rodap"/>
      <w:tabs>
        <w:tab w:val="left" w:pos="9214"/>
      </w:tabs>
      <w:rPr>
        <w:rFonts w:ascii="Arial" w:hAnsi="Arial" w:cs="Arial"/>
        <w:b/>
        <w:sz w:val="2"/>
        <w:szCs w:val="2"/>
      </w:rPr>
    </w:pPr>
  </w:p>
  <w:tbl>
    <w:tblPr>
      <w:tblW w:w="0" w:type="auto"/>
      <w:jc w:val="center"/>
      <w:tblInd w:w="-168" w:type="dxa"/>
      <w:tblLook w:val="04A0" w:firstRow="1" w:lastRow="0" w:firstColumn="1" w:lastColumn="0" w:noHBand="0" w:noVBand="1"/>
    </w:tblPr>
    <w:tblGrid>
      <w:gridCol w:w="2804"/>
      <w:gridCol w:w="6890"/>
      <w:gridCol w:w="962"/>
    </w:tblGrid>
    <w:tr w:rsidR="00162A80" w:rsidRPr="00A6025B" w:rsidTr="006B1F0A">
      <w:trPr>
        <w:jc w:val="center"/>
      </w:trPr>
      <w:tc>
        <w:tcPr>
          <w:tcW w:w="2804" w:type="dxa"/>
        </w:tcPr>
        <w:p w:rsidR="00162A80" w:rsidRPr="00A6025B" w:rsidRDefault="00162A80" w:rsidP="006B1F0A">
          <w:pPr>
            <w:pStyle w:val="Rodap"/>
            <w:tabs>
              <w:tab w:val="left" w:pos="9214"/>
            </w:tabs>
            <w:ind w:left="-170"/>
            <w:rPr>
              <w:rFonts w:ascii="Arial" w:hAnsi="Arial" w:cs="Arial"/>
              <w:b/>
              <w:noProof/>
              <w:sz w:val="12"/>
              <w:szCs w:val="12"/>
            </w:rPr>
          </w:pPr>
          <w:r>
            <w:object w:dxaOrig="5475"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7.5pt" o:ole="">
                <v:imagedata r:id="rId1" o:title=""/>
              </v:shape>
              <o:OLEObject Type="Embed" ProgID="PBrush" ShapeID="_x0000_i1025" DrawAspect="Content" ObjectID="_1646559246" r:id="rId2"/>
            </w:object>
          </w:r>
        </w:p>
      </w:tc>
      <w:tc>
        <w:tcPr>
          <w:tcW w:w="6890" w:type="dxa"/>
          <w:vAlign w:val="bottom"/>
        </w:tcPr>
        <w:p w:rsidR="00162A80" w:rsidRPr="00E04E56" w:rsidRDefault="00162A80" w:rsidP="006B1F0A">
          <w:pPr>
            <w:pStyle w:val="Rodap"/>
            <w:tabs>
              <w:tab w:val="left" w:pos="9214"/>
            </w:tabs>
          </w:pPr>
          <w:r>
            <w:t xml:space="preserve"> </w:t>
          </w:r>
          <w:r>
            <w:object w:dxaOrig="8700" w:dyaOrig="1260">
              <v:shape id="_x0000_i1026" type="#_x0000_t75" style="width:150pt;height:22.5pt" o:ole="">
                <v:imagedata r:id="rId3" o:title=""/>
              </v:shape>
              <o:OLEObject Type="Embed" ProgID="PBrush" ShapeID="_x0000_i1026" DrawAspect="Content" ObjectID="_1646559247" r:id="rId4"/>
            </w:object>
          </w:r>
        </w:p>
      </w:tc>
      <w:tc>
        <w:tcPr>
          <w:tcW w:w="962" w:type="dxa"/>
          <w:vAlign w:val="bottom"/>
        </w:tcPr>
        <w:p w:rsidR="00162A80" w:rsidRPr="00E04E56" w:rsidRDefault="00162A80" w:rsidP="006B1F0A">
          <w:pPr>
            <w:pStyle w:val="Rodap"/>
            <w:tabs>
              <w:tab w:val="left" w:pos="9214"/>
            </w:tabs>
            <w:jc w:val="right"/>
            <w:rPr>
              <w:rFonts w:ascii="Arial" w:hAnsi="Arial" w:cs="Arial"/>
              <w:b/>
              <w:sz w:val="16"/>
              <w:szCs w:val="16"/>
            </w:rPr>
          </w:pPr>
        </w:p>
      </w:tc>
    </w:tr>
    <w:tr w:rsidR="00162A80" w:rsidRPr="00D016A2" w:rsidTr="006B1F0A">
      <w:tblPrEx>
        <w:tblCellMar>
          <w:left w:w="70" w:type="dxa"/>
          <w:right w:w="70" w:type="dxa"/>
        </w:tblCellMar>
        <w:tblLook w:val="0000" w:firstRow="0" w:lastRow="0" w:firstColumn="0" w:lastColumn="0" w:noHBand="0" w:noVBand="0"/>
      </w:tblPrEx>
      <w:trPr>
        <w:trHeight w:val="285"/>
        <w:jc w:val="center"/>
      </w:trPr>
      <w:tc>
        <w:tcPr>
          <w:tcW w:w="9694" w:type="dxa"/>
          <w:gridSpan w:val="2"/>
        </w:tcPr>
        <w:p w:rsidR="00162A80" w:rsidRPr="006A2DE4" w:rsidRDefault="00162A80" w:rsidP="006B1F0A">
          <w:pPr>
            <w:pStyle w:val="Rodap"/>
            <w:rPr>
              <w:rFonts w:ascii="Corbel" w:eastAsiaTheme="minorEastAsia" w:hAnsi="Corbel" w:cs="Aharoni"/>
              <w:bCs/>
              <w:iCs/>
              <w:noProof/>
              <w:color w:val="0F243E" w:themeColor="text2" w:themeShade="80"/>
              <w:sz w:val="4"/>
              <w:szCs w:val="16"/>
            </w:rPr>
          </w:pPr>
        </w:p>
        <w:p w:rsidR="00162A80" w:rsidRPr="00D016A2" w:rsidRDefault="00162A80" w:rsidP="006B1F0A">
          <w:pPr>
            <w:pStyle w:val="Rodap"/>
            <w:ind w:right="-170"/>
            <w:rPr>
              <w:rFonts w:cs="Aharoni"/>
              <w:sz w:val="17"/>
              <w:szCs w:val="17"/>
            </w:rPr>
          </w:pPr>
          <w:r w:rsidRPr="00D016A2">
            <w:rPr>
              <w:rFonts w:asciiTheme="minorHAnsi" w:eastAsiaTheme="minorEastAsia" w:hAnsiTheme="minorHAnsi" w:cs="Aharoni"/>
              <w:bCs/>
              <w:iCs/>
              <w:noProof/>
              <w:color w:val="0F243E" w:themeColor="text2" w:themeShade="80"/>
              <w:sz w:val="17"/>
              <w:szCs w:val="17"/>
            </w:rPr>
            <w:t>Antes de imprimir este edital, pense em sua responsabilidade e compromisso com o meio ambiente. Seja consciente, a natureza agradece</w:t>
          </w:r>
          <w:r w:rsidRPr="00D016A2">
            <w:rPr>
              <w:rFonts w:ascii="Corbel" w:eastAsiaTheme="minorEastAsia" w:hAnsi="Corbel" w:cs="Aharoni"/>
              <w:bCs/>
              <w:iCs/>
              <w:noProof/>
              <w:color w:val="0F243E" w:themeColor="text2" w:themeShade="80"/>
              <w:sz w:val="17"/>
              <w:szCs w:val="17"/>
            </w:rPr>
            <w:t>.</w:t>
          </w:r>
          <w:r>
            <w:rPr>
              <w:rFonts w:ascii="Corbel" w:eastAsiaTheme="minorEastAsia" w:hAnsi="Corbel" w:cs="Aharoni"/>
              <w:bCs/>
              <w:iCs/>
              <w:noProof/>
              <w:color w:val="0F243E" w:themeColor="text2" w:themeShade="80"/>
              <w:sz w:val="17"/>
              <w:szCs w:val="17"/>
            </w:rPr>
            <w:t xml:space="preserve"> </w:t>
          </w:r>
        </w:p>
      </w:tc>
      <w:tc>
        <w:tcPr>
          <w:tcW w:w="962" w:type="dxa"/>
        </w:tcPr>
        <w:p w:rsidR="00162A80" w:rsidRPr="005A1B64" w:rsidRDefault="00162A80" w:rsidP="006B1F0A">
          <w:pPr>
            <w:pStyle w:val="Rodap"/>
            <w:ind w:left="-57" w:right="-57"/>
            <w:rPr>
              <w:rFonts w:asciiTheme="minorHAnsi" w:hAnsiTheme="minorHAnsi" w:cs="Aharoni"/>
              <w:sz w:val="6"/>
              <w:szCs w:val="16"/>
            </w:rPr>
          </w:pPr>
        </w:p>
        <w:p w:rsidR="00162A80" w:rsidRPr="00122339" w:rsidRDefault="00162A80" w:rsidP="006B1F0A">
          <w:pPr>
            <w:pStyle w:val="Rodap"/>
            <w:ind w:left="-227" w:right="-113"/>
            <w:jc w:val="center"/>
            <w:rPr>
              <w:rFonts w:ascii="Arial" w:hAnsi="Arial" w:cs="Arial"/>
              <w:b/>
              <w:sz w:val="14"/>
              <w:szCs w:val="14"/>
            </w:rPr>
          </w:pPr>
          <w:r>
            <w:rPr>
              <w:rFonts w:asciiTheme="minorHAnsi" w:hAnsiTheme="minorHAnsi" w:cs="Aharoni"/>
              <w:b/>
              <w:sz w:val="14"/>
              <w:szCs w:val="14"/>
            </w:rPr>
            <w:t xml:space="preserve"> </w:t>
          </w:r>
          <w:r w:rsidRPr="00122339">
            <w:rPr>
              <w:rFonts w:ascii="Arial" w:hAnsi="Arial" w:cs="Arial"/>
              <w:b/>
              <w:sz w:val="14"/>
              <w:szCs w:val="14"/>
            </w:rPr>
            <w:t xml:space="preserve">Pág. </w:t>
          </w:r>
          <w:r w:rsidRPr="00122339">
            <w:rPr>
              <w:rFonts w:ascii="Arial" w:hAnsi="Arial" w:cs="Arial"/>
              <w:b/>
              <w:sz w:val="14"/>
              <w:szCs w:val="14"/>
            </w:rPr>
            <w:fldChar w:fldCharType="begin"/>
          </w:r>
          <w:r w:rsidRPr="00122339">
            <w:rPr>
              <w:rFonts w:ascii="Arial" w:hAnsi="Arial" w:cs="Arial"/>
              <w:b/>
              <w:sz w:val="14"/>
              <w:szCs w:val="14"/>
            </w:rPr>
            <w:instrText>PAGE</w:instrText>
          </w:r>
          <w:r w:rsidRPr="00122339">
            <w:rPr>
              <w:rFonts w:ascii="Arial" w:hAnsi="Arial" w:cs="Arial"/>
              <w:b/>
              <w:sz w:val="14"/>
              <w:szCs w:val="14"/>
            </w:rPr>
            <w:fldChar w:fldCharType="separate"/>
          </w:r>
          <w:r w:rsidR="00A335C7">
            <w:rPr>
              <w:rFonts w:ascii="Arial" w:hAnsi="Arial" w:cs="Arial"/>
              <w:b/>
              <w:noProof/>
              <w:sz w:val="14"/>
              <w:szCs w:val="14"/>
            </w:rPr>
            <w:t>19</w:t>
          </w:r>
          <w:r w:rsidRPr="00122339">
            <w:rPr>
              <w:rFonts w:ascii="Arial" w:hAnsi="Arial" w:cs="Arial"/>
              <w:b/>
              <w:sz w:val="14"/>
              <w:szCs w:val="14"/>
            </w:rPr>
            <w:fldChar w:fldCharType="end"/>
          </w:r>
          <w:r w:rsidRPr="00122339">
            <w:rPr>
              <w:rFonts w:ascii="Arial" w:hAnsi="Arial" w:cs="Arial"/>
              <w:b/>
              <w:sz w:val="14"/>
              <w:szCs w:val="14"/>
            </w:rPr>
            <w:t xml:space="preserve"> de </w:t>
          </w:r>
          <w:r w:rsidRPr="00122339">
            <w:rPr>
              <w:rFonts w:ascii="Arial" w:hAnsi="Arial" w:cs="Arial"/>
              <w:b/>
              <w:sz w:val="14"/>
              <w:szCs w:val="14"/>
            </w:rPr>
            <w:fldChar w:fldCharType="begin"/>
          </w:r>
          <w:r w:rsidRPr="00122339">
            <w:rPr>
              <w:rFonts w:ascii="Arial" w:hAnsi="Arial" w:cs="Arial"/>
              <w:b/>
              <w:sz w:val="14"/>
              <w:szCs w:val="14"/>
            </w:rPr>
            <w:instrText>NUMPAGES</w:instrText>
          </w:r>
          <w:r w:rsidRPr="00122339">
            <w:rPr>
              <w:rFonts w:ascii="Arial" w:hAnsi="Arial" w:cs="Arial"/>
              <w:b/>
              <w:sz w:val="14"/>
              <w:szCs w:val="14"/>
            </w:rPr>
            <w:fldChar w:fldCharType="separate"/>
          </w:r>
          <w:r w:rsidR="00A335C7">
            <w:rPr>
              <w:rFonts w:ascii="Arial" w:hAnsi="Arial" w:cs="Arial"/>
              <w:b/>
              <w:noProof/>
              <w:sz w:val="14"/>
              <w:szCs w:val="14"/>
            </w:rPr>
            <w:t>19</w:t>
          </w:r>
          <w:r w:rsidRPr="00122339">
            <w:rPr>
              <w:rFonts w:ascii="Arial" w:hAnsi="Arial" w:cs="Arial"/>
              <w:b/>
              <w:sz w:val="14"/>
              <w:szCs w:val="14"/>
            </w:rPr>
            <w:fldChar w:fldCharType="end"/>
          </w:r>
        </w:p>
      </w:tc>
    </w:tr>
  </w:tbl>
  <w:p w:rsidR="00162A80" w:rsidRPr="00BC73BC" w:rsidRDefault="00162A80" w:rsidP="006B1F0A">
    <w:pPr>
      <w:ind w:left="57" w:right="-227"/>
      <w:jc w:val="both"/>
      <w:rPr>
        <w:rFonts w:ascii="Corbel" w:eastAsiaTheme="minorEastAsia" w:hAnsi="Corbel" w:cs="Tahoma"/>
        <w:bCs/>
        <w:iCs/>
        <w:noProof/>
        <w:color w:val="0F243E" w:themeColor="text2" w:themeShade="80"/>
        <w:sz w:val="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04" w:rsidRDefault="00C66004" w:rsidP="00CD7260">
      <w:r>
        <w:separator/>
      </w:r>
    </w:p>
  </w:footnote>
  <w:footnote w:type="continuationSeparator" w:id="0">
    <w:p w:rsidR="00C66004" w:rsidRDefault="00C66004" w:rsidP="00CD7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80" w:rsidRDefault="00C6600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646" o:spid="_x0000_s2050" type="#_x0000_t136" style="position:absolute;margin-left:0;margin-top:0;width:668.25pt;height:74.25pt;rotation:315;z-index:-251659264;mso-position-horizontal:center;mso-position-horizontal-relative:margin;mso-position-vertical:center;mso-position-vertical-relative:margin" o:allowincell="f" fillcolor="#c00000" stroked="f">
          <v:fill opacity=".5"/>
          <v:textpath style="font-family:&quot;Arial&quot;;font-size:66pt" string="MINUTA EM ANÁLISE"/>
          <w10:wrap anchorx="margin" anchory="margin"/>
        </v:shape>
      </w:pict>
    </w:r>
    <w:r w:rsidR="00162A80">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70" w:type="dxa"/>
        <w:right w:w="70" w:type="dxa"/>
      </w:tblCellMar>
      <w:tblLook w:val="0000" w:firstRow="0" w:lastRow="0" w:firstColumn="0" w:lastColumn="0" w:noHBand="0" w:noVBand="0"/>
    </w:tblPr>
    <w:tblGrid>
      <w:gridCol w:w="1485"/>
      <w:gridCol w:w="7661"/>
      <w:gridCol w:w="1541"/>
    </w:tblGrid>
    <w:tr w:rsidR="00162A80" w:rsidTr="006B1F0A">
      <w:trPr>
        <w:trHeight w:val="850"/>
        <w:jc w:val="center"/>
      </w:trPr>
      <w:tc>
        <w:tcPr>
          <w:tcW w:w="704" w:type="pct"/>
          <w:tcBorders>
            <w:bottom w:val="nil"/>
          </w:tcBorders>
          <w:vAlign w:val="center"/>
        </w:tcPr>
        <w:p w:rsidR="00162A80" w:rsidRPr="004C708F" w:rsidRDefault="00162A80" w:rsidP="00CD7260">
          <w:pPr>
            <w:pStyle w:val="Cabealho"/>
            <w:snapToGrid w:val="0"/>
            <w:ind w:left="57" w:right="-113"/>
            <w:jc w:val="center"/>
            <w:rPr>
              <w:rFonts w:ascii="Verdana" w:hAnsi="Verdana"/>
              <w:b/>
              <w:bCs/>
              <w:highlight w:val="yellow"/>
            </w:rPr>
          </w:pPr>
          <w:r>
            <w:rPr>
              <w:rFonts w:ascii="Arial" w:hAnsi="Arial" w:cs="Arial"/>
              <w:b/>
              <w:noProof/>
              <w:color w:val="808080" w:themeColor="background1" w:themeShade="80"/>
              <w:sz w:val="18"/>
              <w:szCs w:val="18"/>
            </w:rPr>
            <w:drawing>
              <wp:inline distT="0" distB="0" distL="0" distR="0" wp14:anchorId="492784F6" wp14:editId="0C24B733">
                <wp:extent cx="631573" cy="57415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png"/>
                        <pic:cNvPicPr/>
                      </pic:nvPicPr>
                      <pic:blipFill>
                        <a:blip r:embed="rId1">
                          <a:extLst>
                            <a:ext uri="{28A0092B-C50C-407E-A947-70E740481C1C}">
                              <a14:useLocalDpi xmlns:a14="http://schemas.microsoft.com/office/drawing/2010/main" val="0"/>
                            </a:ext>
                          </a:extLst>
                        </a:blip>
                        <a:stretch>
                          <a:fillRect/>
                        </a:stretch>
                      </pic:blipFill>
                      <pic:spPr>
                        <a:xfrm>
                          <a:off x="0" y="0"/>
                          <a:ext cx="633650" cy="576047"/>
                        </a:xfrm>
                        <a:prstGeom prst="rect">
                          <a:avLst/>
                        </a:prstGeom>
                      </pic:spPr>
                    </pic:pic>
                  </a:graphicData>
                </a:graphic>
              </wp:inline>
            </w:drawing>
          </w:r>
        </w:p>
      </w:tc>
      <w:tc>
        <w:tcPr>
          <w:tcW w:w="3593" w:type="pct"/>
          <w:tcBorders>
            <w:bottom w:val="nil"/>
          </w:tcBorders>
          <w:vAlign w:val="center"/>
        </w:tcPr>
        <w:p w:rsidR="00162A80" w:rsidRPr="00594BD9" w:rsidRDefault="00162A80" w:rsidP="006B1F0A">
          <w:pPr>
            <w:pStyle w:val="Cabealho"/>
            <w:jc w:val="center"/>
            <w:rPr>
              <w:rFonts w:ascii="Verdana" w:hAnsi="Verdana"/>
              <w:b/>
              <w:bCs/>
            </w:rPr>
          </w:pPr>
          <w:r w:rsidRPr="00594BD9">
            <w:rPr>
              <w:rFonts w:ascii="Verdana" w:hAnsi="Verdana"/>
              <w:b/>
              <w:bCs/>
            </w:rPr>
            <w:t>MUNICÍPIO DE DEZESSEIS DE NOVEMBRO/RS</w:t>
          </w:r>
        </w:p>
        <w:p w:rsidR="00162A80" w:rsidRPr="00594BD9" w:rsidRDefault="00162A80" w:rsidP="006B1F0A">
          <w:pPr>
            <w:pStyle w:val="Cabealho"/>
            <w:jc w:val="center"/>
            <w:rPr>
              <w:rFonts w:ascii="Verdana" w:hAnsi="Verdana"/>
              <w:b/>
              <w:bCs/>
            </w:rPr>
          </w:pPr>
          <w:r w:rsidRPr="00594BD9">
            <w:rPr>
              <w:rFonts w:ascii="Verdana" w:hAnsi="Verdana"/>
              <w:b/>
              <w:bCs/>
            </w:rPr>
            <w:t xml:space="preserve"> </w:t>
          </w:r>
          <w:r>
            <w:rPr>
              <w:rFonts w:ascii="Verdana" w:hAnsi="Verdana"/>
              <w:b/>
              <w:bCs/>
            </w:rPr>
            <w:t>PROCESSO SELETIVO</w:t>
          </w:r>
          <w:r w:rsidR="00783611">
            <w:rPr>
              <w:rFonts w:ascii="Verdana" w:hAnsi="Verdana"/>
              <w:b/>
              <w:bCs/>
            </w:rPr>
            <w:t xml:space="preserve"> PÚBLICO 001</w:t>
          </w:r>
          <w:r w:rsidRPr="00594BD9">
            <w:rPr>
              <w:rFonts w:ascii="Verdana" w:hAnsi="Verdana"/>
              <w:b/>
              <w:bCs/>
            </w:rPr>
            <w:t>/2020</w:t>
          </w:r>
        </w:p>
        <w:p w:rsidR="00162A80" w:rsidRPr="004C708F" w:rsidRDefault="00162A80" w:rsidP="006B1F0A">
          <w:pPr>
            <w:pStyle w:val="Cabealho"/>
            <w:jc w:val="center"/>
            <w:rPr>
              <w:rFonts w:ascii="Verdana" w:hAnsi="Verdana"/>
              <w:b/>
              <w:bCs/>
              <w:highlight w:val="yellow"/>
            </w:rPr>
          </w:pPr>
          <w:r>
            <w:rPr>
              <w:rFonts w:ascii="Verdana" w:hAnsi="Verdana" w:cs="Arial"/>
              <w:b/>
            </w:rPr>
            <w:t xml:space="preserve">REALIZAÇÃO: </w:t>
          </w:r>
          <w:proofErr w:type="gramStart"/>
          <w:r>
            <w:rPr>
              <w:rFonts w:ascii="Verdana" w:hAnsi="Verdana" w:cs="Arial"/>
              <w:b/>
            </w:rPr>
            <w:t>OBJETIVA CONCURSOS</w:t>
          </w:r>
          <w:proofErr w:type="gramEnd"/>
          <w:r>
            <w:rPr>
              <w:rFonts w:ascii="Verdana" w:hAnsi="Verdana" w:cs="Arial"/>
              <w:b/>
            </w:rPr>
            <w:t xml:space="preserve"> LTDA</w:t>
          </w:r>
        </w:p>
      </w:tc>
      <w:tc>
        <w:tcPr>
          <w:tcW w:w="703" w:type="pct"/>
          <w:tcBorders>
            <w:bottom w:val="nil"/>
          </w:tcBorders>
          <w:vAlign w:val="bottom"/>
        </w:tcPr>
        <w:p w:rsidR="00162A80" w:rsidRDefault="00162A80" w:rsidP="00CD7260">
          <w:pPr>
            <w:tabs>
              <w:tab w:val="center" w:pos="4770"/>
              <w:tab w:val="right" w:pos="9090"/>
            </w:tabs>
            <w:spacing w:before="120"/>
            <w:ind w:left="170" w:right="57"/>
            <w:jc w:val="center"/>
            <w:rPr>
              <w:rFonts w:ascii="Verdana" w:hAnsi="Verdana"/>
              <w:b/>
              <w:bCs/>
            </w:rPr>
          </w:pPr>
          <w:r w:rsidRPr="00CD7260">
            <w:rPr>
              <w:rFonts w:ascii="Verdana" w:hAnsi="Verdana"/>
              <w:b/>
              <w:bCs/>
              <w:noProof/>
            </w:rPr>
            <w:drawing>
              <wp:inline distT="0" distB="0" distL="0" distR="0" wp14:anchorId="45503956" wp14:editId="31B47ED2">
                <wp:extent cx="727012" cy="536171"/>
                <wp:effectExtent l="19050" t="0" r="0" b="0"/>
                <wp:docPr id="11" name="Imagem 1" descr="logo_novo_pq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ovo_pqno.png"/>
                        <pic:cNvPicPr/>
                      </pic:nvPicPr>
                      <pic:blipFill>
                        <a:blip r:embed="rId2"/>
                        <a:stretch>
                          <a:fillRect/>
                        </a:stretch>
                      </pic:blipFill>
                      <pic:spPr>
                        <a:xfrm>
                          <a:off x="0" y="0"/>
                          <a:ext cx="734939" cy="542017"/>
                        </a:xfrm>
                        <a:prstGeom prst="rect">
                          <a:avLst/>
                        </a:prstGeom>
                      </pic:spPr>
                    </pic:pic>
                  </a:graphicData>
                </a:graphic>
              </wp:inline>
            </w:drawing>
          </w:r>
        </w:p>
      </w:tc>
    </w:tr>
  </w:tbl>
  <w:p w:rsidR="00162A80" w:rsidRPr="00986497" w:rsidRDefault="00162A80" w:rsidP="006B1F0A">
    <w:pPr>
      <w:pStyle w:val="Cabealho"/>
      <w:rP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80" w:rsidRDefault="00162A80">
    <w:pPr>
      <w:pStyle w:val="Cabealho"/>
    </w:pPr>
    <w:r>
      <w:rPr>
        <w:noProof/>
      </w:rPr>
      <w:drawing>
        <wp:anchor distT="0" distB="0" distL="114300" distR="114300" simplePos="0" relativeHeight="251656192" behindDoc="1" locked="0" layoutInCell="1" allowOverlap="1">
          <wp:simplePos x="0" y="0"/>
          <wp:positionH relativeFrom="column">
            <wp:posOffset>-17732</wp:posOffset>
          </wp:positionH>
          <wp:positionV relativeFrom="paragraph">
            <wp:posOffset>8927860</wp:posOffset>
          </wp:positionV>
          <wp:extent cx="6750038" cy="1068965"/>
          <wp:effectExtent l="19050" t="0" r="0" b="0"/>
          <wp:wrapNone/>
          <wp:docPr id="51" name="Imagem 5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m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4519" cy="1069675"/>
                  </a:xfrm>
                  <a:prstGeom prst="rect">
                    <a:avLst/>
                  </a:prstGeom>
                  <a:noFill/>
                </pic:spPr>
              </pic:pic>
            </a:graphicData>
          </a:graphic>
        </wp:anchor>
      </w:drawing>
    </w:r>
    <w:r w:rsidR="00C660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9645" o:spid="_x0000_s2049" type="#_x0000_t136" style="position:absolute;margin-left:0;margin-top:0;width:668.25pt;height:74.25pt;rotation:315;z-index:-251657216;mso-position-horizontal:center;mso-position-horizontal-relative:margin;mso-position-vertical:center;mso-position-vertical-relative:margin" o:allowincell="f" fillcolor="#c00000" stroked="f">
          <v:fill opacity=".5"/>
          <v:textpath style="font-family:&quot;Arial&quot;;font-size:66pt" string="MINUTA EM ANÁLIS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61CCC0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2">
    <w:nsid w:val="06C56C6D"/>
    <w:multiLevelType w:val="hybridMultilevel"/>
    <w:tmpl w:val="0EECB14C"/>
    <w:lvl w:ilvl="0" w:tplc="04160017">
      <w:start w:val="1"/>
      <w:numFmt w:val="lowerLetter"/>
      <w:lvlText w:val="%1)"/>
      <w:lvlJc w:val="left"/>
      <w:pPr>
        <w:ind w:left="720" w:hanging="360"/>
      </w:pPr>
    </w:lvl>
    <w:lvl w:ilvl="1" w:tplc="5F42F92C">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4023A"/>
    <w:multiLevelType w:val="hybridMultilevel"/>
    <w:tmpl w:val="2236BC0C"/>
    <w:lvl w:ilvl="0" w:tplc="76E2513E">
      <w:start w:val="1"/>
      <w:numFmt w:val="lowerLetter"/>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790FFB"/>
    <w:multiLevelType w:val="hybridMultilevel"/>
    <w:tmpl w:val="867EF65A"/>
    <w:lvl w:ilvl="0" w:tplc="847CFE64">
      <w:start w:val="1"/>
      <w:numFmt w:val="bullet"/>
      <w:lvlText w:val="-"/>
      <w:lvlJc w:val="left"/>
      <w:pPr>
        <w:tabs>
          <w:tab w:val="num" w:pos="113"/>
        </w:tabs>
        <w:ind w:left="113" w:hanging="113"/>
      </w:pPr>
      <w:rPr>
        <w:rFonts w:ascii="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4356276"/>
    <w:multiLevelType w:val="hybridMultilevel"/>
    <w:tmpl w:val="3E48C584"/>
    <w:lvl w:ilvl="0" w:tplc="EEC0C464">
      <w:start w:val="1"/>
      <w:numFmt w:val="lowerLetter"/>
      <w:lvlText w:val="%1)"/>
      <w:lvlJc w:val="left"/>
      <w:pPr>
        <w:tabs>
          <w:tab w:val="num" w:pos="1004"/>
        </w:tabs>
        <w:ind w:left="1004" w:hanging="360"/>
      </w:pPr>
      <w:rPr>
        <w:rFonts w:ascii="Arial" w:hAnsi="Arial" w:hint="default"/>
        <w:b/>
        <w:sz w:val="18"/>
        <w:szCs w:val="18"/>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nsid w:val="14912970"/>
    <w:multiLevelType w:val="hybridMultilevel"/>
    <w:tmpl w:val="73AE429E"/>
    <w:lvl w:ilvl="0" w:tplc="04160017">
      <w:start w:val="1"/>
      <w:numFmt w:val="lowerLetter"/>
      <w:lvlText w:val="%1)"/>
      <w:lvlJc w:val="left"/>
      <w:pPr>
        <w:ind w:left="720" w:hanging="360"/>
      </w:pPr>
    </w:lvl>
    <w:lvl w:ilvl="1" w:tplc="2ED045AE">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494341"/>
    <w:multiLevelType w:val="hybridMultilevel"/>
    <w:tmpl w:val="DE389E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9E46F78"/>
    <w:multiLevelType w:val="hybridMultilevel"/>
    <w:tmpl w:val="DE389E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DF32A04"/>
    <w:multiLevelType w:val="hybridMultilevel"/>
    <w:tmpl w:val="DE389E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1AA256C"/>
    <w:multiLevelType w:val="hybridMultilevel"/>
    <w:tmpl w:val="00A616C8"/>
    <w:lvl w:ilvl="0" w:tplc="386840E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1CC3D83"/>
    <w:multiLevelType w:val="hybridMultilevel"/>
    <w:tmpl w:val="DE389E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755115D"/>
    <w:multiLevelType w:val="hybridMultilevel"/>
    <w:tmpl w:val="6288984E"/>
    <w:lvl w:ilvl="0" w:tplc="5B961348">
      <w:start w:val="1"/>
      <w:numFmt w:val="lowerLetter"/>
      <w:lvlText w:val="%1)"/>
      <w:lvlJc w:val="left"/>
      <w:pPr>
        <w:ind w:left="720"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1B65D0"/>
    <w:multiLevelType w:val="hybridMultilevel"/>
    <w:tmpl w:val="3F00560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4A5EA0"/>
    <w:multiLevelType w:val="hybridMultilevel"/>
    <w:tmpl w:val="C2B4E4DE"/>
    <w:lvl w:ilvl="0" w:tplc="2ED045AE">
      <w:start w:val="1"/>
      <w:numFmt w:val="lowerLetter"/>
      <w:lvlText w:val="%1)"/>
      <w:lvlJc w:val="left"/>
      <w:pPr>
        <w:ind w:left="144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E11020"/>
    <w:multiLevelType w:val="hybridMultilevel"/>
    <w:tmpl w:val="9F4C9F28"/>
    <w:lvl w:ilvl="0" w:tplc="83E2F072">
      <w:start w:val="1"/>
      <w:numFmt w:val="bullet"/>
      <w:lvlText w:val="-"/>
      <w:lvlJc w:val="left"/>
      <w:pPr>
        <w:tabs>
          <w:tab w:val="num" w:pos="170"/>
        </w:tabs>
        <w:ind w:left="170" w:hanging="170"/>
      </w:pPr>
      <w:rPr>
        <w:rFonts w:ascii="Times New Roman" w:hAnsi="Times New Roman" w:cs="Times New Roman" w:hint="default"/>
        <w:sz w:val="18"/>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0252AC2"/>
    <w:multiLevelType w:val="hybridMultilevel"/>
    <w:tmpl w:val="F72E5014"/>
    <w:lvl w:ilvl="0" w:tplc="68F03756">
      <w:start w:val="1"/>
      <w:numFmt w:val="lowerLetter"/>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3E21A5"/>
    <w:multiLevelType w:val="hybridMultilevel"/>
    <w:tmpl w:val="08AAB508"/>
    <w:lvl w:ilvl="0" w:tplc="62A27E52">
      <w:start w:val="4"/>
      <w:numFmt w:val="lowerLetter"/>
      <w:lvlText w:val="%1)"/>
      <w:lvlJc w:val="left"/>
      <w:pPr>
        <w:tabs>
          <w:tab w:val="num" w:pos="720"/>
        </w:tabs>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5B49EC"/>
    <w:multiLevelType w:val="hybridMultilevel"/>
    <w:tmpl w:val="2FCC0262"/>
    <w:lvl w:ilvl="0" w:tplc="173E1736">
      <w:start w:val="1"/>
      <w:numFmt w:val="lowerLetter"/>
      <w:lvlText w:val="%1)"/>
      <w:lvlJc w:val="left"/>
      <w:pPr>
        <w:ind w:left="720" w:hanging="360"/>
      </w:pPr>
      <w:rPr>
        <w:rFonts w:hint="default"/>
        <w:color w:val="auto"/>
      </w:rPr>
    </w:lvl>
    <w:lvl w:ilvl="1" w:tplc="D744CC66">
      <w:start w:val="1"/>
      <w:numFmt w:val="lowerLetter"/>
      <w:lvlText w:val="%2)"/>
      <w:lvlJc w:val="left"/>
      <w:pPr>
        <w:ind w:left="1440" w:hanging="360"/>
      </w:pPr>
      <w:rPr>
        <w:rFonts w:hint="default"/>
        <w:b/>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88F004D"/>
    <w:multiLevelType w:val="hybridMultilevel"/>
    <w:tmpl w:val="4A7276A6"/>
    <w:lvl w:ilvl="0" w:tplc="76589A90">
      <w:numFmt w:val="bullet"/>
      <w:lvlText w:val="-"/>
      <w:lvlJc w:val="left"/>
      <w:pPr>
        <w:ind w:left="720" w:hanging="360"/>
      </w:pPr>
      <w:rPr>
        <w:rFonts w:ascii="Arial" w:eastAsia="Times New Roman" w:hAnsi="Aria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EB97925"/>
    <w:multiLevelType w:val="hybridMultilevel"/>
    <w:tmpl w:val="D5C23180"/>
    <w:lvl w:ilvl="0" w:tplc="04160017">
      <w:start w:val="1"/>
      <w:numFmt w:val="lowerLetter"/>
      <w:lvlText w:val="%1)"/>
      <w:lvlJc w:val="left"/>
      <w:pPr>
        <w:ind w:left="720" w:hanging="360"/>
      </w:pPr>
    </w:lvl>
    <w:lvl w:ilvl="1" w:tplc="4FDE45FA">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362C46"/>
    <w:multiLevelType w:val="hybridMultilevel"/>
    <w:tmpl w:val="DE389E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4C505BCF"/>
    <w:multiLevelType w:val="hybridMultilevel"/>
    <w:tmpl w:val="C0CE3B80"/>
    <w:lvl w:ilvl="0" w:tplc="CD5AB15C">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3B34A98"/>
    <w:multiLevelType w:val="hybridMultilevel"/>
    <w:tmpl w:val="144C2BB4"/>
    <w:lvl w:ilvl="0" w:tplc="0D04BFC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A7E5B16"/>
    <w:multiLevelType w:val="hybridMultilevel"/>
    <w:tmpl w:val="2F52C0B8"/>
    <w:lvl w:ilvl="0" w:tplc="76589A90">
      <w:numFmt w:val="bullet"/>
      <w:lvlText w:val="-"/>
      <w:lvlJc w:val="left"/>
      <w:pPr>
        <w:ind w:left="1353" w:hanging="360"/>
      </w:pPr>
      <w:rPr>
        <w:rFonts w:ascii="Arial" w:eastAsia="Times New Roman" w:hAnsi="Aria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5">
    <w:nsid w:val="63242347"/>
    <w:multiLevelType w:val="hybridMultilevel"/>
    <w:tmpl w:val="280463EC"/>
    <w:lvl w:ilvl="0" w:tplc="CA3007D8">
      <w:numFmt w:val="bullet"/>
      <w:lvlText w:val="-"/>
      <w:lvlJc w:val="left"/>
      <w:pPr>
        <w:tabs>
          <w:tab w:val="num" w:pos="170"/>
        </w:tabs>
        <w:ind w:left="170" w:hanging="170"/>
      </w:pPr>
      <w:rPr>
        <w:rFonts w:ascii="Arial" w:eastAsia="Times New Roman" w:hAnsi="Arial" w:hint="default"/>
        <w:b w:val="0"/>
        <w:sz w:val="18"/>
        <w:szCs w:val="18"/>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64932616"/>
    <w:multiLevelType w:val="hybridMultilevel"/>
    <w:tmpl w:val="A646589C"/>
    <w:lvl w:ilvl="0" w:tplc="F50A02F4">
      <w:start w:val="1"/>
      <w:numFmt w:val="bullet"/>
      <w:lvlText w:val=""/>
      <w:lvlJc w:val="left"/>
      <w:pPr>
        <w:ind w:left="720" w:hanging="360"/>
      </w:pPr>
      <w:rPr>
        <w:rFonts w:ascii="Wingdings" w:hAnsi="Wingdings" w:hint="default"/>
        <w:b/>
        <w:color w:val="auto"/>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6C7040"/>
    <w:multiLevelType w:val="hybridMultilevel"/>
    <w:tmpl w:val="0A720E56"/>
    <w:lvl w:ilvl="0" w:tplc="D1CE8BEA">
      <w:start w:val="1"/>
      <w:numFmt w:val="bullet"/>
      <w:lvlText w:val="-"/>
      <w:lvlJc w:val="left"/>
      <w:pPr>
        <w:tabs>
          <w:tab w:val="num" w:pos="360"/>
        </w:tabs>
        <w:ind w:left="360" w:hanging="360"/>
      </w:pPr>
      <w:rPr>
        <w:rFonts w:ascii="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AD40A7D"/>
    <w:multiLevelType w:val="hybridMultilevel"/>
    <w:tmpl w:val="FDF425E6"/>
    <w:lvl w:ilvl="0" w:tplc="04160017">
      <w:start w:val="1"/>
      <w:numFmt w:val="lowerLetter"/>
      <w:lvlText w:val="%1)"/>
      <w:lvlJc w:val="left"/>
      <w:pPr>
        <w:tabs>
          <w:tab w:val="num" w:pos="720"/>
        </w:tabs>
        <w:ind w:left="720" w:hanging="360"/>
      </w:pPr>
    </w:lvl>
    <w:lvl w:ilvl="1" w:tplc="75F00A14">
      <w:start w:val="4"/>
      <w:numFmt w:val="lowerLetter"/>
      <w:lvlText w:val="%2)"/>
      <w:lvlJc w:val="left"/>
      <w:pPr>
        <w:tabs>
          <w:tab w:val="num" w:pos="1440"/>
        </w:tabs>
        <w:ind w:left="1440" w:hanging="36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1B3304A"/>
    <w:multiLevelType w:val="multilevel"/>
    <w:tmpl w:val="5B7C178E"/>
    <w:lvl w:ilvl="0">
      <w:start w:val="1"/>
      <w:numFmt w:val="lowerLetter"/>
      <w:lvlText w:val="%1)"/>
      <w:lvlJc w:val="left"/>
      <w:rPr>
        <w:b/>
      </w:rPr>
    </w:lvl>
    <w:lvl w:ilvl="1">
      <w:start w:val="1"/>
      <w:numFmt w:val="lowerLetter"/>
      <w:lvlText w:val="%2)"/>
      <w:lvlJc w:val="left"/>
      <w:rPr>
        <w:b/>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0">
    <w:nsid w:val="72CD61E2"/>
    <w:multiLevelType w:val="hybridMultilevel"/>
    <w:tmpl w:val="DE389E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4663B8C"/>
    <w:multiLevelType w:val="hybridMultilevel"/>
    <w:tmpl w:val="DE389E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
    <w:abstractNumId w:val="5"/>
  </w:num>
  <w:num w:numId="4">
    <w:abstractNumId w:val="11"/>
  </w:num>
  <w:num w:numId="5">
    <w:abstractNumId w:val="21"/>
  </w:num>
  <w:num w:numId="6">
    <w:abstractNumId w:val="9"/>
  </w:num>
  <w:num w:numId="7">
    <w:abstractNumId w:val="30"/>
  </w:num>
  <w:num w:numId="8">
    <w:abstractNumId w:val="0"/>
  </w:num>
  <w:num w:numId="9">
    <w:abstractNumId w:val="29"/>
  </w:num>
  <w:num w:numId="10">
    <w:abstractNumId w:val="20"/>
  </w:num>
  <w:num w:numId="11">
    <w:abstractNumId w:val="17"/>
  </w:num>
  <w:num w:numId="12">
    <w:abstractNumId w:val="18"/>
  </w:num>
  <w:num w:numId="13">
    <w:abstractNumId w:val="31"/>
  </w:num>
  <w:num w:numId="14">
    <w:abstractNumId w:val="8"/>
  </w:num>
  <w:num w:numId="15">
    <w:abstractNumId w:val="26"/>
  </w:num>
  <w:num w:numId="16">
    <w:abstractNumId w:val="12"/>
  </w:num>
  <w:num w:numId="17">
    <w:abstractNumId w:val="16"/>
  </w:num>
  <w:num w:numId="18">
    <w:abstractNumId w:val="23"/>
  </w:num>
  <w:num w:numId="19">
    <w:abstractNumId w:val="2"/>
  </w:num>
  <w:num w:numId="20">
    <w:abstractNumId w:val="22"/>
  </w:num>
  <w:num w:numId="21">
    <w:abstractNumId w:val="3"/>
  </w:num>
  <w:num w:numId="22">
    <w:abstractNumId w:val="28"/>
  </w:num>
  <w:num w:numId="23">
    <w:abstractNumId w:val="7"/>
  </w:num>
  <w:num w:numId="24">
    <w:abstractNumId w:val="10"/>
  </w:num>
  <w:num w:numId="25">
    <w:abstractNumId w:val="13"/>
  </w:num>
  <w:num w:numId="26">
    <w:abstractNumId w:val="6"/>
  </w:num>
  <w:num w:numId="27">
    <w:abstractNumId w:val="14"/>
  </w:num>
  <w:num w:numId="28">
    <w:abstractNumId w:val="27"/>
  </w:num>
  <w:num w:numId="29">
    <w:abstractNumId w:val="4"/>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4"/>
  </w:num>
  <w:num w:numId="3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1" w:cryptProviderType="rsaFull" w:cryptAlgorithmClass="hash" w:cryptAlgorithmType="typeAny" w:cryptAlgorithmSid="4" w:cryptSpinCount="100000" w:hash="MEgaySnKoHneENCuyvypV5RQIwA=" w:salt="Ic3GaM8pgSFDVzIpTualnQ=="/>
  <w:defaultTabStop w:val="708"/>
  <w:hyphenationZone w:val="425"/>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7260"/>
    <w:rsid w:val="00003A29"/>
    <w:rsid w:val="00003C0E"/>
    <w:rsid w:val="00004B12"/>
    <w:rsid w:val="00011B07"/>
    <w:rsid w:val="00016176"/>
    <w:rsid w:val="000209F8"/>
    <w:rsid w:val="00020E11"/>
    <w:rsid w:val="00021536"/>
    <w:rsid w:val="000271E9"/>
    <w:rsid w:val="00032230"/>
    <w:rsid w:val="00037494"/>
    <w:rsid w:val="000458B7"/>
    <w:rsid w:val="00050C25"/>
    <w:rsid w:val="00052F2A"/>
    <w:rsid w:val="000532BA"/>
    <w:rsid w:val="00053A1F"/>
    <w:rsid w:val="00057204"/>
    <w:rsid w:val="00061621"/>
    <w:rsid w:val="000625CF"/>
    <w:rsid w:val="00062CC2"/>
    <w:rsid w:val="00076935"/>
    <w:rsid w:val="00076F51"/>
    <w:rsid w:val="000776BD"/>
    <w:rsid w:val="00084019"/>
    <w:rsid w:val="0008505C"/>
    <w:rsid w:val="00085F7A"/>
    <w:rsid w:val="00090002"/>
    <w:rsid w:val="00092994"/>
    <w:rsid w:val="00093508"/>
    <w:rsid w:val="0009715F"/>
    <w:rsid w:val="000A1371"/>
    <w:rsid w:val="000A2828"/>
    <w:rsid w:val="000A2975"/>
    <w:rsid w:val="000A4F22"/>
    <w:rsid w:val="000A5719"/>
    <w:rsid w:val="000A5B4D"/>
    <w:rsid w:val="000B07C6"/>
    <w:rsid w:val="000B1BA3"/>
    <w:rsid w:val="000B3D0D"/>
    <w:rsid w:val="000B63D8"/>
    <w:rsid w:val="000C08BD"/>
    <w:rsid w:val="000C16A4"/>
    <w:rsid w:val="000C3503"/>
    <w:rsid w:val="000C4741"/>
    <w:rsid w:val="000C6385"/>
    <w:rsid w:val="000C695A"/>
    <w:rsid w:val="000C763D"/>
    <w:rsid w:val="000D1250"/>
    <w:rsid w:val="000D21F3"/>
    <w:rsid w:val="000D2EDC"/>
    <w:rsid w:val="000D2EEA"/>
    <w:rsid w:val="000E24CA"/>
    <w:rsid w:val="000E352D"/>
    <w:rsid w:val="000E5323"/>
    <w:rsid w:val="000E53D1"/>
    <w:rsid w:val="000E6455"/>
    <w:rsid w:val="000E6C61"/>
    <w:rsid w:val="000E78E8"/>
    <w:rsid w:val="000F1527"/>
    <w:rsid w:val="000F3827"/>
    <w:rsid w:val="000F4953"/>
    <w:rsid w:val="000F761A"/>
    <w:rsid w:val="0010010B"/>
    <w:rsid w:val="00100AE1"/>
    <w:rsid w:val="00103DD3"/>
    <w:rsid w:val="00104156"/>
    <w:rsid w:val="00105475"/>
    <w:rsid w:val="00106674"/>
    <w:rsid w:val="00110AC6"/>
    <w:rsid w:val="00110FC4"/>
    <w:rsid w:val="00114B61"/>
    <w:rsid w:val="001164A0"/>
    <w:rsid w:val="00121D1C"/>
    <w:rsid w:val="00127721"/>
    <w:rsid w:val="0013248F"/>
    <w:rsid w:val="00140797"/>
    <w:rsid w:val="00142399"/>
    <w:rsid w:val="00144765"/>
    <w:rsid w:val="00144A09"/>
    <w:rsid w:val="001524D9"/>
    <w:rsid w:val="00153B73"/>
    <w:rsid w:val="00154019"/>
    <w:rsid w:val="00156A61"/>
    <w:rsid w:val="00157416"/>
    <w:rsid w:val="00157DA8"/>
    <w:rsid w:val="00161501"/>
    <w:rsid w:val="00162A80"/>
    <w:rsid w:val="00162B15"/>
    <w:rsid w:val="00170446"/>
    <w:rsid w:val="00170EFA"/>
    <w:rsid w:val="00170F25"/>
    <w:rsid w:val="001716B5"/>
    <w:rsid w:val="001723E6"/>
    <w:rsid w:val="001726B3"/>
    <w:rsid w:val="00175C2B"/>
    <w:rsid w:val="00175D38"/>
    <w:rsid w:val="00176597"/>
    <w:rsid w:val="001821A0"/>
    <w:rsid w:val="001824FE"/>
    <w:rsid w:val="001856AA"/>
    <w:rsid w:val="001866D3"/>
    <w:rsid w:val="001A03A6"/>
    <w:rsid w:val="001A5F8E"/>
    <w:rsid w:val="001B158E"/>
    <w:rsid w:val="001B172B"/>
    <w:rsid w:val="001B562B"/>
    <w:rsid w:val="001C1BA4"/>
    <w:rsid w:val="001D1784"/>
    <w:rsid w:val="001D22BE"/>
    <w:rsid w:val="001D4CDF"/>
    <w:rsid w:val="001E3EB8"/>
    <w:rsid w:val="001E4CCA"/>
    <w:rsid w:val="001E7122"/>
    <w:rsid w:val="00203FE3"/>
    <w:rsid w:val="00204C42"/>
    <w:rsid w:val="0020518B"/>
    <w:rsid w:val="00206157"/>
    <w:rsid w:val="00206628"/>
    <w:rsid w:val="00212819"/>
    <w:rsid w:val="0022003C"/>
    <w:rsid w:val="00221F15"/>
    <w:rsid w:val="00226BB0"/>
    <w:rsid w:val="002270AA"/>
    <w:rsid w:val="00233E54"/>
    <w:rsid w:val="002369EF"/>
    <w:rsid w:val="0024174E"/>
    <w:rsid w:val="00242B9E"/>
    <w:rsid w:val="00243A29"/>
    <w:rsid w:val="00245E4F"/>
    <w:rsid w:val="00250430"/>
    <w:rsid w:val="00250984"/>
    <w:rsid w:val="00250EF7"/>
    <w:rsid w:val="002513AC"/>
    <w:rsid w:val="00252FA0"/>
    <w:rsid w:val="002568E2"/>
    <w:rsid w:val="002615A1"/>
    <w:rsid w:val="002622F0"/>
    <w:rsid w:val="002625AA"/>
    <w:rsid w:val="00265E09"/>
    <w:rsid w:val="00270E51"/>
    <w:rsid w:val="00272923"/>
    <w:rsid w:val="00273D3C"/>
    <w:rsid w:val="00281BF5"/>
    <w:rsid w:val="0028201C"/>
    <w:rsid w:val="002820EB"/>
    <w:rsid w:val="00283772"/>
    <w:rsid w:val="002838BB"/>
    <w:rsid w:val="00285790"/>
    <w:rsid w:val="00285818"/>
    <w:rsid w:val="00290544"/>
    <w:rsid w:val="00292671"/>
    <w:rsid w:val="00294253"/>
    <w:rsid w:val="0029476C"/>
    <w:rsid w:val="002963F3"/>
    <w:rsid w:val="00296D9E"/>
    <w:rsid w:val="002A04C3"/>
    <w:rsid w:val="002A19BC"/>
    <w:rsid w:val="002A3306"/>
    <w:rsid w:val="002A3727"/>
    <w:rsid w:val="002A5020"/>
    <w:rsid w:val="002A6BE4"/>
    <w:rsid w:val="002B022E"/>
    <w:rsid w:val="002B030C"/>
    <w:rsid w:val="002B1675"/>
    <w:rsid w:val="002B6E5F"/>
    <w:rsid w:val="002C2777"/>
    <w:rsid w:val="002C2A5D"/>
    <w:rsid w:val="002C32A1"/>
    <w:rsid w:val="002C526C"/>
    <w:rsid w:val="002C63BE"/>
    <w:rsid w:val="002C7B34"/>
    <w:rsid w:val="002D2F99"/>
    <w:rsid w:val="002D7E33"/>
    <w:rsid w:val="002E142F"/>
    <w:rsid w:val="002E1FEF"/>
    <w:rsid w:val="002E26C6"/>
    <w:rsid w:val="002E2991"/>
    <w:rsid w:val="002E584E"/>
    <w:rsid w:val="002E7456"/>
    <w:rsid w:val="002E770C"/>
    <w:rsid w:val="002E7F52"/>
    <w:rsid w:val="0030121D"/>
    <w:rsid w:val="00302D72"/>
    <w:rsid w:val="00303AEE"/>
    <w:rsid w:val="00304FDD"/>
    <w:rsid w:val="003059C1"/>
    <w:rsid w:val="00306B17"/>
    <w:rsid w:val="00306CD0"/>
    <w:rsid w:val="00307ABB"/>
    <w:rsid w:val="0031292A"/>
    <w:rsid w:val="00313593"/>
    <w:rsid w:val="003147AE"/>
    <w:rsid w:val="00320F7F"/>
    <w:rsid w:val="00321284"/>
    <w:rsid w:val="00321AB5"/>
    <w:rsid w:val="00323041"/>
    <w:rsid w:val="00323533"/>
    <w:rsid w:val="00324F04"/>
    <w:rsid w:val="0032558A"/>
    <w:rsid w:val="003255A7"/>
    <w:rsid w:val="00327F4B"/>
    <w:rsid w:val="00334A56"/>
    <w:rsid w:val="00335749"/>
    <w:rsid w:val="00337AEB"/>
    <w:rsid w:val="003400E8"/>
    <w:rsid w:val="003405F9"/>
    <w:rsid w:val="00341888"/>
    <w:rsid w:val="00343746"/>
    <w:rsid w:val="0034589F"/>
    <w:rsid w:val="00346037"/>
    <w:rsid w:val="003468B9"/>
    <w:rsid w:val="00351257"/>
    <w:rsid w:val="00351CA8"/>
    <w:rsid w:val="00351EC9"/>
    <w:rsid w:val="00354237"/>
    <w:rsid w:val="00355A71"/>
    <w:rsid w:val="00362C37"/>
    <w:rsid w:val="00364B4D"/>
    <w:rsid w:val="00370627"/>
    <w:rsid w:val="00374758"/>
    <w:rsid w:val="00375FCF"/>
    <w:rsid w:val="00380A32"/>
    <w:rsid w:val="003811D2"/>
    <w:rsid w:val="003906E5"/>
    <w:rsid w:val="00392C03"/>
    <w:rsid w:val="003956D1"/>
    <w:rsid w:val="0039584E"/>
    <w:rsid w:val="003A3C3B"/>
    <w:rsid w:val="003A40D6"/>
    <w:rsid w:val="003A6175"/>
    <w:rsid w:val="003B0EC3"/>
    <w:rsid w:val="003C07DE"/>
    <w:rsid w:val="003C3683"/>
    <w:rsid w:val="003C478E"/>
    <w:rsid w:val="003C6505"/>
    <w:rsid w:val="003D3475"/>
    <w:rsid w:val="003D5AF6"/>
    <w:rsid w:val="003D5E82"/>
    <w:rsid w:val="003D67DA"/>
    <w:rsid w:val="003D6F3B"/>
    <w:rsid w:val="003E220D"/>
    <w:rsid w:val="003E35FA"/>
    <w:rsid w:val="003E5441"/>
    <w:rsid w:val="003E6832"/>
    <w:rsid w:val="003F10FA"/>
    <w:rsid w:val="003F1CEC"/>
    <w:rsid w:val="003F2CEB"/>
    <w:rsid w:val="00401D98"/>
    <w:rsid w:val="00403810"/>
    <w:rsid w:val="00406BB4"/>
    <w:rsid w:val="0041548E"/>
    <w:rsid w:val="00417C68"/>
    <w:rsid w:val="00421CF7"/>
    <w:rsid w:val="0042309C"/>
    <w:rsid w:val="004238B5"/>
    <w:rsid w:val="004248D7"/>
    <w:rsid w:val="00425C46"/>
    <w:rsid w:val="004269B3"/>
    <w:rsid w:val="004322B1"/>
    <w:rsid w:val="0044394B"/>
    <w:rsid w:val="004501F0"/>
    <w:rsid w:val="004544D8"/>
    <w:rsid w:val="00455220"/>
    <w:rsid w:val="00455E59"/>
    <w:rsid w:val="00460D55"/>
    <w:rsid w:val="004622E8"/>
    <w:rsid w:val="00463265"/>
    <w:rsid w:val="0046448A"/>
    <w:rsid w:val="004675D5"/>
    <w:rsid w:val="00472769"/>
    <w:rsid w:val="00474A0A"/>
    <w:rsid w:val="00477E65"/>
    <w:rsid w:val="00480DCE"/>
    <w:rsid w:val="00484A39"/>
    <w:rsid w:val="00490837"/>
    <w:rsid w:val="00492D77"/>
    <w:rsid w:val="0049357B"/>
    <w:rsid w:val="00493C50"/>
    <w:rsid w:val="004943FA"/>
    <w:rsid w:val="00496C99"/>
    <w:rsid w:val="004A1C34"/>
    <w:rsid w:val="004A5260"/>
    <w:rsid w:val="004A6448"/>
    <w:rsid w:val="004A7BE5"/>
    <w:rsid w:val="004B1F73"/>
    <w:rsid w:val="004B2ED3"/>
    <w:rsid w:val="004B5929"/>
    <w:rsid w:val="004B5F6F"/>
    <w:rsid w:val="004B6FF3"/>
    <w:rsid w:val="004C0A23"/>
    <w:rsid w:val="004C0D97"/>
    <w:rsid w:val="004C2A7B"/>
    <w:rsid w:val="004C3DA4"/>
    <w:rsid w:val="004C4292"/>
    <w:rsid w:val="004E3F45"/>
    <w:rsid w:val="004E7563"/>
    <w:rsid w:val="004F03AB"/>
    <w:rsid w:val="004F0FE3"/>
    <w:rsid w:val="004F1AEF"/>
    <w:rsid w:val="004F1DDC"/>
    <w:rsid w:val="004F5061"/>
    <w:rsid w:val="004F7441"/>
    <w:rsid w:val="00500C79"/>
    <w:rsid w:val="00503222"/>
    <w:rsid w:val="0050420F"/>
    <w:rsid w:val="00511A5B"/>
    <w:rsid w:val="00514FE5"/>
    <w:rsid w:val="005215F9"/>
    <w:rsid w:val="0053193E"/>
    <w:rsid w:val="005350C8"/>
    <w:rsid w:val="005373C8"/>
    <w:rsid w:val="00537565"/>
    <w:rsid w:val="00542865"/>
    <w:rsid w:val="0054321C"/>
    <w:rsid w:val="00546631"/>
    <w:rsid w:val="00546CE5"/>
    <w:rsid w:val="00550C73"/>
    <w:rsid w:val="00552D83"/>
    <w:rsid w:val="00562214"/>
    <w:rsid w:val="0056294E"/>
    <w:rsid w:val="00567A9F"/>
    <w:rsid w:val="00570915"/>
    <w:rsid w:val="00571760"/>
    <w:rsid w:val="00571A4A"/>
    <w:rsid w:val="00573058"/>
    <w:rsid w:val="00573B3B"/>
    <w:rsid w:val="005776B7"/>
    <w:rsid w:val="00580E2A"/>
    <w:rsid w:val="00583A17"/>
    <w:rsid w:val="00586909"/>
    <w:rsid w:val="00586AF8"/>
    <w:rsid w:val="00593A66"/>
    <w:rsid w:val="00594288"/>
    <w:rsid w:val="00594BD9"/>
    <w:rsid w:val="00595C38"/>
    <w:rsid w:val="005A0053"/>
    <w:rsid w:val="005A2EBF"/>
    <w:rsid w:val="005B06CF"/>
    <w:rsid w:val="005B087A"/>
    <w:rsid w:val="005B5A06"/>
    <w:rsid w:val="005B79A1"/>
    <w:rsid w:val="005C327F"/>
    <w:rsid w:val="005C32CB"/>
    <w:rsid w:val="005C3D6D"/>
    <w:rsid w:val="005C3FBA"/>
    <w:rsid w:val="005C5D8F"/>
    <w:rsid w:val="005C5DBF"/>
    <w:rsid w:val="005C6657"/>
    <w:rsid w:val="005C6DC5"/>
    <w:rsid w:val="005C78DB"/>
    <w:rsid w:val="005C7A5C"/>
    <w:rsid w:val="005D0259"/>
    <w:rsid w:val="005D0CC2"/>
    <w:rsid w:val="005D1A44"/>
    <w:rsid w:val="005D5B1D"/>
    <w:rsid w:val="005D7EF8"/>
    <w:rsid w:val="005E201E"/>
    <w:rsid w:val="005E20E5"/>
    <w:rsid w:val="005E4EE9"/>
    <w:rsid w:val="005E53FE"/>
    <w:rsid w:val="005E68F9"/>
    <w:rsid w:val="005E72A6"/>
    <w:rsid w:val="005F1B7C"/>
    <w:rsid w:val="005F20AC"/>
    <w:rsid w:val="005F5867"/>
    <w:rsid w:val="005F6258"/>
    <w:rsid w:val="00601167"/>
    <w:rsid w:val="00605EE3"/>
    <w:rsid w:val="006065A8"/>
    <w:rsid w:val="00612C84"/>
    <w:rsid w:val="0061599D"/>
    <w:rsid w:val="0061599E"/>
    <w:rsid w:val="00615F18"/>
    <w:rsid w:val="006171BF"/>
    <w:rsid w:val="006231EC"/>
    <w:rsid w:val="006265F9"/>
    <w:rsid w:val="006268F3"/>
    <w:rsid w:val="006347EB"/>
    <w:rsid w:val="00634BB2"/>
    <w:rsid w:val="00637F2E"/>
    <w:rsid w:val="006421B0"/>
    <w:rsid w:val="00643E0E"/>
    <w:rsid w:val="00643FCF"/>
    <w:rsid w:val="00651E23"/>
    <w:rsid w:val="00657432"/>
    <w:rsid w:val="0066026A"/>
    <w:rsid w:val="006607D8"/>
    <w:rsid w:val="0066107F"/>
    <w:rsid w:val="00662EED"/>
    <w:rsid w:val="00664E8C"/>
    <w:rsid w:val="00666722"/>
    <w:rsid w:val="00671524"/>
    <w:rsid w:val="00680D41"/>
    <w:rsid w:val="00685307"/>
    <w:rsid w:val="0069444C"/>
    <w:rsid w:val="006950C0"/>
    <w:rsid w:val="00697A10"/>
    <w:rsid w:val="006A05E7"/>
    <w:rsid w:val="006A0ADE"/>
    <w:rsid w:val="006B1F0A"/>
    <w:rsid w:val="006B4E16"/>
    <w:rsid w:val="006C1278"/>
    <w:rsid w:val="006C3D86"/>
    <w:rsid w:val="006C421E"/>
    <w:rsid w:val="006C5CBC"/>
    <w:rsid w:val="006C7051"/>
    <w:rsid w:val="006D0D22"/>
    <w:rsid w:val="006D2A13"/>
    <w:rsid w:val="006D33C5"/>
    <w:rsid w:val="006D3FEF"/>
    <w:rsid w:val="006D7B58"/>
    <w:rsid w:val="006E0597"/>
    <w:rsid w:val="006E0E4C"/>
    <w:rsid w:val="006E176B"/>
    <w:rsid w:val="006E27DF"/>
    <w:rsid w:val="006E2BA0"/>
    <w:rsid w:val="006E6464"/>
    <w:rsid w:val="006E72AB"/>
    <w:rsid w:val="006F668E"/>
    <w:rsid w:val="006F747A"/>
    <w:rsid w:val="00704BFE"/>
    <w:rsid w:val="00711420"/>
    <w:rsid w:val="00712AF9"/>
    <w:rsid w:val="00714359"/>
    <w:rsid w:val="00721293"/>
    <w:rsid w:val="00721CA6"/>
    <w:rsid w:val="00732C60"/>
    <w:rsid w:val="0073314A"/>
    <w:rsid w:val="007350EB"/>
    <w:rsid w:val="00735E88"/>
    <w:rsid w:val="0073714A"/>
    <w:rsid w:val="00741FBE"/>
    <w:rsid w:val="00751BFB"/>
    <w:rsid w:val="007525D5"/>
    <w:rsid w:val="007563FF"/>
    <w:rsid w:val="00757541"/>
    <w:rsid w:val="00762068"/>
    <w:rsid w:val="007630B7"/>
    <w:rsid w:val="0076371F"/>
    <w:rsid w:val="00764B21"/>
    <w:rsid w:val="0077351E"/>
    <w:rsid w:val="00773AE6"/>
    <w:rsid w:val="00775108"/>
    <w:rsid w:val="00783611"/>
    <w:rsid w:val="00792918"/>
    <w:rsid w:val="00793EA3"/>
    <w:rsid w:val="00794F9D"/>
    <w:rsid w:val="00797594"/>
    <w:rsid w:val="00797FC7"/>
    <w:rsid w:val="007A0018"/>
    <w:rsid w:val="007A17A2"/>
    <w:rsid w:val="007A2013"/>
    <w:rsid w:val="007A7B5C"/>
    <w:rsid w:val="007B3A77"/>
    <w:rsid w:val="007C3750"/>
    <w:rsid w:val="007C433F"/>
    <w:rsid w:val="007C49F1"/>
    <w:rsid w:val="007D0B3B"/>
    <w:rsid w:val="007D4EE4"/>
    <w:rsid w:val="007D7904"/>
    <w:rsid w:val="007E1E56"/>
    <w:rsid w:val="007E4C7C"/>
    <w:rsid w:val="007E5750"/>
    <w:rsid w:val="007E5915"/>
    <w:rsid w:val="007E691F"/>
    <w:rsid w:val="007E7F4E"/>
    <w:rsid w:val="007F2825"/>
    <w:rsid w:val="007F541A"/>
    <w:rsid w:val="007F5E51"/>
    <w:rsid w:val="00802BD6"/>
    <w:rsid w:val="0080455A"/>
    <w:rsid w:val="00805252"/>
    <w:rsid w:val="00805FD8"/>
    <w:rsid w:val="0080659E"/>
    <w:rsid w:val="00816FB2"/>
    <w:rsid w:val="00817B1C"/>
    <w:rsid w:val="00824471"/>
    <w:rsid w:val="008267E4"/>
    <w:rsid w:val="008301DA"/>
    <w:rsid w:val="008307FC"/>
    <w:rsid w:val="00830C22"/>
    <w:rsid w:val="008368BB"/>
    <w:rsid w:val="008404CD"/>
    <w:rsid w:val="00840931"/>
    <w:rsid w:val="0084110C"/>
    <w:rsid w:val="00844834"/>
    <w:rsid w:val="008449C3"/>
    <w:rsid w:val="00845071"/>
    <w:rsid w:val="0085110F"/>
    <w:rsid w:val="00856713"/>
    <w:rsid w:val="00862640"/>
    <w:rsid w:val="00863D88"/>
    <w:rsid w:val="00867B29"/>
    <w:rsid w:val="0087086A"/>
    <w:rsid w:val="008725DB"/>
    <w:rsid w:val="00873724"/>
    <w:rsid w:val="008741A2"/>
    <w:rsid w:val="00874D7E"/>
    <w:rsid w:val="008750C9"/>
    <w:rsid w:val="008776B0"/>
    <w:rsid w:val="00883111"/>
    <w:rsid w:val="0088625F"/>
    <w:rsid w:val="00887CC8"/>
    <w:rsid w:val="00891F38"/>
    <w:rsid w:val="0089211B"/>
    <w:rsid w:val="00893553"/>
    <w:rsid w:val="00895E06"/>
    <w:rsid w:val="008972CB"/>
    <w:rsid w:val="008A3596"/>
    <w:rsid w:val="008A3C0E"/>
    <w:rsid w:val="008A783E"/>
    <w:rsid w:val="008B166B"/>
    <w:rsid w:val="008B35F8"/>
    <w:rsid w:val="008B3C50"/>
    <w:rsid w:val="008B4F2F"/>
    <w:rsid w:val="008B5C21"/>
    <w:rsid w:val="008B6515"/>
    <w:rsid w:val="008C1CD1"/>
    <w:rsid w:val="008C288E"/>
    <w:rsid w:val="008C523D"/>
    <w:rsid w:val="008C6C83"/>
    <w:rsid w:val="008C79E1"/>
    <w:rsid w:val="008C7B15"/>
    <w:rsid w:val="008D1A62"/>
    <w:rsid w:val="008D2A17"/>
    <w:rsid w:val="008D5034"/>
    <w:rsid w:val="008D69DD"/>
    <w:rsid w:val="008F3601"/>
    <w:rsid w:val="008F64D0"/>
    <w:rsid w:val="0090357F"/>
    <w:rsid w:val="00911569"/>
    <w:rsid w:val="00911627"/>
    <w:rsid w:val="009146B5"/>
    <w:rsid w:val="00916293"/>
    <w:rsid w:val="00921FDF"/>
    <w:rsid w:val="00924C44"/>
    <w:rsid w:val="009329E4"/>
    <w:rsid w:val="00933DF5"/>
    <w:rsid w:val="00936231"/>
    <w:rsid w:val="00936FEE"/>
    <w:rsid w:val="00940228"/>
    <w:rsid w:val="009439DD"/>
    <w:rsid w:val="0094424F"/>
    <w:rsid w:val="00946F40"/>
    <w:rsid w:val="0095078C"/>
    <w:rsid w:val="00950B95"/>
    <w:rsid w:val="009554E9"/>
    <w:rsid w:val="009569CC"/>
    <w:rsid w:val="009571ED"/>
    <w:rsid w:val="00961211"/>
    <w:rsid w:val="009612DF"/>
    <w:rsid w:val="0096350E"/>
    <w:rsid w:val="00966A04"/>
    <w:rsid w:val="00966F63"/>
    <w:rsid w:val="00967172"/>
    <w:rsid w:val="00971FC0"/>
    <w:rsid w:val="009727CD"/>
    <w:rsid w:val="009758C8"/>
    <w:rsid w:val="009818B6"/>
    <w:rsid w:val="009820C2"/>
    <w:rsid w:val="009844A4"/>
    <w:rsid w:val="0098597A"/>
    <w:rsid w:val="009864C1"/>
    <w:rsid w:val="00987D5F"/>
    <w:rsid w:val="009906C1"/>
    <w:rsid w:val="0099536E"/>
    <w:rsid w:val="009A2179"/>
    <w:rsid w:val="009A4A29"/>
    <w:rsid w:val="009A7396"/>
    <w:rsid w:val="009A7C1B"/>
    <w:rsid w:val="009B032D"/>
    <w:rsid w:val="009B11A0"/>
    <w:rsid w:val="009B3219"/>
    <w:rsid w:val="009B3A4E"/>
    <w:rsid w:val="009B6A1F"/>
    <w:rsid w:val="009C1BE9"/>
    <w:rsid w:val="009C5539"/>
    <w:rsid w:val="009C5C03"/>
    <w:rsid w:val="009C6FA6"/>
    <w:rsid w:val="009D122C"/>
    <w:rsid w:val="009D2D69"/>
    <w:rsid w:val="009D4125"/>
    <w:rsid w:val="009D4849"/>
    <w:rsid w:val="009D5125"/>
    <w:rsid w:val="009D62D4"/>
    <w:rsid w:val="009D65A2"/>
    <w:rsid w:val="009E00E0"/>
    <w:rsid w:val="009E0187"/>
    <w:rsid w:val="009E0CC6"/>
    <w:rsid w:val="009E377A"/>
    <w:rsid w:val="009E4C80"/>
    <w:rsid w:val="009F0182"/>
    <w:rsid w:val="009F25BB"/>
    <w:rsid w:val="009F2E21"/>
    <w:rsid w:val="009F477F"/>
    <w:rsid w:val="009F49D4"/>
    <w:rsid w:val="009F6571"/>
    <w:rsid w:val="009F6872"/>
    <w:rsid w:val="00A00457"/>
    <w:rsid w:val="00A00900"/>
    <w:rsid w:val="00A01845"/>
    <w:rsid w:val="00A01B1E"/>
    <w:rsid w:val="00A037F7"/>
    <w:rsid w:val="00A04EE1"/>
    <w:rsid w:val="00A0613D"/>
    <w:rsid w:val="00A06F77"/>
    <w:rsid w:val="00A16DA8"/>
    <w:rsid w:val="00A175AC"/>
    <w:rsid w:val="00A22A99"/>
    <w:rsid w:val="00A22B5B"/>
    <w:rsid w:val="00A23648"/>
    <w:rsid w:val="00A30980"/>
    <w:rsid w:val="00A316E4"/>
    <w:rsid w:val="00A335C7"/>
    <w:rsid w:val="00A36B4A"/>
    <w:rsid w:val="00A4199B"/>
    <w:rsid w:val="00A427DE"/>
    <w:rsid w:val="00A441F2"/>
    <w:rsid w:val="00A46379"/>
    <w:rsid w:val="00A465D3"/>
    <w:rsid w:val="00A46AB3"/>
    <w:rsid w:val="00A47F37"/>
    <w:rsid w:val="00A51D31"/>
    <w:rsid w:val="00A52430"/>
    <w:rsid w:val="00A52F9E"/>
    <w:rsid w:val="00A660BD"/>
    <w:rsid w:val="00A6782B"/>
    <w:rsid w:val="00A70116"/>
    <w:rsid w:val="00A70781"/>
    <w:rsid w:val="00A71EEC"/>
    <w:rsid w:val="00A73C46"/>
    <w:rsid w:val="00A73F4F"/>
    <w:rsid w:val="00A74E7D"/>
    <w:rsid w:val="00A777E8"/>
    <w:rsid w:val="00A813F4"/>
    <w:rsid w:val="00A818FC"/>
    <w:rsid w:val="00A81FB0"/>
    <w:rsid w:val="00A845EF"/>
    <w:rsid w:val="00A84709"/>
    <w:rsid w:val="00A84818"/>
    <w:rsid w:val="00A855AD"/>
    <w:rsid w:val="00A85664"/>
    <w:rsid w:val="00A8602D"/>
    <w:rsid w:val="00A9307B"/>
    <w:rsid w:val="00A930F2"/>
    <w:rsid w:val="00A93961"/>
    <w:rsid w:val="00A95E3C"/>
    <w:rsid w:val="00AA0F15"/>
    <w:rsid w:val="00AA2215"/>
    <w:rsid w:val="00AA2AA2"/>
    <w:rsid w:val="00AA49EA"/>
    <w:rsid w:val="00AA768D"/>
    <w:rsid w:val="00AB20D0"/>
    <w:rsid w:val="00AB2822"/>
    <w:rsid w:val="00AB3269"/>
    <w:rsid w:val="00AB49FD"/>
    <w:rsid w:val="00AC6EFA"/>
    <w:rsid w:val="00AD7FB3"/>
    <w:rsid w:val="00AE056D"/>
    <w:rsid w:val="00AE0664"/>
    <w:rsid w:val="00AE0AB5"/>
    <w:rsid w:val="00AE2821"/>
    <w:rsid w:val="00AE7242"/>
    <w:rsid w:val="00AF0AAF"/>
    <w:rsid w:val="00AF7C66"/>
    <w:rsid w:val="00B02900"/>
    <w:rsid w:val="00B03AE9"/>
    <w:rsid w:val="00B046CF"/>
    <w:rsid w:val="00B111F6"/>
    <w:rsid w:val="00B12DA5"/>
    <w:rsid w:val="00B1444C"/>
    <w:rsid w:val="00B20F09"/>
    <w:rsid w:val="00B247EC"/>
    <w:rsid w:val="00B316D8"/>
    <w:rsid w:val="00B31F82"/>
    <w:rsid w:val="00B31FDE"/>
    <w:rsid w:val="00B324AC"/>
    <w:rsid w:val="00B40D64"/>
    <w:rsid w:val="00B429D7"/>
    <w:rsid w:val="00B510C0"/>
    <w:rsid w:val="00B54D2B"/>
    <w:rsid w:val="00B55F4A"/>
    <w:rsid w:val="00B5636F"/>
    <w:rsid w:val="00B62755"/>
    <w:rsid w:val="00B62D4B"/>
    <w:rsid w:val="00B67362"/>
    <w:rsid w:val="00B70B00"/>
    <w:rsid w:val="00B7174C"/>
    <w:rsid w:val="00B73EA9"/>
    <w:rsid w:val="00B825F9"/>
    <w:rsid w:val="00B82745"/>
    <w:rsid w:val="00B83C8E"/>
    <w:rsid w:val="00B85987"/>
    <w:rsid w:val="00B94885"/>
    <w:rsid w:val="00BA7815"/>
    <w:rsid w:val="00BB6727"/>
    <w:rsid w:val="00BC3167"/>
    <w:rsid w:val="00BC5D6D"/>
    <w:rsid w:val="00BD0203"/>
    <w:rsid w:val="00BD09B4"/>
    <w:rsid w:val="00BD1088"/>
    <w:rsid w:val="00BD3D8E"/>
    <w:rsid w:val="00BD3DCE"/>
    <w:rsid w:val="00BD5603"/>
    <w:rsid w:val="00BD5A7F"/>
    <w:rsid w:val="00BD745E"/>
    <w:rsid w:val="00BD7DB5"/>
    <w:rsid w:val="00BE1C5B"/>
    <w:rsid w:val="00BE3954"/>
    <w:rsid w:val="00BE4437"/>
    <w:rsid w:val="00BE60FA"/>
    <w:rsid w:val="00BE7627"/>
    <w:rsid w:val="00BF0DD5"/>
    <w:rsid w:val="00BF222B"/>
    <w:rsid w:val="00BF3F85"/>
    <w:rsid w:val="00C018CA"/>
    <w:rsid w:val="00C050EA"/>
    <w:rsid w:val="00C067AC"/>
    <w:rsid w:val="00C06982"/>
    <w:rsid w:val="00C10034"/>
    <w:rsid w:val="00C16B3B"/>
    <w:rsid w:val="00C21898"/>
    <w:rsid w:val="00C27399"/>
    <w:rsid w:val="00C32F4A"/>
    <w:rsid w:val="00C3617B"/>
    <w:rsid w:val="00C370D4"/>
    <w:rsid w:val="00C46EF6"/>
    <w:rsid w:val="00C47BC8"/>
    <w:rsid w:val="00C540DC"/>
    <w:rsid w:val="00C60024"/>
    <w:rsid w:val="00C63A9C"/>
    <w:rsid w:val="00C63CB0"/>
    <w:rsid w:val="00C66004"/>
    <w:rsid w:val="00C663CD"/>
    <w:rsid w:val="00C7088B"/>
    <w:rsid w:val="00C710D3"/>
    <w:rsid w:val="00C72FEF"/>
    <w:rsid w:val="00C734EF"/>
    <w:rsid w:val="00C7396C"/>
    <w:rsid w:val="00C751C0"/>
    <w:rsid w:val="00C772F7"/>
    <w:rsid w:val="00C80C4A"/>
    <w:rsid w:val="00C812F2"/>
    <w:rsid w:val="00C82035"/>
    <w:rsid w:val="00C87EEA"/>
    <w:rsid w:val="00C9154F"/>
    <w:rsid w:val="00C94AFB"/>
    <w:rsid w:val="00C96CDA"/>
    <w:rsid w:val="00CA20CD"/>
    <w:rsid w:val="00CB169B"/>
    <w:rsid w:val="00CB3BA2"/>
    <w:rsid w:val="00CC1E8D"/>
    <w:rsid w:val="00CC5C9E"/>
    <w:rsid w:val="00CC79BB"/>
    <w:rsid w:val="00CD03D7"/>
    <w:rsid w:val="00CD0BA5"/>
    <w:rsid w:val="00CD171B"/>
    <w:rsid w:val="00CD289D"/>
    <w:rsid w:val="00CD46A7"/>
    <w:rsid w:val="00CD496C"/>
    <w:rsid w:val="00CD4E11"/>
    <w:rsid w:val="00CD7260"/>
    <w:rsid w:val="00CE062A"/>
    <w:rsid w:val="00CE1C28"/>
    <w:rsid w:val="00CE2E7D"/>
    <w:rsid w:val="00CE3929"/>
    <w:rsid w:val="00CE40BA"/>
    <w:rsid w:val="00CE5710"/>
    <w:rsid w:val="00CE5E36"/>
    <w:rsid w:val="00CE7C54"/>
    <w:rsid w:val="00CF743B"/>
    <w:rsid w:val="00CF7B3F"/>
    <w:rsid w:val="00D00403"/>
    <w:rsid w:val="00D010CB"/>
    <w:rsid w:val="00D02734"/>
    <w:rsid w:val="00D028E8"/>
    <w:rsid w:val="00D0305F"/>
    <w:rsid w:val="00D04465"/>
    <w:rsid w:val="00D04A6C"/>
    <w:rsid w:val="00D04D83"/>
    <w:rsid w:val="00D050B8"/>
    <w:rsid w:val="00D109FE"/>
    <w:rsid w:val="00D1234A"/>
    <w:rsid w:val="00D136B2"/>
    <w:rsid w:val="00D21A55"/>
    <w:rsid w:val="00D21D67"/>
    <w:rsid w:val="00D226AE"/>
    <w:rsid w:val="00D23085"/>
    <w:rsid w:val="00D25FF9"/>
    <w:rsid w:val="00D30DFA"/>
    <w:rsid w:val="00D31267"/>
    <w:rsid w:val="00D324DC"/>
    <w:rsid w:val="00D3325D"/>
    <w:rsid w:val="00D34A85"/>
    <w:rsid w:val="00D3690C"/>
    <w:rsid w:val="00D40487"/>
    <w:rsid w:val="00D41EB6"/>
    <w:rsid w:val="00D5117F"/>
    <w:rsid w:val="00D5379C"/>
    <w:rsid w:val="00D53BC0"/>
    <w:rsid w:val="00D576E6"/>
    <w:rsid w:val="00D60FE3"/>
    <w:rsid w:val="00D64BA6"/>
    <w:rsid w:val="00D66EAD"/>
    <w:rsid w:val="00D7001F"/>
    <w:rsid w:val="00D74718"/>
    <w:rsid w:val="00D8215D"/>
    <w:rsid w:val="00D8225E"/>
    <w:rsid w:val="00D8290F"/>
    <w:rsid w:val="00D8444D"/>
    <w:rsid w:val="00D84674"/>
    <w:rsid w:val="00D8702E"/>
    <w:rsid w:val="00D93CE2"/>
    <w:rsid w:val="00D93E0D"/>
    <w:rsid w:val="00D96563"/>
    <w:rsid w:val="00D976DC"/>
    <w:rsid w:val="00DB5D70"/>
    <w:rsid w:val="00DC13CD"/>
    <w:rsid w:val="00DC3127"/>
    <w:rsid w:val="00DC39D9"/>
    <w:rsid w:val="00DC41A1"/>
    <w:rsid w:val="00DC4313"/>
    <w:rsid w:val="00DC44A0"/>
    <w:rsid w:val="00DD0483"/>
    <w:rsid w:val="00DD1D6C"/>
    <w:rsid w:val="00DD2B65"/>
    <w:rsid w:val="00DD4262"/>
    <w:rsid w:val="00DE61C6"/>
    <w:rsid w:val="00DE6296"/>
    <w:rsid w:val="00DE6652"/>
    <w:rsid w:val="00DF257C"/>
    <w:rsid w:val="00DF53E2"/>
    <w:rsid w:val="00DF7FC8"/>
    <w:rsid w:val="00E00F73"/>
    <w:rsid w:val="00E048C7"/>
    <w:rsid w:val="00E04B71"/>
    <w:rsid w:val="00E04BC8"/>
    <w:rsid w:val="00E073AD"/>
    <w:rsid w:val="00E14AA0"/>
    <w:rsid w:val="00E2093E"/>
    <w:rsid w:val="00E238D4"/>
    <w:rsid w:val="00E2391C"/>
    <w:rsid w:val="00E24E3A"/>
    <w:rsid w:val="00E267CE"/>
    <w:rsid w:val="00E34FF6"/>
    <w:rsid w:val="00E401F5"/>
    <w:rsid w:val="00E41714"/>
    <w:rsid w:val="00E47454"/>
    <w:rsid w:val="00E5254E"/>
    <w:rsid w:val="00E538DE"/>
    <w:rsid w:val="00E55B1C"/>
    <w:rsid w:val="00E57543"/>
    <w:rsid w:val="00E62136"/>
    <w:rsid w:val="00E631A6"/>
    <w:rsid w:val="00E63DA2"/>
    <w:rsid w:val="00E664FD"/>
    <w:rsid w:val="00E66552"/>
    <w:rsid w:val="00E919D6"/>
    <w:rsid w:val="00E955BD"/>
    <w:rsid w:val="00E96FA7"/>
    <w:rsid w:val="00EA0D26"/>
    <w:rsid w:val="00EA4065"/>
    <w:rsid w:val="00EB0B7E"/>
    <w:rsid w:val="00EB0E4B"/>
    <w:rsid w:val="00EB52CD"/>
    <w:rsid w:val="00EB6893"/>
    <w:rsid w:val="00EB72B7"/>
    <w:rsid w:val="00EC37EC"/>
    <w:rsid w:val="00ED09DD"/>
    <w:rsid w:val="00ED2312"/>
    <w:rsid w:val="00ED40FF"/>
    <w:rsid w:val="00ED4495"/>
    <w:rsid w:val="00ED466F"/>
    <w:rsid w:val="00ED6AD1"/>
    <w:rsid w:val="00ED7599"/>
    <w:rsid w:val="00ED7B25"/>
    <w:rsid w:val="00EE0861"/>
    <w:rsid w:val="00EE23C9"/>
    <w:rsid w:val="00EE4BA7"/>
    <w:rsid w:val="00EE5999"/>
    <w:rsid w:val="00EF012D"/>
    <w:rsid w:val="00EF5FEF"/>
    <w:rsid w:val="00EF68BC"/>
    <w:rsid w:val="00F03BB4"/>
    <w:rsid w:val="00F0606E"/>
    <w:rsid w:val="00F14CD5"/>
    <w:rsid w:val="00F24209"/>
    <w:rsid w:val="00F25777"/>
    <w:rsid w:val="00F34747"/>
    <w:rsid w:val="00F34B0B"/>
    <w:rsid w:val="00F34C0B"/>
    <w:rsid w:val="00F36DAA"/>
    <w:rsid w:val="00F36FF1"/>
    <w:rsid w:val="00F44828"/>
    <w:rsid w:val="00F4769E"/>
    <w:rsid w:val="00F47764"/>
    <w:rsid w:val="00F50E85"/>
    <w:rsid w:val="00F53164"/>
    <w:rsid w:val="00F533DB"/>
    <w:rsid w:val="00F55151"/>
    <w:rsid w:val="00F55837"/>
    <w:rsid w:val="00F57F11"/>
    <w:rsid w:val="00F67559"/>
    <w:rsid w:val="00F714BD"/>
    <w:rsid w:val="00F7399B"/>
    <w:rsid w:val="00F7509A"/>
    <w:rsid w:val="00F779F8"/>
    <w:rsid w:val="00F808D7"/>
    <w:rsid w:val="00F81ADF"/>
    <w:rsid w:val="00F8729C"/>
    <w:rsid w:val="00F9639E"/>
    <w:rsid w:val="00F96462"/>
    <w:rsid w:val="00F96A53"/>
    <w:rsid w:val="00F97E64"/>
    <w:rsid w:val="00FA5229"/>
    <w:rsid w:val="00FA6179"/>
    <w:rsid w:val="00FB270D"/>
    <w:rsid w:val="00FB2B28"/>
    <w:rsid w:val="00FC0302"/>
    <w:rsid w:val="00FC53D0"/>
    <w:rsid w:val="00FD2402"/>
    <w:rsid w:val="00FD3646"/>
    <w:rsid w:val="00FE00BA"/>
    <w:rsid w:val="00FE48B9"/>
    <w:rsid w:val="00FF3B2B"/>
    <w:rsid w:val="00FF5C2F"/>
    <w:rsid w:val="00FF6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9"/>
        <w:szCs w:val="19"/>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260"/>
    <w:pPr>
      <w:suppressAutoHyphens/>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D7260"/>
    <w:pPr>
      <w:keepNext/>
      <w:numPr>
        <w:numId w:val="1"/>
      </w:numPr>
      <w:jc w:val="center"/>
      <w:outlineLvl w:val="0"/>
    </w:pPr>
    <w:rPr>
      <w:rFonts w:ascii="Arial" w:hAnsi="Arial"/>
      <w:b/>
      <w:sz w:val="22"/>
    </w:rPr>
  </w:style>
  <w:style w:type="paragraph" w:styleId="Ttulo2">
    <w:name w:val="heading 2"/>
    <w:basedOn w:val="Normal"/>
    <w:next w:val="Normal"/>
    <w:link w:val="Ttulo2Char"/>
    <w:uiPriority w:val="9"/>
    <w:qFormat/>
    <w:rsid w:val="00CD7260"/>
    <w:pPr>
      <w:keepNext/>
      <w:numPr>
        <w:ilvl w:val="1"/>
        <w:numId w:val="1"/>
      </w:numPr>
      <w:jc w:val="both"/>
      <w:outlineLvl w:val="1"/>
    </w:pPr>
    <w:rPr>
      <w:rFonts w:ascii="Arial" w:hAnsi="Arial"/>
      <w:b/>
      <w:sz w:val="22"/>
    </w:rPr>
  </w:style>
  <w:style w:type="paragraph" w:styleId="Ttulo3">
    <w:name w:val="heading 3"/>
    <w:basedOn w:val="Normal"/>
    <w:next w:val="Normal"/>
    <w:link w:val="Ttulo3Char"/>
    <w:qFormat/>
    <w:rsid w:val="00CD7260"/>
    <w:pPr>
      <w:keepNext/>
      <w:numPr>
        <w:ilvl w:val="2"/>
        <w:numId w:val="1"/>
      </w:numPr>
      <w:jc w:val="center"/>
      <w:outlineLvl w:val="2"/>
    </w:pPr>
    <w:rPr>
      <w:rFonts w:ascii="Arial" w:hAnsi="Arial"/>
      <w:b/>
      <w:sz w:val="18"/>
    </w:rPr>
  </w:style>
  <w:style w:type="paragraph" w:styleId="Ttulo4">
    <w:name w:val="heading 4"/>
    <w:basedOn w:val="Normal"/>
    <w:next w:val="Normal"/>
    <w:link w:val="Ttulo4Char"/>
    <w:qFormat/>
    <w:rsid w:val="00CD7260"/>
    <w:pPr>
      <w:keepNext/>
      <w:numPr>
        <w:ilvl w:val="3"/>
        <w:numId w:val="1"/>
      </w:numPr>
      <w:outlineLvl w:val="3"/>
    </w:pPr>
    <w:rPr>
      <w:rFonts w:ascii="Arial" w:hAnsi="Arial"/>
      <w:b/>
      <w:sz w:val="22"/>
    </w:rPr>
  </w:style>
  <w:style w:type="paragraph" w:styleId="Ttulo5">
    <w:name w:val="heading 5"/>
    <w:basedOn w:val="Normal"/>
    <w:next w:val="Normal"/>
    <w:link w:val="Ttulo5Char"/>
    <w:qFormat/>
    <w:rsid w:val="00CD7260"/>
    <w:pPr>
      <w:keepNext/>
      <w:numPr>
        <w:ilvl w:val="4"/>
        <w:numId w:val="1"/>
      </w:numPr>
      <w:outlineLvl w:val="4"/>
    </w:pPr>
    <w:rPr>
      <w:rFonts w:ascii="Arial" w:hAnsi="Arial"/>
      <w:b/>
      <w:sz w:val="24"/>
    </w:rPr>
  </w:style>
  <w:style w:type="paragraph" w:styleId="Ttulo6">
    <w:name w:val="heading 6"/>
    <w:basedOn w:val="Normal"/>
    <w:next w:val="Normal"/>
    <w:link w:val="Ttulo6Char"/>
    <w:uiPriority w:val="9"/>
    <w:qFormat/>
    <w:rsid w:val="00CD7260"/>
    <w:pPr>
      <w:keepNext/>
      <w:numPr>
        <w:ilvl w:val="5"/>
        <w:numId w:val="1"/>
      </w:numPr>
      <w:jc w:val="both"/>
      <w:outlineLvl w:val="5"/>
    </w:pPr>
    <w:rPr>
      <w:rFonts w:ascii="Arial" w:hAnsi="Arial"/>
      <w:b/>
      <w:sz w:val="28"/>
    </w:rPr>
  </w:style>
  <w:style w:type="paragraph" w:styleId="Ttulo7">
    <w:name w:val="heading 7"/>
    <w:basedOn w:val="Normal"/>
    <w:next w:val="Normal"/>
    <w:link w:val="Ttulo7Char"/>
    <w:qFormat/>
    <w:rsid w:val="00CD7260"/>
    <w:pPr>
      <w:keepNext/>
      <w:shd w:val="clear" w:color="auto" w:fill="E6E6E6"/>
      <w:jc w:val="center"/>
      <w:outlineLvl w:val="6"/>
    </w:pPr>
    <w:rPr>
      <w:rFonts w:ascii="Arial" w:hAnsi="Arial" w:cs="Arial"/>
      <w:b/>
      <w:bCs/>
      <w:sz w:val="28"/>
    </w:rPr>
  </w:style>
  <w:style w:type="paragraph" w:styleId="Ttulo8">
    <w:name w:val="heading 8"/>
    <w:basedOn w:val="Normal"/>
    <w:next w:val="Normal"/>
    <w:link w:val="Ttulo8Char"/>
    <w:qFormat/>
    <w:rsid w:val="00CD7260"/>
    <w:pPr>
      <w:keepNext/>
      <w:jc w:val="both"/>
      <w:outlineLvl w:val="7"/>
    </w:pPr>
    <w:rPr>
      <w:rFonts w:ascii="Arial" w:hAnsi="Arial" w:cs="Arial"/>
      <w:b/>
      <w:bCs/>
      <w:color w:val="FF0000"/>
      <w:sz w:val="22"/>
    </w:rPr>
  </w:style>
  <w:style w:type="paragraph" w:styleId="Ttulo9">
    <w:name w:val="heading 9"/>
    <w:basedOn w:val="Normal"/>
    <w:next w:val="Normal"/>
    <w:link w:val="Ttulo9Char"/>
    <w:qFormat/>
    <w:rsid w:val="00CD7260"/>
    <w:pPr>
      <w:keepNext/>
      <w:outlineLvl w:val="8"/>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7260"/>
    <w:rPr>
      <w:rFonts w:eastAsia="Times New Roman" w:cs="Times New Roman"/>
      <w:b/>
      <w:sz w:val="22"/>
      <w:szCs w:val="20"/>
      <w:lang w:eastAsia="pt-BR"/>
    </w:rPr>
  </w:style>
  <w:style w:type="character" w:customStyle="1" w:styleId="Ttulo2Char">
    <w:name w:val="Título 2 Char"/>
    <w:basedOn w:val="Fontepargpadro"/>
    <w:link w:val="Ttulo2"/>
    <w:uiPriority w:val="9"/>
    <w:rsid w:val="00CD7260"/>
    <w:rPr>
      <w:rFonts w:eastAsia="Times New Roman" w:cs="Times New Roman"/>
      <w:b/>
      <w:sz w:val="22"/>
      <w:szCs w:val="20"/>
      <w:lang w:eastAsia="pt-BR"/>
    </w:rPr>
  </w:style>
  <w:style w:type="character" w:customStyle="1" w:styleId="Ttulo3Char">
    <w:name w:val="Título 3 Char"/>
    <w:basedOn w:val="Fontepargpadro"/>
    <w:link w:val="Ttulo3"/>
    <w:uiPriority w:val="9"/>
    <w:rsid w:val="00CD7260"/>
    <w:rPr>
      <w:rFonts w:eastAsia="Times New Roman" w:cs="Times New Roman"/>
      <w:b/>
      <w:sz w:val="18"/>
      <w:szCs w:val="20"/>
      <w:lang w:eastAsia="pt-BR"/>
    </w:rPr>
  </w:style>
  <w:style w:type="character" w:customStyle="1" w:styleId="Ttulo4Char">
    <w:name w:val="Título 4 Char"/>
    <w:basedOn w:val="Fontepargpadro"/>
    <w:link w:val="Ttulo4"/>
    <w:rsid w:val="00CD7260"/>
    <w:rPr>
      <w:rFonts w:eastAsia="Times New Roman" w:cs="Times New Roman"/>
      <w:b/>
      <w:sz w:val="22"/>
      <w:szCs w:val="20"/>
      <w:lang w:eastAsia="pt-BR"/>
    </w:rPr>
  </w:style>
  <w:style w:type="character" w:customStyle="1" w:styleId="Ttulo5Char">
    <w:name w:val="Título 5 Char"/>
    <w:basedOn w:val="Fontepargpadro"/>
    <w:link w:val="Ttulo5"/>
    <w:uiPriority w:val="9"/>
    <w:rsid w:val="00CD7260"/>
    <w:rPr>
      <w:rFonts w:eastAsia="Times New Roman" w:cs="Times New Roman"/>
      <w:b/>
      <w:sz w:val="24"/>
      <w:szCs w:val="20"/>
      <w:lang w:eastAsia="pt-BR"/>
    </w:rPr>
  </w:style>
  <w:style w:type="character" w:customStyle="1" w:styleId="Ttulo6Char">
    <w:name w:val="Título 6 Char"/>
    <w:basedOn w:val="Fontepargpadro"/>
    <w:link w:val="Ttulo6"/>
    <w:uiPriority w:val="9"/>
    <w:rsid w:val="00CD7260"/>
    <w:rPr>
      <w:rFonts w:eastAsia="Times New Roman" w:cs="Times New Roman"/>
      <w:b/>
      <w:sz w:val="28"/>
      <w:szCs w:val="20"/>
      <w:lang w:eastAsia="pt-BR"/>
    </w:rPr>
  </w:style>
  <w:style w:type="character" w:customStyle="1" w:styleId="Ttulo7Char">
    <w:name w:val="Título 7 Char"/>
    <w:basedOn w:val="Fontepargpadro"/>
    <w:link w:val="Ttulo7"/>
    <w:rsid w:val="00CD7260"/>
    <w:rPr>
      <w:rFonts w:eastAsia="Times New Roman"/>
      <w:b/>
      <w:bCs/>
      <w:sz w:val="28"/>
      <w:szCs w:val="20"/>
      <w:shd w:val="clear" w:color="auto" w:fill="E6E6E6"/>
      <w:lang w:eastAsia="pt-BR"/>
    </w:rPr>
  </w:style>
  <w:style w:type="character" w:customStyle="1" w:styleId="Ttulo8Char">
    <w:name w:val="Título 8 Char"/>
    <w:basedOn w:val="Fontepargpadro"/>
    <w:link w:val="Ttulo8"/>
    <w:rsid w:val="00CD7260"/>
    <w:rPr>
      <w:rFonts w:eastAsia="Times New Roman"/>
      <w:b/>
      <w:bCs/>
      <w:color w:val="FF0000"/>
      <w:sz w:val="22"/>
      <w:szCs w:val="20"/>
      <w:lang w:eastAsia="pt-BR"/>
    </w:rPr>
  </w:style>
  <w:style w:type="character" w:customStyle="1" w:styleId="Ttulo9Char">
    <w:name w:val="Título 9 Char"/>
    <w:basedOn w:val="Fontepargpadro"/>
    <w:link w:val="Ttulo9"/>
    <w:rsid w:val="00CD7260"/>
    <w:rPr>
      <w:rFonts w:eastAsia="Times New Roman"/>
      <w:sz w:val="24"/>
      <w:szCs w:val="20"/>
      <w:lang w:eastAsia="pt-BR"/>
    </w:rPr>
  </w:style>
  <w:style w:type="character" w:customStyle="1" w:styleId="WW-Fontepargpadro">
    <w:name w:val="WW-Fonte parág. padrão"/>
    <w:rsid w:val="00CD7260"/>
    <w:rPr>
      <w:sz w:val="24"/>
    </w:rPr>
  </w:style>
  <w:style w:type="character" w:customStyle="1" w:styleId="WW8Num2z0">
    <w:name w:val="WW8Num2z0"/>
    <w:rsid w:val="00CD7260"/>
    <w:rPr>
      <w:rFonts w:ascii="Times New Roman" w:hAnsi="Times New Roman"/>
      <w:sz w:val="24"/>
    </w:rPr>
  </w:style>
  <w:style w:type="character" w:customStyle="1" w:styleId="WW8Num5z0">
    <w:name w:val="WW8Num5z0"/>
    <w:rsid w:val="00CD7260"/>
    <w:rPr>
      <w:rFonts w:ascii="Times New Roman" w:hAnsi="Times New Roman"/>
      <w:sz w:val="24"/>
    </w:rPr>
  </w:style>
  <w:style w:type="character" w:customStyle="1" w:styleId="WW8Num6z0">
    <w:name w:val="WW8Num6z0"/>
    <w:rsid w:val="00CD7260"/>
    <w:rPr>
      <w:rFonts w:ascii="Times New Roman" w:hAnsi="Times New Roman"/>
      <w:sz w:val="24"/>
    </w:rPr>
  </w:style>
  <w:style w:type="character" w:customStyle="1" w:styleId="WW8Num7z0">
    <w:name w:val="WW8Num7z0"/>
    <w:rsid w:val="00CD7260"/>
    <w:rPr>
      <w:rFonts w:ascii="Symbol" w:hAnsi="Symbol"/>
      <w:sz w:val="24"/>
    </w:rPr>
  </w:style>
  <w:style w:type="character" w:customStyle="1" w:styleId="WW8Num11z0">
    <w:name w:val="WW8Num11z0"/>
    <w:rsid w:val="00CD7260"/>
    <w:rPr>
      <w:rFonts w:ascii="Times New Roman" w:hAnsi="Times New Roman"/>
      <w:sz w:val="24"/>
    </w:rPr>
  </w:style>
  <w:style w:type="character" w:customStyle="1" w:styleId="WW8Num12z0">
    <w:name w:val="WW8Num12z0"/>
    <w:rsid w:val="00CD7260"/>
    <w:rPr>
      <w:rFonts w:ascii="Times New Roman" w:hAnsi="Times New Roman"/>
      <w:sz w:val="24"/>
    </w:rPr>
  </w:style>
  <w:style w:type="character" w:customStyle="1" w:styleId="WW8Num14z0">
    <w:name w:val="WW8Num14z0"/>
    <w:rsid w:val="00CD7260"/>
    <w:rPr>
      <w:rFonts w:ascii="Times New Roman" w:hAnsi="Times New Roman"/>
      <w:sz w:val="24"/>
    </w:rPr>
  </w:style>
  <w:style w:type="character" w:customStyle="1" w:styleId="WW8Num16z0">
    <w:name w:val="WW8Num16z0"/>
    <w:rsid w:val="00CD7260"/>
    <w:rPr>
      <w:rFonts w:ascii="Symbol" w:hAnsi="Symbol"/>
      <w:sz w:val="24"/>
    </w:rPr>
  </w:style>
  <w:style w:type="character" w:customStyle="1" w:styleId="WW8Num17z0">
    <w:name w:val="WW8Num17z0"/>
    <w:rsid w:val="00CD7260"/>
    <w:rPr>
      <w:rFonts w:ascii="Times New Roman" w:hAnsi="Times New Roman"/>
      <w:sz w:val="24"/>
    </w:rPr>
  </w:style>
  <w:style w:type="character" w:customStyle="1" w:styleId="WW8Num19z0">
    <w:name w:val="WW8Num19z0"/>
    <w:rsid w:val="00CD7260"/>
    <w:rPr>
      <w:rFonts w:ascii="Times New Roman" w:hAnsi="Times New Roman"/>
      <w:sz w:val="24"/>
    </w:rPr>
  </w:style>
  <w:style w:type="character" w:customStyle="1" w:styleId="WW8Num20z0">
    <w:name w:val="WW8Num20z0"/>
    <w:rsid w:val="00CD7260"/>
    <w:rPr>
      <w:rFonts w:ascii="Times New Roman" w:hAnsi="Times New Roman"/>
      <w:sz w:val="24"/>
    </w:rPr>
  </w:style>
  <w:style w:type="character" w:customStyle="1" w:styleId="WW8Num21z0">
    <w:name w:val="WW8Num21z0"/>
    <w:rsid w:val="00CD7260"/>
    <w:rPr>
      <w:rFonts w:ascii="Symbol" w:hAnsi="Symbol"/>
      <w:sz w:val="24"/>
    </w:rPr>
  </w:style>
  <w:style w:type="character" w:customStyle="1" w:styleId="WW8Num22z0">
    <w:name w:val="WW8Num22z0"/>
    <w:rsid w:val="00CD7260"/>
    <w:rPr>
      <w:rFonts w:ascii="Times New Roman" w:hAnsi="Times New Roman"/>
      <w:sz w:val="24"/>
    </w:rPr>
  </w:style>
  <w:style w:type="character" w:customStyle="1" w:styleId="WW8Num23z0">
    <w:name w:val="WW8Num23z0"/>
    <w:rsid w:val="00CD7260"/>
    <w:rPr>
      <w:b/>
      <w:sz w:val="24"/>
    </w:rPr>
  </w:style>
  <w:style w:type="character" w:customStyle="1" w:styleId="WW8Num24z0">
    <w:name w:val="WW8Num24z0"/>
    <w:rsid w:val="00CD7260"/>
    <w:rPr>
      <w:rFonts w:ascii="Times New Roman" w:hAnsi="Times New Roman"/>
      <w:b/>
      <w:sz w:val="24"/>
    </w:rPr>
  </w:style>
  <w:style w:type="character" w:customStyle="1" w:styleId="WW8Num25z0">
    <w:name w:val="WW8Num25z0"/>
    <w:rsid w:val="00CD7260"/>
    <w:rPr>
      <w:rFonts w:ascii="Times New Roman" w:hAnsi="Times New Roman"/>
      <w:sz w:val="24"/>
    </w:rPr>
  </w:style>
  <w:style w:type="character" w:customStyle="1" w:styleId="WW8Num26z0">
    <w:name w:val="WW8Num26z0"/>
    <w:rsid w:val="00CD7260"/>
    <w:rPr>
      <w:rFonts w:ascii="Times New Roman" w:hAnsi="Times New Roman"/>
      <w:sz w:val="24"/>
    </w:rPr>
  </w:style>
  <w:style w:type="character" w:customStyle="1" w:styleId="WW8Num27z0">
    <w:name w:val="WW8Num27z0"/>
    <w:rsid w:val="00CD7260"/>
    <w:rPr>
      <w:rFonts w:ascii="Times New Roman" w:hAnsi="Times New Roman"/>
      <w:sz w:val="24"/>
    </w:rPr>
  </w:style>
  <w:style w:type="character" w:customStyle="1" w:styleId="WW8Num28z0">
    <w:name w:val="WW8Num28z0"/>
    <w:rsid w:val="00CD7260"/>
    <w:rPr>
      <w:rFonts w:ascii="Times New Roman" w:hAnsi="Times New Roman"/>
      <w:sz w:val="24"/>
    </w:rPr>
  </w:style>
  <w:style w:type="character" w:customStyle="1" w:styleId="WW8Num29z0">
    <w:name w:val="WW8Num29z0"/>
    <w:rsid w:val="00CD7260"/>
    <w:rPr>
      <w:rFonts w:ascii="Symbol" w:hAnsi="Symbol"/>
      <w:sz w:val="24"/>
    </w:rPr>
  </w:style>
  <w:style w:type="character" w:customStyle="1" w:styleId="WW8Num30z0">
    <w:name w:val="WW8Num30z0"/>
    <w:rsid w:val="00CD7260"/>
    <w:rPr>
      <w:rFonts w:ascii="Times New Roman" w:hAnsi="Times New Roman"/>
      <w:sz w:val="24"/>
    </w:rPr>
  </w:style>
  <w:style w:type="character" w:customStyle="1" w:styleId="WW8Num31z0">
    <w:name w:val="WW8Num31z0"/>
    <w:rsid w:val="00CD7260"/>
    <w:rPr>
      <w:rFonts w:ascii="Wingdings" w:hAnsi="Wingdings"/>
      <w:sz w:val="24"/>
    </w:rPr>
  </w:style>
  <w:style w:type="character" w:customStyle="1" w:styleId="WW8Num32z0">
    <w:name w:val="WW8Num32z0"/>
    <w:rsid w:val="00CD7260"/>
    <w:rPr>
      <w:b/>
      <w:sz w:val="24"/>
    </w:rPr>
  </w:style>
  <w:style w:type="character" w:customStyle="1" w:styleId="WW8Num33z0">
    <w:name w:val="WW8Num33z0"/>
    <w:rsid w:val="00CD7260"/>
    <w:rPr>
      <w:b/>
      <w:sz w:val="24"/>
    </w:rPr>
  </w:style>
  <w:style w:type="character" w:customStyle="1" w:styleId="WW8Num35z0">
    <w:name w:val="WW8Num35z0"/>
    <w:rsid w:val="00CD7260"/>
    <w:rPr>
      <w:rFonts w:ascii="Times New Roman" w:hAnsi="Times New Roman"/>
      <w:sz w:val="24"/>
    </w:rPr>
  </w:style>
  <w:style w:type="character" w:customStyle="1" w:styleId="WW8Num36z0">
    <w:name w:val="WW8Num36z0"/>
    <w:rsid w:val="00CD7260"/>
    <w:rPr>
      <w:rFonts w:ascii="Times New Roman" w:hAnsi="Times New Roman"/>
      <w:sz w:val="24"/>
    </w:rPr>
  </w:style>
  <w:style w:type="character" w:customStyle="1" w:styleId="WW8Num37z0">
    <w:name w:val="WW8Num37z0"/>
    <w:rsid w:val="00CD7260"/>
    <w:rPr>
      <w:rFonts w:ascii="Times New Roman" w:hAnsi="Times New Roman"/>
      <w:sz w:val="24"/>
    </w:rPr>
  </w:style>
  <w:style w:type="character" w:customStyle="1" w:styleId="WW8Num38z0">
    <w:name w:val="WW8Num38z0"/>
    <w:rsid w:val="00CD7260"/>
    <w:rPr>
      <w:rFonts w:ascii="Times New Roman" w:hAnsi="Times New Roman"/>
      <w:sz w:val="24"/>
    </w:rPr>
  </w:style>
  <w:style w:type="paragraph" w:styleId="Ttulo">
    <w:name w:val="Title"/>
    <w:basedOn w:val="Normal"/>
    <w:next w:val="Corpodotexto"/>
    <w:link w:val="TtuloChar"/>
    <w:qFormat/>
    <w:rsid w:val="00CD7260"/>
    <w:pPr>
      <w:keepNext/>
      <w:spacing w:before="240" w:after="120"/>
    </w:pPr>
    <w:rPr>
      <w:rFonts w:ascii="Arial" w:hAnsi="Arial"/>
      <w:sz w:val="28"/>
    </w:rPr>
  </w:style>
  <w:style w:type="paragraph" w:customStyle="1" w:styleId="Corpodotexto">
    <w:name w:val="Corpo do texto"/>
    <w:basedOn w:val="Normal"/>
    <w:rsid w:val="00CD7260"/>
    <w:pPr>
      <w:jc w:val="both"/>
    </w:pPr>
    <w:rPr>
      <w:rFonts w:ascii="Arial" w:hAnsi="Arial"/>
      <w:sz w:val="22"/>
    </w:rPr>
  </w:style>
  <w:style w:type="character" w:customStyle="1" w:styleId="TtuloChar">
    <w:name w:val="Título Char"/>
    <w:basedOn w:val="Fontepargpadro"/>
    <w:link w:val="Ttulo"/>
    <w:rsid w:val="00CD7260"/>
    <w:rPr>
      <w:rFonts w:eastAsia="Times New Roman" w:cs="Times New Roman"/>
      <w:sz w:val="28"/>
      <w:szCs w:val="20"/>
      <w:lang w:eastAsia="pt-BR"/>
    </w:rPr>
  </w:style>
  <w:style w:type="paragraph" w:customStyle="1" w:styleId="WW-Corpodetexto2">
    <w:name w:val="WW-Corpo de texto 2"/>
    <w:basedOn w:val="Normal"/>
    <w:rsid w:val="00CD7260"/>
    <w:pPr>
      <w:jc w:val="both"/>
    </w:pPr>
    <w:rPr>
      <w:rFonts w:ascii="Arial" w:hAnsi="Arial"/>
      <w:sz w:val="24"/>
    </w:rPr>
  </w:style>
  <w:style w:type="paragraph" w:customStyle="1" w:styleId="WW-Textosimples">
    <w:name w:val="WW-Texto simples"/>
    <w:basedOn w:val="Normal"/>
    <w:rsid w:val="00CD7260"/>
    <w:rPr>
      <w:rFonts w:ascii="Courier New" w:hAnsi="Courier New"/>
    </w:rPr>
  </w:style>
  <w:style w:type="paragraph" w:customStyle="1" w:styleId="Abrirpargrafonegativo">
    <w:name w:val="Abrir parágrafo negativo"/>
    <w:basedOn w:val="Normal"/>
    <w:rsid w:val="00CD7260"/>
    <w:pPr>
      <w:ind w:left="1440" w:firstLine="1"/>
      <w:jc w:val="both"/>
    </w:pPr>
    <w:rPr>
      <w:rFonts w:ascii="Arial" w:hAnsi="Arial"/>
      <w:sz w:val="22"/>
    </w:rPr>
  </w:style>
  <w:style w:type="paragraph" w:styleId="Rodap">
    <w:name w:val="footer"/>
    <w:basedOn w:val="Normal"/>
    <w:link w:val="RodapChar"/>
    <w:rsid w:val="00CD7260"/>
    <w:pPr>
      <w:tabs>
        <w:tab w:val="center" w:pos="4419"/>
        <w:tab w:val="right" w:pos="8838"/>
      </w:tabs>
    </w:pPr>
  </w:style>
  <w:style w:type="character" w:customStyle="1" w:styleId="RodapChar">
    <w:name w:val="Rodapé Char"/>
    <w:basedOn w:val="Fontepargpadro"/>
    <w:link w:val="Rodap"/>
    <w:rsid w:val="00CD7260"/>
    <w:rPr>
      <w:rFonts w:ascii="Times New Roman" w:eastAsia="Times New Roman" w:hAnsi="Times New Roman" w:cs="Times New Roman"/>
      <w:sz w:val="20"/>
      <w:szCs w:val="20"/>
      <w:lang w:eastAsia="pt-BR"/>
    </w:rPr>
  </w:style>
  <w:style w:type="paragraph" w:customStyle="1" w:styleId="Contedodetabela">
    <w:name w:val="Conteúdo de tabela"/>
    <w:basedOn w:val="Corpodotexto"/>
    <w:rsid w:val="00CD7260"/>
  </w:style>
  <w:style w:type="paragraph" w:customStyle="1" w:styleId="Ttulodetabela">
    <w:name w:val="Título de tabela"/>
    <w:basedOn w:val="Contedodetabela"/>
    <w:rsid w:val="00CD7260"/>
    <w:pPr>
      <w:jc w:val="center"/>
    </w:pPr>
    <w:rPr>
      <w:b/>
      <w:i/>
    </w:rPr>
  </w:style>
  <w:style w:type="paragraph" w:styleId="Corpodetexto">
    <w:name w:val="Body Text"/>
    <w:basedOn w:val="Normal"/>
    <w:link w:val="CorpodetextoChar"/>
    <w:rsid w:val="00CD7260"/>
    <w:pPr>
      <w:suppressAutoHyphens w:val="0"/>
      <w:jc w:val="both"/>
    </w:pPr>
    <w:rPr>
      <w:rFonts w:ascii="Arial" w:hAnsi="Arial"/>
      <w:sz w:val="22"/>
    </w:rPr>
  </w:style>
  <w:style w:type="character" w:customStyle="1" w:styleId="CorpodetextoChar">
    <w:name w:val="Corpo de texto Char"/>
    <w:basedOn w:val="Fontepargpadro"/>
    <w:link w:val="Corpodetexto"/>
    <w:rsid w:val="00CD7260"/>
    <w:rPr>
      <w:rFonts w:eastAsia="Times New Roman" w:cs="Times New Roman"/>
      <w:sz w:val="22"/>
      <w:szCs w:val="20"/>
      <w:lang w:eastAsia="pt-BR"/>
    </w:rPr>
  </w:style>
  <w:style w:type="character" w:customStyle="1" w:styleId="Corpodetexto2Char">
    <w:name w:val="Corpo de texto 2 Char"/>
    <w:basedOn w:val="Fontepargpadro"/>
    <w:link w:val="Corpodetexto2"/>
    <w:rsid w:val="00CD7260"/>
    <w:rPr>
      <w:rFonts w:eastAsia="Times New Roman" w:cs="Times New Roman"/>
      <w:sz w:val="24"/>
      <w:szCs w:val="20"/>
      <w:lang w:eastAsia="pt-BR"/>
    </w:rPr>
  </w:style>
  <w:style w:type="paragraph" w:styleId="Corpodetexto2">
    <w:name w:val="Body Text 2"/>
    <w:basedOn w:val="Normal"/>
    <w:link w:val="Corpodetexto2Char"/>
    <w:rsid w:val="00CD7260"/>
    <w:pPr>
      <w:suppressAutoHyphens w:val="0"/>
      <w:jc w:val="both"/>
    </w:pPr>
    <w:rPr>
      <w:rFonts w:ascii="Arial" w:hAnsi="Arial"/>
      <w:sz w:val="24"/>
    </w:rPr>
  </w:style>
  <w:style w:type="character" w:customStyle="1" w:styleId="Corpodetexto2Char1">
    <w:name w:val="Corpo de texto 2 Char1"/>
    <w:basedOn w:val="Fontepargpadro"/>
    <w:uiPriority w:val="99"/>
    <w:semiHidden/>
    <w:rsid w:val="00CD7260"/>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rsid w:val="00CD7260"/>
    <w:rPr>
      <w:rFonts w:eastAsia="Times New Roman" w:cs="Times New Roman"/>
      <w:b/>
      <w:sz w:val="20"/>
      <w:szCs w:val="20"/>
      <w:lang w:val="pt-PT" w:eastAsia="pt-BR"/>
    </w:rPr>
  </w:style>
  <w:style w:type="paragraph" w:styleId="Corpodetexto3">
    <w:name w:val="Body Text 3"/>
    <w:basedOn w:val="Normal"/>
    <w:link w:val="Corpodetexto3Char"/>
    <w:rsid w:val="00CD7260"/>
    <w:pPr>
      <w:suppressAutoHyphens w:val="0"/>
    </w:pPr>
    <w:rPr>
      <w:rFonts w:ascii="Arial" w:hAnsi="Arial"/>
      <w:b/>
      <w:lang w:val="pt-PT"/>
    </w:rPr>
  </w:style>
  <w:style w:type="character" w:customStyle="1" w:styleId="Corpodetexto3Char1">
    <w:name w:val="Corpo de texto 3 Char1"/>
    <w:basedOn w:val="Fontepargpadro"/>
    <w:uiPriority w:val="99"/>
    <w:semiHidden/>
    <w:rsid w:val="00CD7260"/>
    <w:rPr>
      <w:rFonts w:ascii="Times New Roman" w:eastAsia="Times New Roman" w:hAnsi="Times New Roman" w:cs="Times New Roman"/>
      <w:sz w:val="16"/>
      <w:szCs w:val="16"/>
      <w:lang w:eastAsia="pt-BR"/>
    </w:rPr>
  </w:style>
  <w:style w:type="character" w:styleId="Nmerodepgina">
    <w:name w:val="page number"/>
    <w:basedOn w:val="Fontepargpadro"/>
    <w:rsid w:val="00CD7260"/>
  </w:style>
  <w:style w:type="paragraph" w:styleId="Recuodecorpodetexto">
    <w:name w:val="Body Text Indent"/>
    <w:basedOn w:val="Normal"/>
    <w:link w:val="RecuodecorpodetextoChar"/>
    <w:rsid w:val="00CD7260"/>
    <w:pPr>
      <w:suppressAutoHyphens w:val="0"/>
      <w:ind w:firstLine="709"/>
      <w:jc w:val="both"/>
    </w:pPr>
    <w:rPr>
      <w:rFonts w:ascii="Arial" w:hAnsi="Arial"/>
      <w:sz w:val="22"/>
    </w:rPr>
  </w:style>
  <w:style w:type="character" w:customStyle="1" w:styleId="RecuodecorpodetextoChar">
    <w:name w:val="Recuo de corpo de texto Char"/>
    <w:basedOn w:val="Fontepargpadro"/>
    <w:link w:val="Recuodecorpodetexto"/>
    <w:rsid w:val="00CD7260"/>
    <w:rPr>
      <w:rFonts w:eastAsia="Times New Roman" w:cs="Times New Roman"/>
      <w:sz w:val="22"/>
      <w:szCs w:val="20"/>
      <w:lang w:eastAsia="pt-BR"/>
    </w:rPr>
  </w:style>
  <w:style w:type="paragraph" w:styleId="Legenda">
    <w:name w:val="caption"/>
    <w:basedOn w:val="Normal"/>
    <w:next w:val="Normal"/>
    <w:qFormat/>
    <w:rsid w:val="00CD7260"/>
    <w:pPr>
      <w:suppressAutoHyphens w:val="0"/>
      <w:jc w:val="center"/>
    </w:pPr>
    <w:rPr>
      <w:sz w:val="28"/>
    </w:rPr>
  </w:style>
  <w:style w:type="paragraph" w:styleId="Subttulo">
    <w:name w:val="Subtitle"/>
    <w:basedOn w:val="Normal"/>
    <w:link w:val="SubttuloChar"/>
    <w:qFormat/>
    <w:rsid w:val="00CD7260"/>
    <w:pPr>
      <w:suppressAutoHyphens w:val="0"/>
      <w:jc w:val="center"/>
    </w:pPr>
    <w:rPr>
      <w:b/>
      <w:sz w:val="28"/>
    </w:rPr>
  </w:style>
  <w:style w:type="character" w:customStyle="1" w:styleId="SubttuloChar">
    <w:name w:val="Subtítulo Char"/>
    <w:basedOn w:val="Fontepargpadro"/>
    <w:link w:val="Subttulo"/>
    <w:rsid w:val="00CD7260"/>
    <w:rPr>
      <w:rFonts w:ascii="Times New Roman" w:eastAsia="Times New Roman" w:hAnsi="Times New Roman" w:cs="Times New Roman"/>
      <w:b/>
      <w:sz w:val="28"/>
      <w:szCs w:val="20"/>
      <w:lang w:eastAsia="pt-BR"/>
    </w:rPr>
  </w:style>
  <w:style w:type="paragraph" w:styleId="TextosemFormatao">
    <w:name w:val="Plain Text"/>
    <w:basedOn w:val="Normal"/>
    <w:link w:val="TextosemFormataoChar"/>
    <w:uiPriority w:val="99"/>
    <w:rsid w:val="00CD7260"/>
    <w:pPr>
      <w:suppressAutoHyphens w:val="0"/>
    </w:pPr>
    <w:rPr>
      <w:rFonts w:ascii="Courier New" w:hAnsi="Courier New" w:cs="Courier New"/>
    </w:rPr>
  </w:style>
  <w:style w:type="character" w:customStyle="1" w:styleId="TextosemFormataoChar">
    <w:name w:val="Texto sem Formatação Char"/>
    <w:basedOn w:val="Fontepargpadro"/>
    <w:link w:val="TextosemFormatao"/>
    <w:uiPriority w:val="99"/>
    <w:rsid w:val="00CD7260"/>
    <w:rPr>
      <w:rFonts w:ascii="Courier New" w:eastAsia="Times New Roman" w:hAnsi="Courier New" w:cs="Courier New"/>
      <w:sz w:val="20"/>
      <w:szCs w:val="20"/>
      <w:lang w:eastAsia="pt-BR"/>
    </w:rPr>
  </w:style>
  <w:style w:type="character" w:customStyle="1" w:styleId="Recuodecorpodetexto2Char">
    <w:name w:val="Recuo de corpo de texto 2 Char"/>
    <w:basedOn w:val="Fontepargpadro"/>
    <w:link w:val="Recuodecorpodetexto2"/>
    <w:rsid w:val="00CD7260"/>
    <w:rPr>
      <w:rFonts w:eastAsia="Times New Roman" w:cs="Times New Roman"/>
      <w:szCs w:val="20"/>
      <w:lang w:eastAsia="pt-BR"/>
    </w:rPr>
  </w:style>
  <w:style w:type="paragraph" w:styleId="Recuodecorpodetexto2">
    <w:name w:val="Body Text Indent 2"/>
    <w:basedOn w:val="Normal"/>
    <w:link w:val="Recuodecorpodetexto2Char"/>
    <w:rsid w:val="00CD7260"/>
    <w:pPr>
      <w:ind w:left="284"/>
      <w:jc w:val="both"/>
    </w:pPr>
    <w:rPr>
      <w:rFonts w:ascii="Arial" w:hAnsi="Arial"/>
      <w:sz w:val="19"/>
    </w:rPr>
  </w:style>
  <w:style w:type="character" w:customStyle="1" w:styleId="Recuodecorpodetexto2Char1">
    <w:name w:val="Recuo de corpo de texto 2 Char1"/>
    <w:basedOn w:val="Fontepargpadro"/>
    <w:uiPriority w:val="99"/>
    <w:semiHidden/>
    <w:rsid w:val="00CD7260"/>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D7260"/>
    <w:pPr>
      <w:ind w:firstLine="227"/>
      <w:jc w:val="both"/>
    </w:pPr>
    <w:rPr>
      <w:rFonts w:ascii="Arial" w:hAnsi="Arial" w:cs="Arial"/>
      <w:sz w:val="22"/>
    </w:rPr>
  </w:style>
  <w:style w:type="character" w:customStyle="1" w:styleId="Recuodecorpodetexto3Char">
    <w:name w:val="Recuo de corpo de texto 3 Char"/>
    <w:basedOn w:val="Fontepargpadro"/>
    <w:link w:val="Recuodecorpodetexto3"/>
    <w:rsid w:val="00CD7260"/>
    <w:rPr>
      <w:rFonts w:eastAsia="Times New Roman"/>
      <w:sz w:val="22"/>
      <w:szCs w:val="20"/>
      <w:lang w:eastAsia="pt-BR"/>
    </w:rPr>
  </w:style>
  <w:style w:type="character" w:styleId="Hyperlink">
    <w:name w:val="Hyperlink"/>
    <w:basedOn w:val="Fontepargpadro"/>
    <w:rsid w:val="00CD7260"/>
    <w:rPr>
      <w:color w:val="0000FF"/>
      <w:u w:val="single"/>
    </w:rPr>
  </w:style>
  <w:style w:type="paragraph" w:styleId="Cabealho">
    <w:name w:val="header"/>
    <w:basedOn w:val="Normal"/>
    <w:link w:val="CabealhoChar"/>
    <w:rsid w:val="00CD7260"/>
    <w:pPr>
      <w:tabs>
        <w:tab w:val="center" w:pos="4419"/>
        <w:tab w:val="right" w:pos="8838"/>
      </w:tabs>
    </w:pPr>
  </w:style>
  <w:style w:type="character" w:customStyle="1" w:styleId="CabealhoChar">
    <w:name w:val="Cabeçalho Char"/>
    <w:basedOn w:val="Fontepargpadro"/>
    <w:link w:val="Cabealho"/>
    <w:rsid w:val="00CD7260"/>
    <w:rPr>
      <w:rFonts w:ascii="Times New Roman" w:eastAsia="Times New Roman" w:hAnsi="Times New Roman" w:cs="Times New Roman"/>
      <w:sz w:val="20"/>
      <w:szCs w:val="20"/>
      <w:lang w:eastAsia="pt-BR"/>
    </w:rPr>
  </w:style>
  <w:style w:type="paragraph" w:styleId="NormalWeb">
    <w:name w:val="Normal (Web)"/>
    <w:aliases w:val="Normal (Web) Char,Normal (Web) Char Char Char,Normal (Web) Char Char"/>
    <w:basedOn w:val="Normal"/>
    <w:uiPriority w:val="99"/>
    <w:rsid w:val="00CD7260"/>
    <w:pPr>
      <w:suppressAutoHyphens w:val="0"/>
      <w:spacing w:before="100" w:beforeAutospacing="1" w:after="100" w:afterAutospacing="1"/>
    </w:pPr>
    <w:rPr>
      <w:sz w:val="24"/>
      <w:szCs w:val="24"/>
    </w:rPr>
  </w:style>
  <w:style w:type="paragraph" w:styleId="Pr-formataoHTML">
    <w:name w:val="HTML Preformatted"/>
    <w:basedOn w:val="Normal"/>
    <w:link w:val="Pr-formataoHTMLChar"/>
    <w:uiPriority w:val="99"/>
    <w:rsid w:val="00CD7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Pr-formataoHTMLChar">
    <w:name w:val="Pré-formatação HTML Char"/>
    <w:basedOn w:val="Fontepargpadro"/>
    <w:link w:val="Pr-formataoHTML"/>
    <w:uiPriority w:val="99"/>
    <w:rsid w:val="00CD7260"/>
    <w:rPr>
      <w:rFonts w:ascii="Courier New" w:eastAsia="Times New Roman" w:hAnsi="Courier New" w:cs="Courier New"/>
      <w:sz w:val="20"/>
      <w:szCs w:val="20"/>
      <w:lang w:eastAsia="pt-BR"/>
    </w:rPr>
  </w:style>
  <w:style w:type="paragraph" w:customStyle="1" w:styleId="Default">
    <w:name w:val="Default"/>
    <w:rsid w:val="00CD7260"/>
    <w:pPr>
      <w:autoSpaceDE w:val="0"/>
      <w:autoSpaceDN w:val="0"/>
      <w:adjustRightInd w:val="0"/>
      <w:spacing w:after="0" w:line="240" w:lineRule="auto"/>
    </w:pPr>
    <w:rPr>
      <w:rFonts w:eastAsia="Times New Roman"/>
      <w:color w:val="000000"/>
      <w:sz w:val="24"/>
      <w:szCs w:val="24"/>
      <w:lang w:eastAsia="pt-BR"/>
    </w:rPr>
  </w:style>
  <w:style w:type="character" w:customStyle="1" w:styleId="corpotextoazul121">
    <w:name w:val="corpo_texto_azul_121"/>
    <w:basedOn w:val="Fontepargpadro"/>
    <w:rsid w:val="00CD7260"/>
    <w:rPr>
      <w:rFonts w:ascii="Arial" w:hAnsi="Arial" w:cs="Arial" w:hint="default"/>
      <w:color w:val="183883"/>
      <w:sz w:val="14"/>
      <w:szCs w:val="14"/>
    </w:rPr>
  </w:style>
  <w:style w:type="paragraph" w:customStyle="1" w:styleId="justify">
    <w:name w:val="justify"/>
    <w:basedOn w:val="Normal"/>
    <w:rsid w:val="00CD7260"/>
    <w:pPr>
      <w:suppressAutoHyphens w:val="0"/>
      <w:spacing w:before="100" w:after="100"/>
    </w:pPr>
    <w:rPr>
      <w:sz w:val="24"/>
    </w:rPr>
  </w:style>
  <w:style w:type="character" w:styleId="Forte">
    <w:name w:val="Strong"/>
    <w:basedOn w:val="Fontepargpadro"/>
    <w:uiPriority w:val="22"/>
    <w:qFormat/>
    <w:rsid w:val="00CD7260"/>
    <w:rPr>
      <w:b/>
      <w:bCs/>
    </w:rPr>
  </w:style>
  <w:style w:type="paragraph" w:styleId="PargrafodaLista">
    <w:name w:val="List Paragraph"/>
    <w:aliases w:val="QuestaoHeader,Texto,Grade Média 1 - Ênfase 21,Lista Paragrafo em Preto"/>
    <w:basedOn w:val="Normal"/>
    <w:link w:val="PargrafodaListaChar"/>
    <w:uiPriority w:val="99"/>
    <w:qFormat/>
    <w:rsid w:val="00CD7260"/>
    <w:pPr>
      <w:ind w:left="708"/>
    </w:pPr>
  </w:style>
  <w:style w:type="character" w:customStyle="1" w:styleId="PargrafodaListaChar">
    <w:name w:val="Parágrafo da Lista Char"/>
    <w:aliases w:val="QuestaoHeader Char,Texto Char,Grade Média 1 - Ênfase 21 Char,Lista Paragrafo em Preto Char"/>
    <w:link w:val="PargrafodaLista"/>
    <w:uiPriority w:val="34"/>
    <w:qFormat/>
    <w:rsid w:val="00CD7260"/>
    <w:rPr>
      <w:rFonts w:ascii="Times New Roman" w:eastAsia="Times New Roman" w:hAnsi="Times New Roman" w:cs="Times New Roman"/>
      <w:sz w:val="20"/>
      <w:szCs w:val="20"/>
      <w:lang w:eastAsia="pt-BR"/>
    </w:rPr>
  </w:style>
  <w:style w:type="paragraph" w:customStyle="1" w:styleId="Legenda1">
    <w:name w:val="Legenda1"/>
    <w:basedOn w:val="Normal"/>
    <w:rsid w:val="00CD7260"/>
    <w:pPr>
      <w:suppressLineNumbers/>
      <w:spacing w:before="120" w:after="120"/>
    </w:pPr>
    <w:rPr>
      <w:rFonts w:cs="Tahoma"/>
      <w:i/>
      <w:iCs/>
      <w:lang w:eastAsia="ar-SA"/>
    </w:rPr>
  </w:style>
  <w:style w:type="paragraph" w:customStyle="1" w:styleId="Standard">
    <w:name w:val="Standard"/>
    <w:qFormat/>
    <w:rsid w:val="00CD7260"/>
    <w:pPr>
      <w:suppressAutoHyphens/>
      <w:spacing w:after="0" w:line="240" w:lineRule="auto"/>
    </w:pPr>
    <w:rPr>
      <w:rFonts w:ascii="Calibri" w:eastAsia="Calibri" w:hAnsi="Calibri" w:cs="Times New Roman"/>
      <w:iCs/>
      <w:color w:val="1F2326"/>
      <w:sz w:val="20"/>
      <w:szCs w:val="20"/>
      <w:lang w:eastAsia="ar-SA"/>
    </w:rPr>
  </w:style>
  <w:style w:type="character" w:customStyle="1" w:styleId="TextodebaloChar">
    <w:name w:val="Texto de balão Char"/>
    <w:basedOn w:val="Fontepargpadro"/>
    <w:link w:val="Textodebalo"/>
    <w:rsid w:val="00CD7260"/>
    <w:rPr>
      <w:rFonts w:ascii="Tahoma" w:eastAsia="Times New Roman" w:hAnsi="Tahoma" w:cs="Tahoma"/>
      <w:sz w:val="16"/>
      <w:szCs w:val="16"/>
      <w:lang w:eastAsia="pt-BR"/>
    </w:rPr>
  </w:style>
  <w:style w:type="paragraph" w:styleId="Textodebalo">
    <w:name w:val="Balloon Text"/>
    <w:basedOn w:val="Normal"/>
    <w:link w:val="TextodebaloChar"/>
    <w:rsid w:val="00CD7260"/>
    <w:rPr>
      <w:rFonts w:ascii="Tahoma" w:hAnsi="Tahoma" w:cs="Tahoma"/>
      <w:sz w:val="16"/>
      <w:szCs w:val="16"/>
    </w:rPr>
  </w:style>
  <w:style w:type="character" w:customStyle="1" w:styleId="TextodebaloChar1">
    <w:name w:val="Texto de balão Char1"/>
    <w:basedOn w:val="Fontepargpadro"/>
    <w:uiPriority w:val="99"/>
    <w:semiHidden/>
    <w:rsid w:val="00CD7260"/>
    <w:rPr>
      <w:rFonts w:ascii="Tahoma" w:eastAsia="Times New Roman" w:hAnsi="Tahoma" w:cs="Tahoma"/>
      <w:sz w:val="16"/>
      <w:szCs w:val="16"/>
      <w:lang w:eastAsia="pt-BR"/>
    </w:rPr>
  </w:style>
  <w:style w:type="paragraph" w:customStyle="1" w:styleId="WW-Corpodotexto">
    <w:name w:val="WW-Corpo do texto"/>
    <w:basedOn w:val="Normal"/>
    <w:rsid w:val="00CD7260"/>
    <w:pPr>
      <w:spacing w:line="100" w:lineRule="atLeast"/>
      <w:jc w:val="both"/>
    </w:pPr>
    <w:rPr>
      <w:rFonts w:ascii="Arial" w:eastAsia="Calibri" w:hAnsi="Arial" w:cs="Arial"/>
      <w:iCs/>
      <w:color w:val="1F2326"/>
      <w:kern w:val="1"/>
      <w:sz w:val="22"/>
      <w:lang w:eastAsia="zh-CN"/>
    </w:rPr>
  </w:style>
  <w:style w:type="paragraph" w:customStyle="1" w:styleId="Normal1">
    <w:name w:val="Normal1"/>
    <w:rsid w:val="00CD7260"/>
    <w:pPr>
      <w:suppressAutoHyphens/>
      <w:spacing w:after="0" w:line="240" w:lineRule="auto"/>
    </w:pPr>
    <w:rPr>
      <w:rFonts w:ascii="Calibri" w:eastAsia="Calibri" w:hAnsi="Calibri" w:cs="Times New Roman"/>
      <w:iCs/>
      <w:color w:val="1F2326"/>
      <w:sz w:val="20"/>
      <w:szCs w:val="20"/>
      <w:lang w:eastAsia="ar-SA"/>
    </w:rPr>
  </w:style>
  <w:style w:type="character" w:styleId="Refdecomentrio">
    <w:name w:val="annotation reference"/>
    <w:basedOn w:val="Fontepargpadro"/>
    <w:uiPriority w:val="99"/>
    <w:unhideWhenUsed/>
    <w:rsid w:val="00CD7260"/>
    <w:rPr>
      <w:sz w:val="16"/>
      <w:szCs w:val="16"/>
    </w:rPr>
  </w:style>
  <w:style w:type="paragraph" w:styleId="Textodecomentrio">
    <w:name w:val="annotation text"/>
    <w:basedOn w:val="Normal"/>
    <w:link w:val="TextodecomentrioChar"/>
    <w:uiPriority w:val="99"/>
    <w:unhideWhenUsed/>
    <w:rsid w:val="00CD7260"/>
  </w:style>
  <w:style w:type="character" w:customStyle="1" w:styleId="TextodecomentrioChar">
    <w:name w:val="Texto de comentário Char"/>
    <w:basedOn w:val="Fontepargpadro"/>
    <w:link w:val="Textodecomentrio"/>
    <w:uiPriority w:val="99"/>
    <w:rsid w:val="00CD7260"/>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CD7260"/>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D7260"/>
    <w:rPr>
      <w:b/>
      <w:bCs/>
    </w:rPr>
  </w:style>
  <w:style w:type="paragraph" w:styleId="Commarcadores">
    <w:name w:val="List Bullet"/>
    <w:basedOn w:val="Normal"/>
    <w:uiPriority w:val="99"/>
    <w:unhideWhenUsed/>
    <w:rsid w:val="00CD7260"/>
    <w:pPr>
      <w:numPr>
        <w:numId w:val="8"/>
      </w:numPr>
      <w:contextualSpacing/>
    </w:pPr>
  </w:style>
  <w:style w:type="paragraph" w:styleId="SemEspaamento">
    <w:name w:val="No Spacing"/>
    <w:link w:val="SemEspaamentoChar"/>
    <w:uiPriority w:val="1"/>
    <w:qFormat/>
    <w:rsid w:val="00CD7260"/>
    <w:pPr>
      <w:spacing w:after="0" w:line="240" w:lineRule="auto"/>
    </w:pPr>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CD7260"/>
    <w:rPr>
      <w:rFonts w:asciiTheme="minorHAnsi" w:eastAsiaTheme="minorEastAsia" w:hAnsiTheme="minorHAnsi" w:cstheme="minorBidi"/>
      <w:sz w:val="22"/>
      <w:szCs w:val="22"/>
    </w:rPr>
  </w:style>
  <w:style w:type="paragraph" w:customStyle="1" w:styleId="Textbody">
    <w:name w:val="Text body"/>
    <w:basedOn w:val="Standard"/>
    <w:rsid w:val="00CD7260"/>
    <w:pPr>
      <w:suppressAutoHyphens w:val="0"/>
      <w:autoSpaceDN w:val="0"/>
      <w:jc w:val="both"/>
      <w:textAlignment w:val="baseline"/>
    </w:pPr>
    <w:rPr>
      <w:rFonts w:ascii="Arial" w:eastAsia="Times New Roman" w:hAnsi="Arial"/>
      <w:iCs w:val="0"/>
      <w:color w:val="auto"/>
      <w:kern w:val="3"/>
      <w:sz w:val="22"/>
      <w:lang w:eastAsia="pt-BR"/>
    </w:rPr>
  </w:style>
  <w:style w:type="paragraph" w:customStyle="1" w:styleId="Standarduser">
    <w:name w:val="Standard (user)"/>
    <w:rsid w:val="00CD7260"/>
    <w:pPr>
      <w:suppressAutoHyphens/>
      <w:autoSpaceDN w:val="0"/>
      <w:spacing w:after="0" w:line="240" w:lineRule="auto"/>
      <w:textAlignment w:val="baseline"/>
    </w:pPr>
    <w:rPr>
      <w:rFonts w:ascii="Calibri" w:eastAsia="Calibri" w:hAnsi="Calibri" w:cs="Times New Roman"/>
      <w:iCs/>
      <w:color w:val="1F2326"/>
      <w:kern w:val="3"/>
      <w:sz w:val="20"/>
      <w:szCs w:val="20"/>
      <w:lang w:eastAsia="ar-SA"/>
    </w:rPr>
  </w:style>
  <w:style w:type="paragraph" w:customStyle="1" w:styleId="Textbodyuser">
    <w:name w:val="Text body (user)"/>
    <w:basedOn w:val="Standard"/>
    <w:rsid w:val="00CD7260"/>
    <w:pPr>
      <w:suppressAutoHyphens w:val="0"/>
      <w:autoSpaceDN w:val="0"/>
      <w:jc w:val="both"/>
      <w:textAlignment w:val="baseline"/>
    </w:pPr>
    <w:rPr>
      <w:rFonts w:ascii="Arial" w:eastAsia="Times New Roman" w:hAnsi="Arial"/>
      <w:iCs w:val="0"/>
      <w:color w:val="00000A"/>
      <w:kern w:val="3"/>
      <w:sz w:val="22"/>
      <w:lang w:eastAsia="pt-BR"/>
    </w:rPr>
  </w:style>
  <w:style w:type="paragraph" w:customStyle="1" w:styleId="Textbodyindent">
    <w:name w:val="Text body indent"/>
    <w:basedOn w:val="Standard"/>
    <w:rsid w:val="00CD7260"/>
    <w:pPr>
      <w:suppressAutoHyphens w:val="0"/>
      <w:autoSpaceDN w:val="0"/>
      <w:ind w:firstLine="709"/>
      <w:jc w:val="both"/>
      <w:textAlignment w:val="baseline"/>
    </w:pPr>
    <w:rPr>
      <w:rFonts w:ascii="Arial" w:eastAsia="Times New Roman" w:hAnsi="Arial"/>
      <w:iCs w:val="0"/>
      <w:color w:val="auto"/>
      <w:kern w:val="3"/>
      <w:sz w:val="22"/>
      <w:lang w:eastAsia="pt-BR"/>
    </w:rPr>
  </w:style>
  <w:style w:type="paragraph" w:styleId="Reviso">
    <w:name w:val="Revision"/>
    <w:hidden/>
    <w:uiPriority w:val="99"/>
    <w:semiHidden/>
    <w:rsid w:val="00DD1D6C"/>
    <w:pPr>
      <w:spacing w:after="0" w:line="240" w:lineRule="auto"/>
    </w:pPr>
    <w:rPr>
      <w:rFonts w:ascii="Times New Roman" w:eastAsia="Times New Roman" w:hAnsi="Times New Roman" w:cs="Times New Roman"/>
      <w:sz w:val="20"/>
      <w:szCs w:val="20"/>
      <w:lang w:eastAsia="pt-BR"/>
    </w:rPr>
  </w:style>
  <w:style w:type="table" w:styleId="Tabelacomgrade">
    <w:name w:val="Table Grid"/>
    <w:basedOn w:val="Tabelanormal"/>
    <w:uiPriority w:val="59"/>
    <w:rsid w:val="0006162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586A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bjetivas.com.br" TargetMode="External"/><Relationship Id="rId18" Type="http://schemas.openxmlformats.org/officeDocument/2006/relationships/hyperlink" Target="http://www.dezesseisdenovembro.r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objetivas.com.br/fale-conosco" TargetMode="External"/><Relationship Id="rId17" Type="http://schemas.openxmlformats.org/officeDocument/2006/relationships/hyperlink" Target="http://www.dezesseisdenovembro.rs.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bjetivas.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bjetivas.com.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bjetivas.com.br" TargetMode="External"/><Relationship Id="rId23" Type="http://schemas.openxmlformats.org/officeDocument/2006/relationships/header" Target="header3.xml"/><Relationship Id="rId10" Type="http://schemas.openxmlformats.org/officeDocument/2006/relationships/hyperlink" Target="http://www.dezesseisdenovembro.rs.gov.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bjetivas.com.b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91AD4-898A-4458-8A19-335BE2B0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TotalTime>
  <Pages>19</Pages>
  <Words>14224</Words>
  <Characters>76810</Characters>
  <Application>Microsoft Office Word</Application>
  <DocSecurity>8</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Milene Carteli Comaru</dc:creator>
  <cp:lastModifiedBy>Produção</cp:lastModifiedBy>
  <cp:revision>605</cp:revision>
  <dcterms:created xsi:type="dcterms:W3CDTF">2019-12-09T12:52:00Z</dcterms:created>
  <dcterms:modified xsi:type="dcterms:W3CDTF">2020-03-24T15:48:00Z</dcterms:modified>
</cp:coreProperties>
</file>